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D3" w:rsidRDefault="002F7427" w:rsidP="002C59D3">
      <w:pPr>
        <w:spacing w:after="0" w:line="240" w:lineRule="auto"/>
        <w:ind w:firstLine="709"/>
        <w:jc w:val="right"/>
        <w:rPr>
          <w:b/>
          <w:sz w:val="26"/>
          <w:szCs w:val="28"/>
        </w:rPr>
      </w:pPr>
      <w:r w:rsidRPr="002F7427">
        <w:rPr>
          <w:noProof/>
          <w:sz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2.05pt;height:60.5pt;z-index:251658240">
            <v:imagedata r:id="rId4" o:title=""/>
            <w10:wrap type="square" side="left"/>
          </v:shape>
          <o:OLEObject Type="Embed" ProgID="Word.Document.8" ShapeID="_x0000_s1027" DrawAspect="Content" ObjectID="_1639202784" r:id="rId5">
            <o:FieldCodes>\s</o:FieldCodes>
          </o:OLEObject>
        </w:pict>
      </w:r>
      <w:r w:rsidR="002C59D3">
        <w:rPr>
          <w:sz w:val="26"/>
          <w:szCs w:val="28"/>
        </w:rPr>
        <w:br w:type="textWrapping" w:clear="all"/>
      </w:r>
    </w:p>
    <w:p w:rsidR="002C59D3" w:rsidRDefault="002C59D3" w:rsidP="002C59D3">
      <w:pPr>
        <w:spacing w:after="0" w:line="240" w:lineRule="auto"/>
        <w:ind w:firstLine="709"/>
        <w:jc w:val="center"/>
        <w:rPr>
          <w:b/>
          <w:sz w:val="26"/>
          <w:szCs w:val="28"/>
        </w:rPr>
      </w:pPr>
    </w:p>
    <w:p w:rsidR="002C59D3" w:rsidRDefault="002C59D3" w:rsidP="002C59D3">
      <w:pPr>
        <w:spacing w:after="0" w:line="240" w:lineRule="auto"/>
        <w:ind w:firstLine="709"/>
        <w:jc w:val="center"/>
        <w:rPr>
          <w:b/>
          <w:sz w:val="26"/>
          <w:szCs w:val="28"/>
        </w:rPr>
      </w:pPr>
    </w:p>
    <w:p w:rsidR="002C59D3" w:rsidRDefault="002C59D3" w:rsidP="002C59D3">
      <w:pPr>
        <w:spacing w:after="0" w:line="240" w:lineRule="auto"/>
        <w:ind w:firstLine="709"/>
        <w:jc w:val="center"/>
        <w:rPr>
          <w:b/>
          <w:sz w:val="26"/>
          <w:szCs w:val="28"/>
        </w:rPr>
      </w:pPr>
    </w:p>
    <w:p w:rsidR="002C59D3" w:rsidRDefault="002C59D3" w:rsidP="002C59D3">
      <w:pPr>
        <w:spacing w:after="0" w:line="240" w:lineRule="auto"/>
        <w:ind w:firstLine="709"/>
        <w:jc w:val="center"/>
        <w:rPr>
          <w:b/>
          <w:sz w:val="26"/>
          <w:szCs w:val="28"/>
        </w:rPr>
      </w:pPr>
    </w:p>
    <w:p w:rsidR="002C59D3" w:rsidRDefault="002C59D3" w:rsidP="002C59D3">
      <w:pPr>
        <w:spacing w:after="0" w:line="240" w:lineRule="auto"/>
        <w:ind w:firstLine="709"/>
        <w:jc w:val="center"/>
        <w:rPr>
          <w:b/>
          <w:sz w:val="26"/>
          <w:szCs w:val="28"/>
        </w:rPr>
      </w:pPr>
      <w:r>
        <w:rPr>
          <w:b/>
          <w:sz w:val="26"/>
          <w:szCs w:val="28"/>
        </w:rPr>
        <w:t>АДМИНИСТРАЦИЯ НОВОЗЫРЯНОВСКОГО СЕЛЬСОВЕТА</w:t>
      </w:r>
    </w:p>
    <w:p w:rsidR="002C59D3" w:rsidRDefault="002C59D3" w:rsidP="002C59D3">
      <w:pPr>
        <w:pStyle w:val="1"/>
        <w:ind w:firstLine="709"/>
        <w:rPr>
          <w:sz w:val="28"/>
        </w:rPr>
      </w:pPr>
      <w:r>
        <w:t>ЗАРИНСКОГО  РАЙОНА   АЛТАЙСКОГО  КРАЯ</w:t>
      </w:r>
    </w:p>
    <w:p w:rsidR="002C59D3" w:rsidRDefault="002C59D3" w:rsidP="002C59D3">
      <w:pPr>
        <w:spacing w:after="0" w:line="240" w:lineRule="auto"/>
        <w:ind w:firstLine="709"/>
        <w:jc w:val="center"/>
        <w:rPr>
          <w:sz w:val="28"/>
          <w:szCs w:val="28"/>
        </w:rPr>
      </w:pPr>
    </w:p>
    <w:p w:rsidR="002C59D3" w:rsidRDefault="002C59D3" w:rsidP="002C59D3">
      <w:pPr>
        <w:pStyle w:val="2"/>
        <w:ind w:firstLine="709"/>
      </w:pPr>
      <w:r>
        <w:t xml:space="preserve">П О С Т А Н О В Л Е Н И Е </w:t>
      </w:r>
    </w:p>
    <w:p w:rsidR="002C59D3" w:rsidRDefault="002C59D3" w:rsidP="002C59D3">
      <w:pPr>
        <w:spacing w:after="0" w:line="240" w:lineRule="auto"/>
        <w:ind w:firstLine="709"/>
        <w:jc w:val="center"/>
        <w:rPr>
          <w:sz w:val="28"/>
          <w:szCs w:val="28"/>
        </w:rPr>
      </w:pPr>
    </w:p>
    <w:p w:rsidR="002C59D3" w:rsidRDefault="00AB170F" w:rsidP="002C59D3">
      <w:pPr>
        <w:spacing w:after="0" w:line="240" w:lineRule="auto"/>
        <w:rPr>
          <w:szCs w:val="28"/>
        </w:rPr>
      </w:pPr>
      <w:r>
        <w:rPr>
          <w:szCs w:val="28"/>
        </w:rPr>
        <w:t>30</w:t>
      </w:r>
      <w:r w:rsidR="002C59D3">
        <w:rPr>
          <w:szCs w:val="28"/>
        </w:rPr>
        <w:t>.</w:t>
      </w:r>
      <w:r>
        <w:rPr>
          <w:szCs w:val="28"/>
        </w:rPr>
        <w:t>12</w:t>
      </w:r>
      <w:r w:rsidR="002C59D3">
        <w:rPr>
          <w:szCs w:val="28"/>
        </w:rPr>
        <w:t>.2019</w:t>
      </w:r>
      <w:r w:rsidR="002C59D3">
        <w:rPr>
          <w:szCs w:val="28"/>
        </w:rPr>
        <w:tab/>
      </w:r>
      <w:r w:rsidR="002C59D3">
        <w:rPr>
          <w:szCs w:val="28"/>
        </w:rPr>
        <w:tab/>
      </w:r>
      <w:r w:rsidR="002C59D3">
        <w:rPr>
          <w:szCs w:val="28"/>
        </w:rPr>
        <w:tab/>
      </w:r>
      <w:r w:rsidR="002C59D3">
        <w:rPr>
          <w:szCs w:val="28"/>
        </w:rPr>
        <w:tab/>
      </w:r>
      <w:r w:rsidR="002C59D3">
        <w:rPr>
          <w:szCs w:val="28"/>
        </w:rPr>
        <w:tab/>
      </w:r>
      <w:r w:rsidR="002C59D3">
        <w:rPr>
          <w:szCs w:val="28"/>
        </w:rPr>
        <w:tab/>
      </w:r>
      <w:r w:rsidR="002C59D3">
        <w:rPr>
          <w:szCs w:val="28"/>
        </w:rPr>
        <w:tab/>
      </w:r>
      <w:r w:rsidR="002C59D3">
        <w:rPr>
          <w:szCs w:val="28"/>
        </w:rPr>
        <w:tab/>
      </w:r>
      <w:r w:rsidR="002C59D3">
        <w:rPr>
          <w:szCs w:val="28"/>
        </w:rPr>
        <w:tab/>
      </w:r>
      <w:r w:rsidR="002C59D3">
        <w:rPr>
          <w:szCs w:val="28"/>
        </w:rPr>
        <w:tab/>
        <w:t xml:space="preserve">             № </w:t>
      </w:r>
      <w:r>
        <w:rPr>
          <w:szCs w:val="28"/>
        </w:rPr>
        <w:t>45</w:t>
      </w:r>
      <w:r w:rsidR="002C59D3">
        <w:rPr>
          <w:szCs w:val="28"/>
        </w:rPr>
        <w:tab/>
      </w:r>
      <w:r w:rsidR="002C59D3">
        <w:rPr>
          <w:szCs w:val="28"/>
        </w:rPr>
        <w:tab/>
      </w:r>
      <w:r w:rsidR="002C59D3">
        <w:rPr>
          <w:szCs w:val="28"/>
        </w:rPr>
        <w:tab/>
      </w:r>
    </w:p>
    <w:p w:rsidR="002C59D3" w:rsidRDefault="002C59D3" w:rsidP="002C59D3">
      <w:pPr>
        <w:spacing w:after="0" w:line="240" w:lineRule="auto"/>
        <w:jc w:val="center"/>
        <w:rPr>
          <w:rFonts w:ascii="Arial" w:hAnsi="Arial" w:cs="Arial"/>
          <w:sz w:val="18"/>
        </w:rPr>
      </w:pPr>
      <w:r w:rsidRPr="00573D51">
        <w:rPr>
          <w:rFonts w:cs="Times New Roman"/>
          <w:sz w:val="20"/>
          <w:szCs w:val="20"/>
        </w:rPr>
        <w:t>с. Новозыряново</w:t>
      </w:r>
    </w:p>
    <w:p w:rsidR="002C59D3" w:rsidRDefault="002C59D3" w:rsidP="002C59D3">
      <w:pPr>
        <w:spacing w:after="0" w:line="240" w:lineRule="auto"/>
        <w:jc w:val="center"/>
        <w:rPr>
          <w:rFonts w:ascii="Arial" w:hAnsi="Arial" w:cs="Arial"/>
          <w:sz w:val="18"/>
        </w:rPr>
      </w:pPr>
    </w:p>
    <w:p w:rsidR="002C59D3" w:rsidRDefault="002C59D3" w:rsidP="002C59D3">
      <w:pPr>
        <w:spacing w:after="0" w:line="240" w:lineRule="auto"/>
        <w:rPr>
          <w:sz w:val="26"/>
          <w:szCs w:val="26"/>
        </w:rPr>
      </w:pPr>
      <w:r w:rsidRPr="00D86505">
        <w:rPr>
          <w:sz w:val="26"/>
          <w:szCs w:val="26"/>
        </w:rPr>
        <w:t>О</w:t>
      </w:r>
      <w:r>
        <w:rPr>
          <w:sz w:val="26"/>
          <w:szCs w:val="26"/>
        </w:rPr>
        <w:t xml:space="preserve"> внесении изменений и дополнений </w:t>
      </w:r>
    </w:p>
    <w:p w:rsidR="002C59D3" w:rsidRDefault="002C59D3" w:rsidP="002C59D3">
      <w:pPr>
        <w:spacing w:after="0" w:line="240" w:lineRule="auto"/>
        <w:rPr>
          <w:sz w:val="26"/>
          <w:szCs w:val="26"/>
        </w:rPr>
      </w:pPr>
      <w:r>
        <w:rPr>
          <w:sz w:val="26"/>
          <w:szCs w:val="26"/>
        </w:rPr>
        <w:t xml:space="preserve">в Постановление от 19.08.2019 № 29 </w:t>
      </w:r>
    </w:p>
    <w:p w:rsidR="002C59D3" w:rsidRPr="00D86505" w:rsidRDefault="002C59D3" w:rsidP="002C59D3">
      <w:pPr>
        <w:spacing w:after="0" w:line="240" w:lineRule="auto"/>
        <w:rPr>
          <w:sz w:val="26"/>
          <w:szCs w:val="26"/>
        </w:rPr>
      </w:pPr>
      <w:r>
        <w:rPr>
          <w:sz w:val="26"/>
          <w:szCs w:val="26"/>
        </w:rPr>
        <w:t xml:space="preserve">"Об </w:t>
      </w:r>
      <w:r w:rsidRPr="00D86505">
        <w:rPr>
          <w:sz w:val="26"/>
          <w:szCs w:val="26"/>
        </w:rPr>
        <w:t xml:space="preserve"> утверждении административного регламента  </w:t>
      </w:r>
    </w:p>
    <w:p w:rsidR="002C59D3" w:rsidRPr="00D86505" w:rsidRDefault="002C59D3" w:rsidP="002C59D3">
      <w:pPr>
        <w:spacing w:after="0" w:line="240" w:lineRule="auto"/>
        <w:rPr>
          <w:sz w:val="26"/>
          <w:szCs w:val="26"/>
        </w:rPr>
      </w:pPr>
      <w:r w:rsidRPr="00D86505">
        <w:rPr>
          <w:sz w:val="26"/>
          <w:szCs w:val="26"/>
        </w:rPr>
        <w:t xml:space="preserve">предоставления муниципальной услуги </w:t>
      </w:r>
    </w:p>
    <w:p w:rsidR="002C59D3" w:rsidRPr="00D86505" w:rsidRDefault="002C59D3" w:rsidP="002C59D3">
      <w:pPr>
        <w:spacing w:after="0" w:line="240" w:lineRule="auto"/>
        <w:rPr>
          <w:sz w:val="26"/>
          <w:szCs w:val="26"/>
        </w:rPr>
      </w:pPr>
      <w:r w:rsidRPr="00D86505">
        <w:rPr>
          <w:rFonts w:eastAsia="Calibri"/>
          <w:bCs/>
          <w:sz w:val="26"/>
          <w:szCs w:val="26"/>
        </w:rPr>
        <w:t>«</w:t>
      </w:r>
      <w:r w:rsidRPr="00D86505">
        <w:rPr>
          <w:sz w:val="26"/>
          <w:szCs w:val="26"/>
        </w:rPr>
        <w:t>Присвоение (изменение, аннулирование) адресов</w:t>
      </w:r>
    </w:p>
    <w:p w:rsidR="002C59D3" w:rsidRPr="00D86505" w:rsidRDefault="002C59D3" w:rsidP="002C59D3">
      <w:pPr>
        <w:spacing w:after="0" w:line="240" w:lineRule="auto"/>
        <w:rPr>
          <w:sz w:val="26"/>
          <w:szCs w:val="26"/>
        </w:rPr>
      </w:pPr>
      <w:r w:rsidRPr="00D86505">
        <w:rPr>
          <w:sz w:val="26"/>
          <w:szCs w:val="26"/>
        </w:rPr>
        <w:t>объектам недвижимого имущества, в том числе</w:t>
      </w:r>
    </w:p>
    <w:p w:rsidR="002C59D3" w:rsidRPr="00D86505" w:rsidRDefault="002C59D3" w:rsidP="002C59D3">
      <w:pPr>
        <w:spacing w:after="0" w:line="240" w:lineRule="auto"/>
        <w:rPr>
          <w:sz w:val="26"/>
          <w:szCs w:val="26"/>
        </w:rPr>
      </w:pPr>
      <w:r w:rsidRPr="00D86505">
        <w:rPr>
          <w:sz w:val="26"/>
          <w:szCs w:val="26"/>
        </w:rPr>
        <w:t>земельным участкам, зданиям, сооружениям,</w:t>
      </w:r>
    </w:p>
    <w:p w:rsidR="002C59D3" w:rsidRPr="00D86505" w:rsidRDefault="002C59D3" w:rsidP="002C59D3">
      <w:pPr>
        <w:spacing w:after="0" w:line="240" w:lineRule="auto"/>
      </w:pPr>
      <w:r w:rsidRPr="00D86505">
        <w:rPr>
          <w:sz w:val="26"/>
          <w:szCs w:val="26"/>
        </w:rPr>
        <w:t>помещениям и объектам незавершенного строительства</w:t>
      </w:r>
      <w:r w:rsidRPr="00D86505">
        <w:rPr>
          <w:rFonts w:eastAsia="Calibri"/>
          <w:bCs/>
          <w:sz w:val="26"/>
          <w:szCs w:val="26"/>
        </w:rPr>
        <w:t>»</w:t>
      </w:r>
      <w:r w:rsidRPr="00D86505">
        <w:tab/>
      </w:r>
    </w:p>
    <w:p w:rsidR="002C59D3" w:rsidRPr="00D86505" w:rsidRDefault="002C59D3" w:rsidP="002C59D3">
      <w:pPr>
        <w:spacing w:after="0" w:line="240" w:lineRule="auto"/>
        <w:ind w:firstLine="709"/>
        <w:jc w:val="both"/>
        <w:rPr>
          <w:rFonts w:ascii="Arial" w:hAnsi="Arial" w:cs="Arial"/>
          <w:color w:val="0E2F43"/>
          <w:sz w:val="13"/>
          <w:szCs w:val="13"/>
          <w:shd w:val="clear" w:color="auto" w:fill="FFFFFF"/>
        </w:rPr>
      </w:pPr>
      <w:r w:rsidRPr="00D86505">
        <w:rPr>
          <w:rFonts w:ascii="Arial" w:hAnsi="Arial" w:cs="Arial"/>
          <w:color w:val="0E2F43"/>
          <w:sz w:val="13"/>
          <w:szCs w:val="13"/>
          <w:shd w:val="clear" w:color="auto" w:fill="FFFFFF"/>
        </w:rPr>
        <w:t>:</w:t>
      </w:r>
    </w:p>
    <w:p w:rsidR="002C59D3" w:rsidRDefault="002C59D3" w:rsidP="002C59D3">
      <w:pPr>
        <w:spacing w:after="0" w:line="240" w:lineRule="auto"/>
        <w:ind w:firstLine="709"/>
        <w:jc w:val="both"/>
        <w:rPr>
          <w:rFonts w:ascii="Arial" w:hAnsi="Arial" w:cs="Arial"/>
          <w:color w:val="0E2F43"/>
          <w:sz w:val="13"/>
          <w:szCs w:val="13"/>
          <w:shd w:val="clear" w:color="auto" w:fill="FFFFFF"/>
        </w:rPr>
      </w:pPr>
    </w:p>
    <w:p w:rsidR="002C59D3" w:rsidRDefault="002C59D3" w:rsidP="002C59D3">
      <w:pPr>
        <w:spacing w:after="0" w:line="240" w:lineRule="auto"/>
        <w:ind w:firstLine="709"/>
        <w:jc w:val="both"/>
        <w:rPr>
          <w:sz w:val="26"/>
          <w:szCs w:val="26"/>
        </w:rPr>
      </w:pPr>
      <w:r w:rsidRPr="006B34CE">
        <w:rPr>
          <w:sz w:val="26"/>
          <w:szCs w:val="26"/>
        </w:rPr>
        <w:t xml:space="preserve">В целях приведения муниципальных правовых актов в соответствие с действующим законодательством </w:t>
      </w:r>
    </w:p>
    <w:p w:rsidR="002C59D3" w:rsidRPr="006B34CE" w:rsidRDefault="002C59D3" w:rsidP="002C59D3">
      <w:pPr>
        <w:spacing w:after="0" w:line="240" w:lineRule="auto"/>
        <w:jc w:val="both"/>
        <w:rPr>
          <w:sz w:val="26"/>
          <w:szCs w:val="26"/>
        </w:rPr>
      </w:pPr>
      <w:r w:rsidRPr="006B34CE">
        <w:rPr>
          <w:sz w:val="26"/>
          <w:szCs w:val="26"/>
        </w:rPr>
        <w:t>ПОСТАНОВЛЯЮ:</w:t>
      </w:r>
      <w:r w:rsidRPr="006B34CE">
        <w:rPr>
          <w:sz w:val="26"/>
          <w:szCs w:val="26"/>
        </w:rPr>
        <w:tab/>
      </w:r>
    </w:p>
    <w:p w:rsidR="002C59D3" w:rsidRPr="006B34CE" w:rsidRDefault="002C59D3" w:rsidP="002C59D3">
      <w:pPr>
        <w:spacing w:after="0" w:line="240" w:lineRule="auto"/>
        <w:ind w:firstLine="709"/>
        <w:jc w:val="both"/>
        <w:rPr>
          <w:sz w:val="26"/>
          <w:szCs w:val="26"/>
        </w:rPr>
      </w:pPr>
      <w:r w:rsidRPr="006B34CE">
        <w:rPr>
          <w:sz w:val="26"/>
          <w:szCs w:val="26"/>
        </w:rPr>
        <w:t xml:space="preserve">1. Внести в  </w:t>
      </w:r>
      <w:r w:rsidRPr="006B34CE">
        <w:rPr>
          <w:spacing w:val="-1"/>
          <w:sz w:val="26"/>
          <w:szCs w:val="26"/>
        </w:rPr>
        <w:t xml:space="preserve">постановление </w:t>
      </w:r>
      <w:r w:rsidRPr="006B34CE">
        <w:rPr>
          <w:sz w:val="26"/>
          <w:szCs w:val="26"/>
        </w:rPr>
        <w:t xml:space="preserve">от 19.08.2019 № 29 "Об  утверждении </w:t>
      </w:r>
      <w:r>
        <w:rPr>
          <w:sz w:val="26"/>
          <w:szCs w:val="26"/>
        </w:rPr>
        <w:t>а</w:t>
      </w:r>
      <w:r w:rsidRPr="006B34CE">
        <w:rPr>
          <w:sz w:val="26"/>
          <w:szCs w:val="26"/>
        </w:rPr>
        <w:t xml:space="preserve">дминистративного регламента предоставления муниципальной услуги </w:t>
      </w:r>
      <w:r w:rsidRPr="006B34CE">
        <w:rPr>
          <w:rFonts w:eastAsia="Calibri"/>
          <w:bCs/>
          <w:sz w:val="26"/>
          <w:szCs w:val="26"/>
        </w:rPr>
        <w:t>«</w:t>
      </w:r>
      <w:r w:rsidRPr="006B34CE">
        <w:rPr>
          <w:sz w:val="26"/>
          <w:szCs w:val="26"/>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6B34CE">
        <w:rPr>
          <w:rFonts w:eastAsia="Calibri"/>
          <w:bCs/>
          <w:sz w:val="26"/>
          <w:szCs w:val="26"/>
        </w:rPr>
        <w:t>»</w:t>
      </w:r>
      <w:r w:rsidRPr="006B34CE">
        <w:rPr>
          <w:sz w:val="26"/>
          <w:szCs w:val="26"/>
        </w:rPr>
        <w:t xml:space="preserve"> следующие изменения и дополнения:</w:t>
      </w:r>
    </w:p>
    <w:p w:rsidR="006331C4" w:rsidRPr="006B34CE" w:rsidRDefault="006331C4" w:rsidP="006331C4">
      <w:pPr>
        <w:autoSpaceDE w:val="0"/>
        <w:autoSpaceDN w:val="0"/>
        <w:adjustRightInd w:val="0"/>
        <w:spacing w:after="0" w:line="240" w:lineRule="auto"/>
        <w:ind w:firstLine="709"/>
        <w:jc w:val="both"/>
        <w:outlineLvl w:val="2"/>
        <w:rPr>
          <w:color w:val="000000"/>
          <w:sz w:val="26"/>
          <w:szCs w:val="26"/>
        </w:rPr>
      </w:pPr>
      <w:r w:rsidRPr="006B34CE">
        <w:rPr>
          <w:sz w:val="26"/>
          <w:szCs w:val="26"/>
        </w:rPr>
        <w:t>1.1. Пункт</w:t>
      </w:r>
      <w:r>
        <w:rPr>
          <w:sz w:val="26"/>
          <w:szCs w:val="26"/>
        </w:rPr>
        <w:t xml:space="preserve"> </w:t>
      </w:r>
      <w:r w:rsidRPr="006B34CE">
        <w:rPr>
          <w:sz w:val="26"/>
          <w:szCs w:val="26"/>
        </w:rPr>
        <w:t>2.</w:t>
      </w:r>
      <w:r>
        <w:rPr>
          <w:sz w:val="26"/>
          <w:szCs w:val="26"/>
        </w:rPr>
        <w:t xml:space="preserve">9 статьи </w:t>
      </w:r>
      <w:r>
        <w:rPr>
          <w:sz w:val="26"/>
          <w:szCs w:val="26"/>
          <w:lang w:val="en-US"/>
        </w:rPr>
        <w:t>II</w:t>
      </w:r>
      <w:r>
        <w:rPr>
          <w:sz w:val="26"/>
          <w:szCs w:val="26"/>
        </w:rPr>
        <w:t xml:space="preserve"> "</w:t>
      </w:r>
      <w:r w:rsidRPr="0034114A">
        <w:rPr>
          <w:sz w:val="26"/>
          <w:szCs w:val="26"/>
        </w:rPr>
        <w:t>Стандарт предоставления муниципальной услуги</w:t>
      </w:r>
      <w:r>
        <w:rPr>
          <w:b/>
          <w:sz w:val="26"/>
          <w:szCs w:val="26"/>
        </w:rPr>
        <w:t>"</w:t>
      </w:r>
      <w:r>
        <w:rPr>
          <w:sz w:val="26"/>
          <w:szCs w:val="26"/>
        </w:rPr>
        <w:t xml:space="preserve"> изложить в новой редакции</w:t>
      </w:r>
      <w:r w:rsidRPr="006B34CE">
        <w:rPr>
          <w:color w:val="000000"/>
          <w:sz w:val="26"/>
          <w:szCs w:val="26"/>
        </w:rPr>
        <w:t>:</w:t>
      </w:r>
    </w:p>
    <w:p w:rsidR="006331C4" w:rsidRPr="00B00E6D" w:rsidRDefault="006331C4" w:rsidP="006331C4">
      <w:pPr>
        <w:spacing w:after="0" w:line="240" w:lineRule="auto"/>
        <w:ind w:firstLine="709"/>
        <w:jc w:val="both"/>
        <w:rPr>
          <w:sz w:val="26"/>
          <w:szCs w:val="26"/>
        </w:rPr>
      </w:pPr>
      <w:r w:rsidRPr="006B34CE">
        <w:rPr>
          <w:color w:val="000000"/>
          <w:sz w:val="26"/>
          <w:szCs w:val="26"/>
        </w:rPr>
        <w:t>"</w:t>
      </w:r>
      <w:r w:rsidRPr="00B00E6D">
        <w:rPr>
          <w:b/>
          <w:sz w:val="26"/>
          <w:szCs w:val="26"/>
        </w:rPr>
        <w:t>2.</w:t>
      </w:r>
      <w:r>
        <w:rPr>
          <w:b/>
          <w:sz w:val="26"/>
          <w:szCs w:val="26"/>
        </w:rPr>
        <w:t>9</w:t>
      </w:r>
      <w:r w:rsidRPr="00B00E6D">
        <w:rPr>
          <w:b/>
          <w:sz w:val="26"/>
          <w:szCs w:val="26"/>
        </w:rPr>
        <w:t>.</w:t>
      </w:r>
      <w:r w:rsidRPr="00B00E6D">
        <w:rPr>
          <w:sz w:val="26"/>
          <w:szCs w:val="26"/>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6331C4" w:rsidRPr="00B00E6D" w:rsidRDefault="006331C4" w:rsidP="006331C4">
      <w:pPr>
        <w:autoSpaceDE w:val="0"/>
        <w:spacing w:after="0" w:line="240" w:lineRule="auto"/>
        <w:ind w:firstLine="709"/>
        <w:jc w:val="both"/>
        <w:rPr>
          <w:sz w:val="26"/>
          <w:szCs w:val="26"/>
        </w:rPr>
      </w:pPr>
      <w:r w:rsidRPr="00B00E6D">
        <w:rPr>
          <w:sz w:val="26"/>
          <w:szCs w:val="26"/>
        </w:rPr>
        <w:t>Запрещается требовать от заявителя:</w:t>
      </w:r>
    </w:p>
    <w:p w:rsidR="006331C4" w:rsidRPr="00B00E6D" w:rsidRDefault="006331C4" w:rsidP="006331C4">
      <w:pPr>
        <w:autoSpaceDE w:val="0"/>
        <w:spacing w:after="0" w:line="240" w:lineRule="auto"/>
        <w:ind w:firstLine="709"/>
        <w:jc w:val="both"/>
        <w:rPr>
          <w:sz w:val="26"/>
          <w:szCs w:val="26"/>
        </w:rPr>
      </w:pPr>
      <w:r w:rsidRPr="00B00E6D">
        <w:rPr>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31C4" w:rsidRPr="00B00E6D" w:rsidRDefault="006331C4" w:rsidP="006331C4">
      <w:pPr>
        <w:autoSpaceDE w:val="0"/>
        <w:spacing w:after="0" w:line="240" w:lineRule="auto"/>
        <w:ind w:firstLine="709"/>
        <w:jc w:val="both"/>
        <w:rPr>
          <w:sz w:val="26"/>
          <w:szCs w:val="26"/>
        </w:rPr>
      </w:pPr>
      <w:r w:rsidRPr="00B00E6D">
        <w:rPr>
          <w:sz w:val="26"/>
          <w:szCs w:val="26"/>
        </w:rPr>
        <w:t xml:space="preserve">предоставления документов и информации, которые находятся в распоряжении администрации Новозыряновского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w:t>
      </w:r>
      <w:r w:rsidRPr="00B00E6D">
        <w:rPr>
          <w:sz w:val="26"/>
          <w:szCs w:val="26"/>
        </w:rPr>
        <w:lastRenderedPageBreak/>
        <w:t>27.07.2010 №210-ФЗ «Об организации предоставления государственных и муниципальных услуг»;</w:t>
      </w:r>
    </w:p>
    <w:p w:rsidR="006331C4" w:rsidRPr="00B00E6D" w:rsidRDefault="006331C4" w:rsidP="006331C4">
      <w:pPr>
        <w:autoSpaceDE w:val="0"/>
        <w:spacing w:after="0" w:line="240" w:lineRule="auto"/>
        <w:ind w:firstLine="709"/>
        <w:jc w:val="both"/>
        <w:rPr>
          <w:sz w:val="26"/>
          <w:szCs w:val="26"/>
        </w:rPr>
      </w:pPr>
      <w:r w:rsidRPr="00B00E6D">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31C4" w:rsidRPr="00B00E6D" w:rsidRDefault="006331C4" w:rsidP="006331C4">
      <w:pPr>
        <w:autoSpaceDE w:val="0"/>
        <w:spacing w:after="0" w:line="240" w:lineRule="auto"/>
        <w:ind w:firstLine="709"/>
        <w:jc w:val="both"/>
        <w:rPr>
          <w:sz w:val="26"/>
          <w:szCs w:val="26"/>
        </w:rPr>
      </w:pPr>
      <w:r w:rsidRPr="00B00E6D">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31C4" w:rsidRPr="00B00E6D" w:rsidRDefault="006331C4" w:rsidP="006331C4">
      <w:pPr>
        <w:autoSpaceDE w:val="0"/>
        <w:spacing w:after="0" w:line="240" w:lineRule="auto"/>
        <w:ind w:firstLine="709"/>
        <w:jc w:val="both"/>
        <w:rPr>
          <w:sz w:val="26"/>
          <w:szCs w:val="26"/>
        </w:rPr>
      </w:pPr>
      <w:r w:rsidRPr="00B00E6D">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31C4" w:rsidRPr="00B00E6D" w:rsidRDefault="006331C4" w:rsidP="006331C4">
      <w:pPr>
        <w:autoSpaceDE w:val="0"/>
        <w:spacing w:after="0" w:line="240" w:lineRule="auto"/>
        <w:ind w:firstLine="709"/>
        <w:jc w:val="both"/>
        <w:rPr>
          <w:sz w:val="26"/>
          <w:szCs w:val="26"/>
        </w:rPr>
      </w:pPr>
      <w:r w:rsidRPr="00B00E6D">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31C4" w:rsidRPr="00B00E6D" w:rsidRDefault="006331C4" w:rsidP="006331C4">
      <w:pPr>
        <w:autoSpaceDE w:val="0"/>
        <w:spacing w:after="0" w:line="240" w:lineRule="auto"/>
        <w:ind w:firstLine="709"/>
        <w:jc w:val="both"/>
        <w:rPr>
          <w:sz w:val="26"/>
          <w:szCs w:val="26"/>
        </w:rPr>
      </w:pPr>
      <w:r w:rsidRPr="00B00E6D">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sz w:val="26"/>
          <w:szCs w:val="26"/>
        </w:rPr>
        <w:t>г</w:t>
      </w:r>
      <w:r w:rsidRPr="00B00E6D">
        <w:rPr>
          <w:sz w:val="26"/>
          <w:szCs w:val="26"/>
        </w:rPr>
        <w:t xml:space="preserve">лавы </w:t>
      </w:r>
      <w:r>
        <w:rPr>
          <w:sz w:val="26"/>
          <w:szCs w:val="26"/>
        </w:rPr>
        <w:t xml:space="preserve">администрации </w:t>
      </w:r>
      <w:r w:rsidRPr="00B00E6D">
        <w:rPr>
          <w:sz w:val="26"/>
          <w:szCs w:val="26"/>
        </w:rPr>
        <w:t>сельсовета,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331C4" w:rsidRDefault="006331C4" w:rsidP="006331C4">
      <w:pPr>
        <w:autoSpaceDE w:val="0"/>
        <w:autoSpaceDN w:val="0"/>
        <w:adjustRightInd w:val="0"/>
        <w:spacing w:after="0" w:line="240" w:lineRule="auto"/>
        <w:ind w:firstLine="709"/>
        <w:jc w:val="both"/>
        <w:outlineLvl w:val="2"/>
        <w:rPr>
          <w:color w:val="000000"/>
          <w:sz w:val="26"/>
          <w:szCs w:val="26"/>
        </w:rPr>
      </w:pPr>
      <w:r w:rsidRPr="00B00E6D">
        <w:rPr>
          <w:color w:val="000000"/>
          <w:sz w:val="26"/>
          <w:szCs w:val="26"/>
        </w:rPr>
        <w:t xml:space="preserve">Администрации </w:t>
      </w:r>
      <w:r w:rsidRPr="00B00E6D">
        <w:rPr>
          <w:sz w:val="26"/>
          <w:szCs w:val="26"/>
        </w:rPr>
        <w:t>Новозыряновского</w:t>
      </w:r>
      <w:r w:rsidRPr="00B00E6D">
        <w:rPr>
          <w:color w:val="000000"/>
          <w:sz w:val="26"/>
          <w:szCs w:val="26"/>
        </w:rPr>
        <w:t xml:space="preserve"> сельсовета</w:t>
      </w:r>
      <w:r w:rsidRPr="00B00E6D">
        <w:rPr>
          <w:sz w:val="26"/>
          <w:szCs w:val="26"/>
        </w:rPr>
        <w:t xml:space="preserve">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r w:rsidRPr="006B34CE">
        <w:rPr>
          <w:color w:val="000000"/>
          <w:sz w:val="26"/>
          <w:szCs w:val="26"/>
        </w:rPr>
        <w:t>".</w:t>
      </w:r>
    </w:p>
    <w:p w:rsidR="002C59D3" w:rsidRDefault="002C59D3" w:rsidP="002C59D3">
      <w:pPr>
        <w:spacing w:after="0" w:line="240" w:lineRule="auto"/>
        <w:ind w:firstLine="709"/>
        <w:jc w:val="both"/>
        <w:rPr>
          <w:sz w:val="26"/>
          <w:szCs w:val="26"/>
        </w:rPr>
      </w:pPr>
      <w:r w:rsidRPr="006B34CE">
        <w:rPr>
          <w:sz w:val="26"/>
          <w:szCs w:val="26"/>
        </w:rPr>
        <w:t>1.</w:t>
      </w:r>
      <w:r w:rsidR="00944C95">
        <w:rPr>
          <w:sz w:val="26"/>
          <w:szCs w:val="26"/>
        </w:rPr>
        <w:t>2</w:t>
      </w:r>
      <w:r w:rsidRPr="006B34CE">
        <w:rPr>
          <w:sz w:val="26"/>
          <w:szCs w:val="26"/>
        </w:rPr>
        <w:t xml:space="preserve">. </w:t>
      </w:r>
      <w:r>
        <w:rPr>
          <w:color w:val="000000"/>
          <w:sz w:val="26"/>
          <w:szCs w:val="26"/>
        </w:rPr>
        <w:t xml:space="preserve">Пункт 5.2. статьи </w:t>
      </w:r>
      <w:r>
        <w:rPr>
          <w:color w:val="000000"/>
          <w:sz w:val="26"/>
          <w:szCs w:val="26"/>
          <w:lang w:val="en-US"/>
        </w:rPr>
        <w:t>V</w:t>
      </w:r>
      <w:r w:rsidRPr="0034114A">
        <w:rPr>
          <w:color w:val="000000"/>
          <w:sz w:val="26"/>
          <w:szCs w:val="26"/>
        </w:rPr>
        <w:t xml:space="preserve"> </w:t>
      </w:r>
      <w:r>
        <w:rPr>
          <w:color w:val="000000"/>
          <w:sz w:val="26"/>
          <w:szCs w:val="26"/>
        </w:rPr>
        <w:t>"</w:t>
      </w:r>
      <w:r w:rsidRPr="002C59D3">
        <w:rPr>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r>
        <w:rPr>
          <w:sz w:val="26"/>
          <w:szCs w:val="26"/>
        </w:rPr>
        <w:t xml:space="preserve">" </w:t>
      </w:r>
      <w:r w:rsidRPr="002C59D3">
        <w:rPr>
          <w:color w:val="000000"/>
          <w:sz w:val="26"/>
          <w:szCs w:val="26"/>
        </w:rPr>
        <w:t>дополнить</w:t>
      </w:r>
      <w:r w:rsidRPr="006B34CE">
        <w:rPr>
          <w:color w:val="000000"/>
          <w:sz w:val="26"/>
          <w:szCs w:val="26"/>
        </w:rPr>
        <w:t xml:space="preserve"> подпунктом </w:t>
      </w:r>
      <w:r>
        <w:rPr>
          <w:color w:val="000000"/>
          <w:sz w:val="26"/>
          <w:szCs w:val="26"/>
        </w:rPr>
        <w:t xml:space="preserve">10 </w:t>
      </w:r>
      <w:r w:rsidRPr="006B34CE">
        <w:rPr>
          <w:color w:val="000000"/>
          <w:sz w:val="26"/>
          <w:szCs w:val="26"/>
        </w:rPr>
        <w:t>следующего содержания:</w:t>
      </w:r>
    </w:p>
    <w:p w:rsidR="002C59D3" w:rsidRDefault="002C59D3" w:rsidP="002C59D3">
      <w:pPr>
        <w:autoSpaceDE w:val="0"/>
        <w:autoSpaceDN w:val="0"/>
        <w:adjustRightInd w:val="0"/>
        <w:spacing w:after="0" w:line="240" w:lineRule="auto"/>
        <w:ind w:firstLine="709"/>
        <w:jc w:val="both"/>
        <w:outlineLvl w:val="2"/>
        <w:rPr>
          <w:rFonts w:eastAsia="Calibri"/>
          <w:sz w:val="26"/>
          <w:szCs w:val="26"/>
        </w:rPr>
      </w:pPr>
      <w:r>
        <w:rPr>
          <w:sz w:val="26"/>
          <w:szCs w:val="26"/>
        </w:rPr>
        <w:t>"</w:t>
      </w:r>
      <w:r w:rsidRPr="0034114A">
        <w:rPr>
          <w:rFonts w:eastAsia="Calibri"/>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34114A">
        <w:rPr>
          <w:rFonts w:eastAsia="Calibri"/>
          <w:sz w:val="26"/>
          <w:szCs w:val="26"/>
        </w:rPr>
        <w:lastRenderedPageBreak/>
        <w:t xml:space="preserve">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history="1">
        <w:r w:rsidRPr="0034114A">
          <w:rPr>
            <w:rFonts w:eastAsia="Calibri"/>
            <w:sz w:val="26"/>
            <w:szCs w:val="26"/>
          </w:rPr>
          <w:t>пунктом 4 части 1 статьи 7</w:t>
        </w:r>
      </w:hyperlink>
      <w:r w:rsidRPr="0034114A">
        <w:rPr>
          <w:rFonts w:eastAsia="Calibri"/>
          <w:sz w:val="26"/>
          <w:szCs w:val="26"/>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34114A">
          <w:rPr>
            <w:rFonts w:eastAsia="Calibri"/>
            <w:sz w:val="26"/>
            <w:szCs w:val="26"/>
          </w:rPr>
          <w:t>частью 1.3 статьи 16</w:t>
        </w:r>
      </w:hyperlink>
      <w:r w:rsidRPr="0034114A">
        <w:rPr>
          <w:rFonts w:eastAsia="Calibri"/>
          <w:sz w:val="26"/>
          <w:szCs w:val="26"/>
        </w:rPr>
        <w:t xml:space="preserve"> Федерального закона 27.07.2010 № 210-ФЗ «Об организации предоставления государственных и муниципальных услуг»</w:t>
      </w:r>
      <w:r>
        <w:rPr>
          <w:rFonts w:eastAsia="Calibri"/>
          <w:sz w:val="26"/>
          <w:szCs w:val="26"/>
        </w:rPr>
        <w:t>.</w:t>
      </w:r>
    </w:p>
    <w:p w:rsidR="00845869" w:rsidRDefault="002C59D3" w:rsidP="00EF17D3">
      <w:pPr>
        <w:autoSpaceDE w:val="0"/>
        <w:autoSpaceDN w:val="0"/>
        <w:adjustRightInd w:val="0"/>
        <w:spacing w:after="0" w:line="240" w:lineRule="auto"/>
        <w:ind w:firstLine="709"/>
        <w:jc w:val="both"/>
        <w:outlineLvl w:val="2"/>
        <w:rPr>
          <w:color w:val="FF0000"/>
          <w:sz w:val="26"/>
          <w:szCs w:val="26"/>
        </w:rPr>
      </w:pPr>
      <w:r>
        <w:rPr>
          <w:rFonts w:eastAsia="Calibri"/>
          <w:sz w:val="26"/>
          <w:szCs w:val="26"/>
        </w:rPr>
        <w:t>1.</w:t>
      </w:r>
      <w:r w:rsidR="00944C95">
        <w:rPr>
          <w:rFonts w:eastAsia="Calibri"/>
          <w:sz w:val="26"/>
          <w:szCs w:val="26"/>
        </w:rPr>
        <w:t>3</w:t>
      </w:r>
      <w:r>
        <w:rPr>
          <w:rFonts w:eastAsia="Calibri"/>
          <w:sz w:val="26"/>
          <w:szCs w:val="26"/>
        </w:rPr>
        <w:t xml:space="preserve">. </w:t>
      </w:r>
      <w:r w:rsidR="00EF17D3" w:rsidRPr="00224E46">
        <w:rPr>
          <w:sz w:val="26"/>
          <w:szCs w:val="26"/>
        </w:rPr>
        <w:t xml:space="preserve">Содержание </w:t>
      </w:r>
      <w:r w:rsidR="00EF17D3">
        <w:rPr>
          <w:sz w:val="26"/>
          <w:szCs w:val="26"/>
        </w:rPr>
        <w:t>под</w:t>
      </w:r>
      <w:r w:rsidR="00EF17D3" w:rsidRPr="00224E46">
        <w:rPr>
          <w:sz w:val="26"/>
          <w:szCs w:val="26"/>
        </w:rPr>
        <w:t>пункта 5.</w:t>
      </w:r>
      <w:r w:rsidR="00EF17D3">
        <w:rPr>
          <w:sz w:val="26"/>
          <w:szCs w:val="26"/>
        </w:rPr>
        <w:t>3.</w:t>
      </w:r>
      <w:r w:rsidR="00EF17D3" w:rsidRPr="00224E46">
        <w:rPr>
          <w:sz w:val="26"/>
          <w:szCs w:val="26"/>
        </w:rPr>
        <w:t xml:space="preserve">1. статьи </w:t>
      </w:r>
      <w:r w:rsidR="00EF17D3" w:rsidRPr="00224E46">
        <w:rPr>
          <w:sz w:val="26"/>
          <w:szCs w:val="26"/>
          <w:lang w:val="en-US"/>
        </w:rPr>
        <w:t>V</w:t>
      </w:r>
      <w:r w:rsidR="00EF17D3" w:rsidRPr="00224E46">
        <w:rPr>
          <w:sz w:val="26"/>
          <w:szCs w:val="26"/>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 изложить в новой редакции:</w:t>
      </w:r>
    </w:p>
    <w:p w:rsidR="00EF17D3" w:rsidRDefault="00EF17D3" w:rsidP="00EF17D3">
      <w:pPr>
        <w:autoSpaceDE w:val="0"/>
        <w:autoSpaceDN w:val="0"/>
        <w:adjustRightInd w:val="0"/>
        <w:spacing w:after="0" w:line="240" w:lineRule="auto"/>
        <w:ind w:firstLine="709"/>
        <w:jc w:val="both"/>
        <w:outlineLvl w:val="1"/>
        <w:rPr>
          <w:sz w:val="26"/>
          <w:szCs w:val="26"/>
        </w:rPr>
      </w:pPr>
      <w:r w:rsidRPr="00EF17D3">
        <w:rPr>
          <w:sz w:val="26"/>
          <w:szCs w:val="26"/>
        </w:rPr>
        <w:t>"</w:t>
      </w:r>
      <w:r w:rsidR="00B45C93" w:rsidRPr="00EF17D3">
        <w:rPr>
          <w:sz w:val="26"/>
          <w:szCs w:val="26"/>
        </w:rPr>
        <w:t>5.3.1.</w:t>
      </w:r>
      <w:r w:rsidR="00B45C93" w:rsidRPr="0034114A">
        <w:rPr>
          <w:sz w:val="26"/>
          <w:szCs w:val="26"/>
        </w:rPr>
        <w:t xml:space="preserve">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B45C93" w:rsidRPr="0034114A" w:rsidRDefault="00B45C93" w:rsidP="00EF17D3">
      <w:pPr>
        <w:autoSpaceDE w:val="0"/>
        <w:autoSpaceDN w:val="0"/>
        <w:adjustRightInd w:val="0"/>
        <w:spacing w:after="0" w:line="240" w:lineRule="auto"/>
        <w:ind w:firstLine="709"/>
        <w:jc w:val="both"/>
        <w:outlineLvl w:val="1"/>
        <w:rPr>
          <w:sz w:val="26"/>
          <w:szCs w:val="26"/>
        </w:rPr>
      </w:pPr>
      <w:r w:rsidRPr="0034114A">
        <w:rPr>
          <w:sz w:val="26"/>
          <w:szCs w:val="26"/>
        </w:rPr>
        <w:t xml:space="preserve">Жалоба на действия (бездействие) и решения главы администрации сельсовета направляется главе </w:t>
      </w:r>
      <w:r>
        <w:rPr>
          <w:sz w:val="26"/>
          <w:szCs w:val="26"/>
        </w:rPr>
        <w:t xml:space="preserve">Заринского </w:t>
      </w:r>
      <w:r w:rsidRPr="0034114A">
        <w:rPr>
          <w:sz w:val="26"/>
          <w:szCs w:val="26"/>
        </w:rPr>
        <w:t>района.</w:t>
      </w:r>
    </w:p>
    <w:p w:rsidR="00B45C93" w:rsidRPr="0034114A" w:rsidRDefault="00B45C93" w:rsidP="00EF17D3">
      <w:pPr>
        <w:autoSpaceDE w:val="0"/>
        <w:autoSpaceDN w:val="0"/>
        <w:adjustRightInd w:val="0"/>
        <w:spacing w:after="0" w:line="240" w:lineRule="auto"/>
        <w:ind w:firstLine="709"/>
        <w:jc w:val="both"/>
        <w:outlineLvl w:val="1"/>
        <w:rPr>
          <w:sz w:val="26"/>
          <w:szCs w:val="26"/>
        </w:rPr>
      </w:pPr>
      <w:r w:rsidRPr="0034114A">
        <w:rPr>
          <w:sz w:val="26"/>
          <w:szCs w:val="26"/>
        </w:rPr>
        <w:t>Жалоба на действия (бездействие) и решения должностного лица администрации Новозыряновского сельсовета, подается главе администрации сельсовета.</w:t>
      </w:r>
    </w:p>
    <w:p w:rsidR="00B45C93" w:rsidRDefault="00B45C93" w:rsidP="00EF17D3">
      <w:pPr>
        <w:autoSpaceDE w:val="0"/>
        <w:autoSpaceDN w:val="0"/>
        <w:adjustRightInd w:val="0"/>
        <w:spacing w:after="0" w:line="240" w:lineRule="auto"/>
        <w:ind w:firstLine="709"/>
        <w:jc w:val="both"/>
        <w:outlineLvl w:val="1"/>
        <w:rPr>
          <w:sz w:val="26"/>
          <w:szCs w:val="26"/>
        </w:rPr>
      </w:pPr>
      <w:r w:rsidRPr="0034114A">
        <w:rPr>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r w:rsidR="00EF17D3">
        <w:rPr>
          <w:sz w:val="26"/>
          <w:szCs w:val="26"/>
        </w:rPr>
        <w:t>".</w:t>
      </w:r>
    </w:p>
    <w:p w:rsidR="00EF17D3" w:rsidRDefault="00EF17D3" w:rsidP="00EF17D3">
      <w:pPr>
        <w:autoSpaceDE w:val="0"/>
        <w:autoSpaceDN w:val="0"/>
        <w:adjustRightInd w:val="0"/>
        <w:spacing w:after="0" w:line="240" w:lineRule="auto"/>
        <w:ind w:firstLine="709"/>
        <w:jc w:val="both"/>
        <w:outlineLvl w:val="1"/>
        <w:rPr>
          <w:sz w:val="26"/>
          <w:szCs w:val="26"/>
        </w:rPr>
      </w:pPr>
      <w:r>
        <w:rPr>
          <w:rFonts w:eastAsia="Calibri"/>
          <w:sz w:val="26"/>
          <w:szCs w:val="26"/>
        </w:rPr>
        <w:t>1.3. П</w:t>
      </w:r>
      <w:r w:rsidRPr="00224E46">
        <w:rPr>
          <w:sz w:val="26"/>
          <w:szCs w:val="26"/>
        </w:rPr>
        <w:t>ункта 5.</w:t>
      </w:r>
      <w:r>
        <w:rPr>
          <w:sz w:val="26"/>
          <w:szCs w:val="26"/>
        </w:rPr>
        <w:t>15</w:t>
      </w:r>
      <w:r w:rsidRPr="00224E46">
        <w:rPr>
          <w:sz w:val="26"/>
          <w:szCs w:val="26"/>
        </w:rPr>
        <w:t xml:space="preserve">. статьи </w:t>
      </w:r>
      <w:r w:rsidRPr="00224E46">
        <w:rPr>
          <w:sz w:val="26"/>
          <w:szCs w:val="26"/>
          <w:lang w:val="en-US"/>
        </w:rPr>
        <w:t>V</w:t>
      </w:r>
      <w:r w:rsidRPr="00224E46">
        <w:rPr>
          <w:sz w:val="26"/>
          <w:szCs w:val="26"/>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r>
        <w:rPr>
          <w:sz w:val="26"/>
          <w:szCs w:val="26"/>
        </w:rPr>
        <w:t xml:space="preserve"> дополнить подпунктами 5.15.1 и 5.15.2. следующего содержания:</w:t>
      </w:r>
    </w:p>
    <w:p w:rsidR="002D4010" w:rsidRDefault="00EF17D3" w:rsidP="006331C4">
      <w:pPr>
        <w:autoSpaceDE w:val="0"/>
        <w:autoSpaceDN w:val="0"/>
        <w:adjustRightInd w:val="0"/>
        <w:spacing w:after="0" w:line="240" w:lineRule="auto"/>
        <w:ind w:firstLine="709"/>
        <w:jc w:val="both"/>
        <w:outlineLvl w:val="1"/>
        <w:rPr>
          <w:sz w:val="26"/>
          <w:szCs w:val="26"/>
        </w:rPr>
      </w:pPr>
      <w:r w:rsidRPr="00EF17D3">
        <w:rPr>
          <w:sz w:val="26"/>
          <w:szCs w:val="26"/>
        </w:rPr>
        <w:t>"</w:t>
      </w:r>
      <w:r w:rsidR="002D4010" w:rsidRPr="00EF17D3">
        <w:rPr>
          <w:sz w:val="26"/>
          <w:szCs w:val="26"/>
        </w:rPr>
        <w:t>5.15.1.</w:t>
      </w:r>
      <w:r w:rsidR="002D4010" w:rsidRPr="0034114A">
        <w:rPr>
          <w:sz w:val="26"/>
          <w:szCs w:val="26"/>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2D4010" w:rsidRPr="0034114A">
        <w:rPr>
          <w:rFonts w:eastAsia="Calibri"/>
          <w:sz w:val="26"/>
          <w:szCs w:val="26"/>
        </w:rPr>
        <w:t xml:space="preserve">Федерального закона 27.07.2010 № 210-ФЗ </w:t>
      </w:r>
      <w:r w:rsidR="002D4010" w:rsidRPr="0034114A">
        <w:rPr>
          <w:rFonts w:eastAsia="Calibri"/>
          <w:sz w:val="26"/>
          <w:szCs w:val="26"/>
        </w:rPr>
        <w:lastRenderedPageBreak/>
        <w:t>«Об организации предоставления государственных и муниципальных услуг»</w:t>
      </w:r>
      <w:r w:rsidR="002D4010" w:rsidRPr="0034114A">
        <w:rPr>
          <w:sz w:val="26"/>
          <w:szCs w:val="26"/>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sz w:val="26"/>
          <w:szCs w:val="26"/>
        </w:rPr>
        <w:t>";</w:t>
      </w:r>
    </w:p>
    <w:p w:rsidR="002D4010" w:rsidRDefault="002D4010" w:rsidP="006331C4">
      <w:pPr>
        <w:autoSpaceDE w:val="0"/>
        <w:autoSpaceDN w:val="0"/>
        <w:adjustRightInd w:val="0"/>
        <w:spacing w:after="0" w:line="240" w:lineRule="auto"/>
        <w:ind w:firstLine="709"/>
        <w:jc w:val="both"/>
        <w:outlineLvl w:val="1"/>
        <w:rPr>
          <w:sz w:val="26"/>
          <w:szCs w:val="26"/>
        </w:rPr>
      </w:pPr>
      <w:r w:rsidRPr="00EF17D3">
        <w:rPr>
          <w:sz w:val="26"/>
          <w:szCs w:val="26"/>
        </w:rPr>
        <w:t>5.15.2.</w:t>
      </w:r>
      <w:r w:rsidRPr="0034114A">
        <w:rPr>
          <w:sz w:val="26"/>
          <w:szCs w:val="26"/>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00EF17D3">
        <w:rPr>
          <w:sz w:val="26"/>
          <w:szCs w:val="26"/>
        </w:rPr>
        <w:t>".</w:t>
      </w:r>
    </w:p>
    <w:p w:rsidR="006331C4" w:rsidRPr="006B34CE" w:rsidRDefault="006331C4" w:rsidP="006331C4">
      <w:pPr>
        <w:shd w:val="clear" w:color="auto" w:fill="FFFFFF"/>
        <w:spacing w:after="0" w:line="240" w:lineRule="auto"/>
        <w:ind w:firstLine="709"/>
        <w:jc w:val="both"/>
        <w:rPr>
          <w:sz w:val="26"/>
          <w:szCs w:val="26"/>
        </w:rPr>
      </w:pPr>
      <w:r w:rsidRPr="006B34CE">
        <w:rPr>
          <w:sz w:val="26"/>
          <w:szCs w:val="26"/>
        </w:rPr>
        <w:t xml:space="preserve">2. Настоящее постановление подлежит </w:t>
      </w:r>
      <w:r w:rsidR="00944C95">
        <w:rPr>
          <w:sz w:val="26"/>
          <w:szCs w:val="26"/>
        </w:rPr>
        <w:t>обнародованию</w:t>
      </w:r>
      <w:r w:rsidRPr="006B34CE">
        <w:rPr>
          <w:sz w:val="26"/>
          <w:szCs w:val="26"/>
        </w:rPr>
        <w:t xml:space="preserve"> на </w:t>
      </w:r>
      <w:r w:rsidRPr="006B34CE">
        <w:rPr>
          <w:sz w:val="26"/>
          <w:szCs w:val="26"/>
          <w:lang w:val="en-US"/>
        </w:rPr>
        <w:t>Web</w:t>
      </w:r>
      <w:r w:rsidRPr="006B34CE">
        <w:rPr>
          <w:sz w:val="26"/>
          <w:szCs w:val="26"/>
        </w:rPr>
        <w:t xml:space="preserve">-странице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селе Старокопылово и посёлке Широкий Луг. </w:t>
      </w:r>
    </w:p>
    <w:p w:rsidR="006331C4" w:rsidRPr="006B34CE" w:rsidRDefault="006331C4" w:rsidP="006331C4">
      <w:pPr>
        <w:shd w:val="clear" w:color="auto" w:fill="FFFFFF"/>
        <w:spacing w:after="0" w:line="240" w:lineRule="auto"/>
        <w:ind w:firstLine="709"/>
        <w:jc w:val="both"/>
        <w:rPr>
          <w:sz w:val="26"/>
          <w:szCs w:val="26"/>
        </w:rPr>
      </w:pPr>
      <w:r w:rsidRPr="006B34CE">
        <w:rPr>
          <w:sz w:val="26"/>
          <w:szCs w:val="26"/>
        </w:rPr>
        <w:t>3. Настоящее постановление вступает в силу после его обнародования.</w:t>
      </w:r>
      <w:bookmarkStart w:id="0" w:name="_GoBack"/>
      <w:bookmarkEnd w:id="0"/>
    </w:p>
    <w:p w:rsidR="006331C4" w:rsidRPr="006B34CE" w:rsidRDefault="006331C4" w:rsidP="006331C4">
      <w:pPr>
        <w:pStyle w:val="a5"/>
        <w:spacing w:before="0" w:beforeAutospacing="0" w:after="0" w:afterAutospacing="0"/>
        <w:ind w:firstLine="709"/>
        <w:jc w:val="both"/>
        <w:rPr>
          <w:sz w:val="26"/>
          <w:szCs w:val="26"/>
        </w:rPr>
      </w:pPr>
    </w:p>
    <w:p w:rsidR="006331C4" w:rsidRPr="006B34CE" w:rsidRDefault="006331C4" w:rsidP="006331C4">
      <w:pPr>
        <w:spacing w:after="0" w:line="240" w:lineRule="auto"/>
        <w:ind w:firstLine="709"/>
        <w:rPr>
          <w:sz w:val="26"/>
          <w:szCs w:val="26"/>
        </w:rPr>
      </w:pPr>
      <w:r w:rsidRPr="006B34CE">
        <w:rPr>
          <w:sz w:val="26"/>
          <w:szCs w:val="26"/>
        </w:rPr>
        <w:tab/>
      </w:r>
    </w:p>
    <w:p w:rsidR="006331C4" w:rsidRPr="006B34CE" w:rsidRDefault="006331C4" w:rsidP="006331C4">
      <w:pPr>
        <w:spacing w:after="0" w:line="240" w:lineRule="auto"/>
        <w:ind w:firstLine="709"/>
        <w:rPr>
          <w:sz w:val="26"/>
          <w:szCs w:val="26"/>
        </w:rPr>
      </w:pPr>
    </w:p>
    <w:p w:rsidR="006331C4" w:rsidRDefault="006331C4" w:rsidP="006331C4">
      <w:pPr>
        <w:spacing w:after="0" w:line="240" w:lineRule="auto"/>
        <w:ind w:firstLine="709"/>
      </w:pPr>
      <w:r w:rsidRPr="006B34CE">
        <w:rPr>
          <w:sz w:val="26"/>
          <w:szCs w:val="26"/>
        </w:rPr>
        <w:tab/>
        <w:t>Глава администрации сельсовета</w:t>
      </w:r>
      <w:r w:rsidRPr="006B34CE">
        <w:rPr>
          <w:sz w:val="26"/>
          <w:szCs w:val="26"/>
        </w:rPr>
        <w:tab/>
      </w:r>
      <w:r w:rsidRPr="006B34CE">
        <w:rPr>
          <w:sz w:val="26"/>
          <w:szCs w:val="26"/>
        </w:rPr>
        <w:tab/>
      </w:r>
      <w:r w:rsidRPr="006B34CE">
        <w:rPr>
          <w:sz w:val="26"/>
          <w:szCs w:val="26"/>
        </w:rPr>
        <w:tab/>
      </w:r>
      <w:r>
        <w:rPr>
          <w:sz w:val="26"/>
          <w:szCs w:val="26"/>
        </w:rPr>
        <w:t xml:space="preserve">    </w:t>
      </w:r>
      <w:r w:rsidRPr="006B34CE">
        <w:rPr>
          <w:sz w:val="26"/>
          <w:szCs w:val="26"/>
        </w:rPr>
        <w:t>Е.Н. Нагайцева</w:t>
      </w:r>
    </w:p>
    <w:p w:rsidR="006331C4" w:rsidRDefault="006331C4" w:rsidP="006331C4">
      <w:pPr>
        <w:autoSpaceDE w:val="0"/>
        <w:autoSpaceDN w:val="0"/>
        <w:adjustRightInd w:val="0"/>
        <w:spacing w:after="0" w:line="240" w:lineRule="auto"/>
        <w:ind w:firstLine="709"/>
        <w:jc w:val="both"/>
        <w:outlineLvl w:val="1"/>
        <w:rPr>
          <w:sz w:val="26"/>
          <w:szCs w:val="26"/>
        </w:rPr>
      </w:pPr>
    </w:p>
    <w:sectPr w:rsidR="006331C4" w:rsidSect="00282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45C93"/>
    <w:rsid w:val="000014A0"/>
    <w:rsid w:val="001A4F7C"/>
    <w:rsid w:val="00282941"/>
    <w:rsid w:val="002C59D3"/>
    <w:rsid w:val="002D4010"/>
    <w:rsid w:val="002F7427"/>
    <w:rsid w:val="003F3B72"/>
    <w:rsid w:val="004052F5"/>
    <w:rsid w:val="006331C4"/>
    <w:rsid w:val="00651703"/>
    <w:rsid w:val="0069576B"/>
    <w:rsid w:val="007D77EE"/>
    <w:rsid w:val="00845869"/>
    <w:rsid w:val="00944C95"/>
    <w:rsid w:val="00AA63BF"/>
    <w:rsid w:val="00AB170F"/>
    <w:rsid w:val="00B45C93"/>
    <w:rsid w:val="00B616C1"/>
    <w:rsid w:val="00EF1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7C"/>
    <w:rPr>
      <w:rFonts w:ascii="Times New Roman" w:hAnsi="Times New Roman"/>
      <w:sz w:val="24"/>
    </w:rPr>
  </w:style>
  <w:style w:type="paragraph" w:styleId="1">
    <w:name w:val="heading 1"/>
    <w:basedOn w:val="a"/>
    <w:next w:val="a"/>
    <w:link w:val="10"/>
    <w:qFormat/>
    <w:rsid w:val="002C59D3"/>
    <w:pPr>
      <w:keepNext/>
      <w:spacing w:after="0" w:line="240" w:lineRule="auto"/>
      <w:jc w:val="center"/>
      <w:outlineLvl w:val="0"/>
    </w:pPr>
    <w:rPr>
      <w:rFonts w:eastAsia="Times New Roman" w:cs="Times New Roman"/>
      <w:b/>
      <w:sz w:val="26"/>
      <w:szCs w:val="28"/>
      <w:lang w:eastAsia="ru-RU"/>
    </w:rPr>
  </w:style>
  <w:style w:type="paragraph" w:styleId="2">
    <w:name w:val="heading 2"/>
    <w:basedOn w:val="a"/>
    <w:next w:val="a"/>
    <w:link w:val="20"/>
    <w:qFormat/>
    <w:rsid w:val="002C59D3"/>
    <w:pPr>
      <w:keepNext/>
      <w:spacing w:after="0" w:line="240" w:lineRule="auto"/>
      <w:jc w:val="center"/>
      <w:outlineLvl w:val="1"/>
    </w:pPr>
    <w:rPr>
      <w:rFonts w:ascii="Arial" w:eastAsia="Times New Roman" w:hAnsi="Arial" w:cs="Arial"/>
      <w:b/>
      <w:sz w:val="3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ind w:left="720"/>
      <w:contextualSpacing/>
    </w:pPr>
  </w:style>
  <w:style w:type="character" w:customStyle="1" w:styleId="blk">
    <w:name w:val="blk"/>
    <w:basedOn w:val="a0"/>
    <w:rsid w:val="002D4010"/>
  </w:style>
  <w:style w:type="character" w:styleId="a4">
    <w:name w:val="Hyperlink"/>
    <w:basedOn w:val="a0"/>
    <w:uiPriority w:val="99"/>
    <w:semiHidden/>
    <w:unhideWhenUsed/>
    <w:rsid w:val="002D4010"/>
    <w:rPr>
      <w:color w:val="0000FF"/>
      <w:u w:val="single"/>
    </w:rPr>
  </w:style>
  <w:style w:type="character" w:customStyle="1" w:styleId="10">
    <w:name w:val="Заголовок 1 Знак"/>
    <w:basedOn w:val="a0"/>
    <w:link w:val="1"/>
    <w:rsid w:val="002C59D3"/>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2C59D3"/>
    <w:rPr>
      <w:rFonts w:ascii="Arial" w:eastAsia="Times New Roman" w:hAnsi="Arial" w:cs="Arial"/>
      <w:b/>
      <w:sz w:val="36"/>
      <w:szCs w:val="32"/>
      <w:lang w:eastAsia="ru-RU"/>
    </w:rPr>
  </w:style>
  <w:style w:type="paragraph" w:styleId="a5">
    <w:name w:val="Normal (Web)"/>
    <w:basedOn w:val="a"/>
    <w:unhideWhenUsed/>
    <w:rsid w:val="00EF17D3"/>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80443298">
      <w:bodyDiv w:val="1"/>
      <w:marLeft w:val="0"/>
      <w:marRight w:val="0"/>
      <w:marTop w:val="0"/>
      <w:marBottom w:val="0"/>
      <w:divBdr>
        <w:top w:val="none" w:sz="0" w:space="0" w:color="auto"/>
        <w:left w:val="none" w:sz="0" w:space="0" w:color="auto"/>
        <w:bottom w:val="none" w:sz="0" w:space="0" w:color="auto"/>
        <w:right w:val="none" w:sz="0" w:space="0" w:color="auto"/>
      </w:divBdr>
      <w:divsChild>
        <w:div w:id="776290222">
          <w:marLeft w:val="0"/>
          <w:marRight w:val="0"/>
          <w:marTop w:val="120"/>
          <w:marBottom w:val="0"/>
          <w:divBdr>
            <w:top w:val="none" w:sz="0" w:space="0" w:color="auto"/>
            <w:left w:val="none" w:sz="0" w:space="0" w:color="auto"/>
            <w:bottom w:val="none" w:sz="0" w:space="0" w:color="auto"/>
            <w:right w:val="none" w:sz="0" w:space="0" w:color="auto"/>
          </w:divBdr>
        </w:div>
        <w:div w:id="1350835263">
          <w:marLeft w:val="0"/>
          <w:marRight w:val="0"/>
          <w:marTop w:val="120"/>
          <w:marBottom w:val="0"/>
          <w:divBdr>
            <w:top w:val="none" w:sz="0" w:space="0" w:color="auto"/>
            <w:left w:val="none" w:sz="0" w:space="0" w:color="auto"/>
            <w:bottom w:val="none" w:sz="0" w:space="0" w:color="auto"/>
            <w:right w:val="none" w:sz="0" w:space="0" w:color="auto"/>
          </w:divBdr>
        </w:div>
        <w:div w:id="2072970080">
          <w:marLeft w:val="0"/>
          <w:marRight w:val="0"/>
          <w:marTop w:val="120"/>
          <w:marBottom w:val="0"/>
          <w:divBdr>
            <w:top w:val="none" w:sz="0" w:space="0" w:color="auto"/>
            <w:left w:val="none" w:sz="0" w:space="0" w:color="auto"/>
            <w:bottom w:val="none" w:sz="0" w:space="0" w:color="auto"/>
            <w:right w:val="none" w:sz="0" w:space="0" w:color="auto"/>
          </w:divBdr>
        </w:div>
        <w:div w:id="2088069730">
          <w:marLeft w:val="0"/>
          <w:marRight w:val="0"/>
          <w:marTop w:val="120"/>
          <w:marBottom w:val="0"/>
          <w:divBdr>
            <w:top w:val="none" w:sz="0" w:space="0" w:color="auto"/>
            <w:left w:val="none" w:sz="0" w:space="0" w:color="auto"/>
            <w:bottom w:val="none" w:sz="0" w:space="0" w:color="auto"/>
            <w:right w:val="none" w:sz="0" w:space="0" w:color="auto"/>
          </w:divBdr>
        </w:div>
      </w:divsChild>
    </w:div>
    <w:div w:id="19133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0B1B00A462A326F031DADE4E759169A1A87F7D5554FE9F087FA6AAB1A3FECD6DBB40D166C07AFAD35J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oleObject" Target="embeddings/_________Microsoft_Office_Word_97_-_20031.doc"/><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1401</Words>
  <Characters>7990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2019-12-30T02:20:00Z</cp:lastPrinted>
  <dcterms:created xsi:type="dcterms:W3CDTF">2019-12-23T05:21:00Z</dcterms:created>
  <dcterms:modified xsi:type="dcterms:W3CDTF">2019-12-30T02:20:00Z</dcterms:modified>
</cp:coreProperties>
</file>