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59DF8" w14:textId="5F6FBB1C" w:rsidR="00430816" w:rsidRDefault="008B7BD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6017992" r:id="rId6"/>
        </w:object>
      </w:r>
    </w:p>
    <w:p w14:paraId="19CF40B7" w14:textId="77777777" w:rsidR="00430816" w:rsidRDefault="004308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5F5FDA" w14:textId="77777777" w:rsidR="002576C2" w:rsidRDefault="002576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ГОЛУХИНСКОГО СЕЛЬСОВЕТА </w:t>
      </w:r>
    </w:p>
    <w:p w14:paraId="6C679926" w14:textId="3E98AE31" w:rsidR="00E428B0" w:rsidRPr="00430816" w:rsidRDefault="002576C2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D6B280F" w14:textId="77777777" w:rsidR="00E428B0" w:rsidRPr="00430816" w:rsidRDefault="00E428B0">
      <w:pPr>
        <w:jc w:val="left"/>
        <w:rPr>
          <w:lang w:val="ru-RU"/>
        </w:rPr>
      </w:pPr>
    </w:p>
    <w:p w14:paraId="72ECBEF5" w14:textId="77777777" w:rsidR="00E428B0" w:rsidRPr="00430816" w:rsidRDefault="00E428B0">
      <w:pPr>
        <w:jc w:val="left"/>
        <w:rPr>
          <w:lang w:val="ru-RU"/>
        </w:rPr>
      </w:pPr>
    </w:p>
    <w:p w14:paraId="7F66B257" w14:textId="390A985A" w:rsidR="00E428B0" w:rsidRDefault="002576C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66837BF3" w14:textId="1365F8FE" w:rsidR="002576C2" w:rsidRPr="002576C2" w:rsidRDefault="008B7BDA">
      <w:pPr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20</w:t>
      </w:r>
      <w:r w:rsidR="002576C2" w:rsidRP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.12.2024 </w:t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2576C2" w:rsidRPr="002576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№45</w:t>
      </w:r>
    </w:p>
    <w:p w14:paraId="7081A7AD" w14:textId="77777777" w:rsidR="002576C2" w:rsidRPr="002576C2" w:rsidRDefault="002576C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19E451" w14:textId="42F5F340" w:rsidR="00E428B0" w:rsidRPr="002576C2" w:rsidRDefault="002576C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576C2">
        <w:rPr>
          <w:rFonts w:ascii="Times New Roman" w:eastAsia="Times New Roman" w:hAnsi="Times New Roman" w:cs="Times New Roman"/>
          <w:sz w:val="24"/>
          <w:szCs w:val="24"/>
          <w:lang w:val="ru-RU"/>
        </w:rPr>
        <w:t>ст.Голуха</w:t>
      </w:r>
      <w:proofErr w:type="spellEnd"/>
    </w:p>
    <w:p w14:paraId="5C0C32AB" w14:textId="77777777" w:rsidR="00430816" w:rsidRPr="002576C2" w:rsidRDefault="0043081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CB3CDF" w:rsidRPr="008B7BDA" w14:paraId="4B77E394" w14:textId="77777777" w:rsidTr="00CE4B68">
        <w:tc>
          <w:tcPr>
            <w:tcW w:w="4507" w:type="dxa"/>
          </w:tcPr>
          <w:p w14:paraId="7E53D751" w14:textId="4B98E575" w:rsidR="00CB3CDF" w:rsidRPr="0094091F" w:rsidRDefault="00CB3CDF" w:rsidP="00CE4B6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1" w:name="_Hlk12503182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Голухинского сельсовета Заринского района Алтайского края от 21.12.2023 №50 «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Голухинский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p w14:paraId="717848AA" w14:textId="77777777" w:rsidR="00CB3CDF" w:rsidRPr="0094091F" w:rsidRDefault="00CB3CDF" w:rsidP="00CE4B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2E88A6E8" w14:textId="77777777" w:rsidR="00CB3CDF" w:rsidRPr="0094091F" w:rsidRDefault="00CB3CDF" w:rsidP="00CE4B68">
            <w:pPr>
              <w:jc w:val="left"/>
              <w:rPr>
                <w:lang w:val="ru-RU"/>
              </w:rPr>
            </w:pPr>
          </w:p>
        </w:tc>
      </w:tr>
    </w:tbl>
    <w:p w14:paraId="516281AD" w14:textId="77777777" w:rsidR="00CB3CDF" w:rsidRDefault="00CB3CDF" w:rsidP="00CB3CD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Голухинский сельсовет», Уставом муниципального образования Голухинский сельсовет Заринского района Алтайского края, Совет депутатов </w:t>
      </w:r>
    </w:p>
    <w:p w14:paraId="4B15ACAD" w14:textId="77777777" w:rsidR="00CB3CDF" w:rsidRDefault="00CB3CDF" w:rsidP="00CB3CD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14:paraId="0D063D14" w14:textId="34B5486A" w:rsidR="00CB3CDF" w:rsidRDefault="00CB3CDF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Совета депутатов Голухинского сельсовета Заринского района Алтайского края от 21.12.2023 №50 «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Голухинский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7F30763" w14:textId="54720D9E" w:rsidR="00CB3CDF" w:rsidRDefault="00CB3CDF" w:rsidP="00CB3C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ABD19CC" w14:textId="746C38FC" w:rsidR="00E428B0" w:rsidRDefault="002576C2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B3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E37EF6">
        <w:rPr>
          <w:rFonts w:ascii="Times New Roman" w:eastAsia="Times New Roman" w:hAnsi="Times New Roman" w:cs="Times New Roman"/>
          <w:sz w:val="24"/>
          <w:szCs w:val="24"/>
          <w:lang w:val="ru-RU"/>
        </w:rPr>
        <w:t> 985,9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 276,9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0BBB9A" w14:textId="7C093DBC" w:rsidR="00CB3CDF" w:rsidRDefault="00CB3CDF" w:rsidP="00CB3C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33935E08" w14:textId="29D11B1A" w:rsidR="00E428B0" w:rsidRDefault="002576C2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B3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E37EF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37EF6">
        <w:rPr>
          <w:rFonts w:ascii="Times New Roman" w:eastAsia="Times New Roman" w:hAnsi="Times New Roman" w:cs="Times New Roman"/>
          <w:sz w:val="24"/>
          <w:szCs w:val="24"/>
          <w:lang w:val="ru-RU"/>
        </w:rPr>
        <w:t>79,5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29C234" w14:textId="292B3085" w:rsidR="00CB3CDF" w:rsidRPr="00CB3CDF" w:rsidRDefault="00CB3CDF" w:rsidP="00CB3CD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72F8719D" w14:textId="5ACFDF62" w:rsidR="00E428B0" w:rsidRPr="00CB3CDF" w:rsidRDefault="002576C2" w:rsidP="00CB3CDF">
      <w:pPr>
        <w:rPr>
          <w:sz w:val="24"/>
          <w:szCs w:val="24"/>
          <w:lang w:val="ru-RU"/>
        </w:rPr>
      </w:pP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CB3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E37EF6">
        <w:rPr>
          <w:rFonts w:ascii="Times New Roman" w:eastAsia="Times New Roman" w:hAnsi="Times New Roman" w:cs="Times New Roman"/>
          <w:sz w:val="24"/>
          <w:szCs w:val="24"/>
          <w:lang w:val="ru-RU"/>
        </w:rPr>
        <w:t>393,6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F943B34" w14:textId="5055F5C9" w:rsidR="00E428B0" w:rsidRPr="00CB3CDF" w:rsidRDefault="00CB3CDF" w:rsidP="00CB3CD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E428B0" w:rsidRPr="00472B1A" w14:paraId="69A6B14E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378C" w14:textId="77777777" w:rsidR="00E428B0" w:rsidRPr="00472B1A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C0DE" w14:textId="77777777" w:rsidR="00E428B0" w:rsidRPr="00472B1A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28B0" w:rsidRPr="00472B1A" w14:paraId="3C8751C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E111" w14:textId="77777777" w:rsidR="00E428B0" w:rsidRPr="00472B1A" w:rsidRDefault="002576C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19F3" w14:textId="606A6B92" w:rsidR="00E428B0" w:rsidRPr="00472B1A" w:rsidRDefault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393,6</w:t>
            </w:r>
          </w:p>
        </w:tc>
      </w:tr>
    </w:tbl>
    <w:p w14:paraId="4EBF9455" w14:textId="499ECD3D" w:rsidR="00E428B0" w:rsidRPr="00430816" w:rsidRDefault="00CB3CD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 Приложение 3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2024  год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1"/>
        <w:gridCol w:w="852"/>
        <w:gridCol w:w="1370"/>
      </w:tblGrid>
      <w:tr w:rsidR="00E428B0" w:rsidRPr="00472B1A" w14:paraId="13DD889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A6942" w14:textId="77777777" w:rsidR="00E428B0" w:rsidRPr="00472B1A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4BD6C" w14:textId="77777777" w:rsidR="00E428B0" w:rsidRPr="00472B1A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DE21" w14:textId="77777777" w:rsidR="00E428B0" w:rsidRPr="00472B1A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28B0" w:rsidRPr="00472B1A" w14:paraId="546A48F3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7C60" w14:textId="77777777" w:rsidR="00E428B0" w:rsidRPr="00472B1A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2F16" w14:textId="77777777" w:rsidR="00E428B0" w:rsidRPr="00472B1A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5261" w14:textId="77777777" w:rsidR="00E428B0" w:rsidRPr="00472B1A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8B0" w:rsidRPr="00472B1A" w14:paraId="715F1D4A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79D5" w14:textId="77777777" w:rsidR="00E428B0" w:rsidRPr="00472B1A" w:rsidRDefault="002576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94E7" w14:textId="77777777" w:rsidR="00E428B0" w:rsidRPr="00472B1A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486B" w14:textId="35BEB088" w:rsidR="00E428B0" w:rsidRPr="001D443D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55,7</w:t>
            </w:r>
          </w:p>
        </w:tc>
      </w:tr>
      <w:tr w:rsidR="00E428B0" w:rsidRPr="00472B1A" w14:paraId="7658BE93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399B7" w14:textId="77777777" w:rsidR="00E428B0" w:rsidRPr="00472B1A" w:rsidRDefault="002576C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E8CE" w14:textId="77777777" w:rsidR="00E428B0" w:rsidRPr="00472B1A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132E" w14:textId="04235ECA" w:rsidR="00E428B0" w:rsidRPr="00E37EF6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7E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E37EF6" w:rsidRPr="00472B1A" w14:paraId="3F482F0E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F8B3" w14:textId="33BB59C1" w:rsidR="00E37EF6" w:rsidRPr="00E37EF6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C910" w14:textId="356F0958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4314" w14:textId="4E75C2DD" w:rsidR="00E37EF6" w:rsidRP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E37EF6" w:rsidRPr="00472B1A" w14:paraId="11B2AA94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0F4A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769B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E14A" w14:textId="3303E987" w:rsidR="00E37EF6" w:rsidRPr="00347325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588,8</w:t>
            </w:r>
          </w:p>
        </w:tc>
      </w:tr>
      <w:tr w:rsidR="00E37EF6" w:rsidRPr="00472B1A" w14:paraId="4C563C3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A950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A28B8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8FFB3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37EF6" w:rsidRPr="00472B1A" w14:paraId="1F116A44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AB35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C8D4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25D0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37EF6" w:rsidRPr="00472B1A" w14:paraId="7AD3FFE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740A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8C75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42D6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37EF6" w:rsidRPr="00472B1A" w14:paraId="229F64C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C4969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FF90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F68E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37EF6" w:rsidRPr="00472B1A" w14:paraId="73B5AEC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F850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E863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D0D8" w14:textId="5F74B452" w:rsidR="00E37EF6" w:rsidRPr="002F01EB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37EF6" w:rsidRPr="00472B1A" w14:paraId="6EBC294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E1C79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1942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E7E0" w14:textId="7B16EE42" w:rsidR="00E37EF6" w:rsidRPr="002F01EB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37EF6" w:rsidRPr="00472B1A" w14:paraId="2CBAE0F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79B3F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AACF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A8C2" w14:textId="09441492" w:rsidR="00E37EF6" w:rsidRPr="00472B1A" w:rsidRDefault="00F62D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970,4</w:t>
            </w:r>
          </w:p>
        </w:tc>
      </w:tr>
      <w:tr w:rsidR="00E37EF6" w:rsidRPr="00472B1A" w14:paraId="79C94E9F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FA77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75AE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74DF" w14:textId="77B5E30C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582,8</w:t>
            </w:r>
          </w:p>
        </w:tc>
      </w:tr>
      <w:tr w:rsidR="00E37EF6" w:rsidRPr="00472B1A" w14:paraId="7F4C2B86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3222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0C4E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F0E4" w14:textId="44049EB7" w:rsidR="00E37EF6" w:rsidRPr="00C475A2" w:rsidRDefault="00F62D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387,6</w:t>
            </w:r>
          </w:p>
        </w:tc>
      </w:tr>
      <w:tr w:rsidR="00E37EF6" w:rsidRPr="00472B1A" w14:paraId="00F5784A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EA593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AF7A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A234" w14:textId="54481CC1" w:rsidR="00E37EF6" w:rsidRPr="001D443D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E37EF6" w:rsidRPr="00472B1A" w14:paraId="334D74E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68BA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8A19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E747" w14:textId="23EB5E4D" w:rsidR="00E37EF6" w:rsidRPr="001D443D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E37EF6" w:rsidRPr="00472B1A" w14:paraId="7BE9E178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4B50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52424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3805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EF6" w:rsidRPr="00472B1A" w14:paraId="78644CEE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A7A3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F98C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47D3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EF6" w:rsidRPr="00472B1A" w14:paraId="03411B36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3A27" w14:textId="77777777" w:rsidR="00E37EF6" w:rsidRPr="00472B1A" w:rsidRDefault="00E37EF6" w:rsidP="00E37E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AF06" w14:textId="77777777" w:rsidR="00E37EF6" w:rsidRPr="00472B1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769C" w14:textId="5485AF0F" w:rsidR="00E37EF6" w:rsidRPr="002F01EB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4 379,5</w:t>
            </w:r>
          </w:p>
        </w:tc>
      </w:tr>
    </w:tbl>
    <w:p w14:paraId="04E21EB1" w14:textId="0A397390" w:rsidR="00E428B0" w:rsidRPr="00430816" w:rsidRDefault="00CB3CDF" w:rsidP="00CB3CD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8"/>
        <w:gridCol w:w="707"/>
        <w:gridCol w:w="1417"/>
        <w:gridCol w:w="567"/>
        <w:gridCol w:w="946"/>
      </w:tblGrid>
      <w:tr w:rsidR="00E428B0" w:rsidRPr="00A477B1" w14:paraId="4A8BBC8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2C36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9964900"/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D117E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14F9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5438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D84A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5098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28B0" w:rsidRPr="00A477B1" w14:paraId="6B295C9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2A55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EDEC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5812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35C24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B45C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FABF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8B0" w:rsidRPr="00A477B1" w14:paraId="1339F86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A3D1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45FE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FC8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F6C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FB9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BF05" w14:textId="6095C55D" w:rsidR="00E428B0" w:rsidRPr="00932E94" w:rsidRDefault="00932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37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1D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7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79,5</w:t>
            </w:r>
          </w:p>
        </w:tc>
      </w:tr>
      <w:tr w:rsidR="00E428B0" w:rsidRPr="00A477B1" w14:paraId="5B788EC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B213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6102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8F52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37E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36BE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4D5BD" w14:textId="21A24C7F" w:rsidR="00E428B0" w:rsidRPr="001D443D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4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55,7</w:t>
            </w:r>
          </w:p>
        </w:tc>
      </w:tr>
      <w:tr w:rsidR="00E428B0" w:rsidRPr="00A477B1" w14:paraId="646B3404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2DFA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A6D1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64EFB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0CFB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AC3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D8A7" w14:textId="78579BA6" w:rsidR="00E428B0" w:rsidRPr="00F62DF6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265,7</w:t>
            </w:r>
          </w:p>
        </w:tc>
      </w:tr>
      <w:tr w:rsidR="00E428B0" w:rsidRPr="00A477B1" w14:paraId="1FBFDF7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7AE1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0C7D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EFE7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3840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C61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4E33" w14:textId="7679DA21" w:rsidR="00E428B0" w:rsidRPr="00E37EF6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7E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E428B0" w:rsidRPr="00A477B1" w14:paraId="47A6A41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58C2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C85D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9957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5455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FD6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E915" w14:textId="49FDEB67" w:rsidR="00E428B0" w:rsidRPr="00F62DF6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265,7</w:t>
            </w:r>
          </w:p>
        </w:tc>
      </w:tr>
      <w:tr w:rsidR="00E428B0" w:rsidRPr="00A477B1" w14:paraId="240E52A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201E9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35A5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6A0EF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A7D3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099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D731" w14:textId="051525C0" w:rsidR="00E428B0" w:rsidRPr="00D57B86" w:rsidRDefault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6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74,8</w:t>
            </w:r>
          </w:p>
        </w:tc>
      </w:tr>
      <w:tr w:rsidR="00E428B0" w:rsidRPr="00A477B1" w14:paraId="43A91CB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F6E7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E4E5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EB07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2A1C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E415A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D09E" w14:textId="1F5DF49F" w:rsidR="00E428B0" w:rsidRPr="00F62DF6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2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80,3</w:t>
            </w:r>
          </w:p>
        </w:tc>
      </w:tr>
      <w:tr w:rsidR="00E428B0" w:rsidRPr="00A477B1" w14:paraId="5FF337C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2764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706C9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C3698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73C70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658A6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A87A" w14:textId="7971A2A1" w:rsidR="00E428B0" w:rsidRPr="00E37EF6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37E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E428B0" w:rsidRPr="00A477B1" w14:paraId="409EF9E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0611B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1409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8533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A688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2814D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75544" w14:textId="0225492F" w:rsidR="00E428B0" w:rsidRPr="00A477B1" w:rsidRDefault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D57B86"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28B0" w:rsidRPr="00A477B1" w14:paraId="00FFD634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EC6A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66E4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FFE23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5F3B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1E1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65962" w14:textId="68DBBFD3" w:rsidR="00E428B0" w:rsidRPr="00E37EF6" w:rsidRDefault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6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90,9</w:t>
            </w:r>
          </w:p>
        </w:tc>
      </w:tr>
      <w:tr w:rsidR="00E428B0" w:rsidRPr="00A477B1" w14:paraId="78B8645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34F2" w14:textId="77777777" w:rsidR="00E428B0" w:rsidRPr="00A477B1" w:rsidRDefault="0025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20A0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D711D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6151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73CF6" w14:textId="77777777" w:rsidR="00E428B0" w:rsidRPr="00A477B1" w:rsidRDefault="0025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8FB8" w14:textId="79B36BD4" w:rsidR="00E428B0" w:rsidRPr="00E37EF6" w:rsidRDefault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6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90,9</w:t>
            </w:r>
          </w:p>
        </w:tc>
      </w:tr>
      <w:tr w:rsidR="00E37EF6" w:rsidRPr="00A477B1" w14:paraId="32E2E8F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C63A" w14:textId="3A6D98CE" w:rsidR="00E37EF6" w:rsidRPr="00E37EF6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857F" w14:textId="198BE61D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03E98" w14:textId="2707A0C2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DFE7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7423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19EA" w14:textId="61523AE0" w:rsidR="00E37EF6" w:rsidRP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E37EF6" w:rsidRPr="00A477B1" w14:paraId="53561BA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40F3" w14:textId="6AAEEB1F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7A9A" w14:textId="537EEA63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34FF" w14:textId="46F2C7E8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6E650" w14:textId="6AEBF75B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766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6554" w14:textId="5F7DC280" w:rsidR="00E37EF6" w:rsidRP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E37EF6" w:rsidRPr="00A477B1" w14:paraId="3C24A8B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FFB90" w14:textId="797D435C" w:rsidR="00E37EF6" w:rsidRPr="00E37EF6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7CA2" w14:textId="558E1070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2AF9" w14:textId="461987CE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136F3" w14:textId="5C7BD1FC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CD5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2E65" w14:textId="7823AD65" w:rsidR="00E37EF6" w:rsidRP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E37EF6" w:rsidRPr="00A477B1" w14:paraId="3F082D8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4E05" w14:textId="15339CD2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F1FB" w14:textId="7813E9D2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EDB3" w14:textId="2EFE0CB5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9263" w14:textId="633A597D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E02B" w14:textId="5087F32A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A35F" w14:textId="45B94AE4" w:rsidR="00E37EF6" w:rsidRP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E37EF6" w:rsidRPr="00A477B1" w14:paraId="0AB1360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B194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6CC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065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C40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FFE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1AD5" w14:textId="1C9367CE" w:rsidR="00E37EF6" w:rsidRPr="001F0170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588,8</w:t>
            </w:r>
          </w:p>
        </w:tc>
      </w:tr>
      <w:tr w:rsidR="00E37EF6" w:rsidRPr="00A477B1" w14:paraId="3BCFA39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3316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EA19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0C7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C758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056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CA1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37EF6" w:rsidRPr="00A477B1" w14:paraId="09414F4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EE45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88E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317B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6CC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6D0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668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37EF6" w:rsidRPr="00A477B1" w14:paraId="2335392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76FE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AF1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BD6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ED2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E287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5C2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37EF6" w:rsidRPr="00A477B1" w14:paraId="4EA2566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F4F5C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585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966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536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089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B3EB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37EF6" w:rsidRPr="00A477B1" w14:paraId="6192F7F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E943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977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82A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393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901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E89F" w14:textId="3A754321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570,1</w:t>
            </w:r>
          </w:p>
        </w:tc>
      </w:tr>
      <w:tr w:rsidR="00E37EF6" w:rsidRPr="00A477B1" w14:paraId="0DBE769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0E27A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514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5E1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B33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C99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293A" w14:textId="2E3B0648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570,1</w:t>
            </w:r>
          </w:p>
        </w:tc>
      </w:tr>
      <w:tr w:rsidR="00E37EF6" w:rsidRPr="00A477B1" w14:paraId="1D0B60A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E3CE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401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553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4AC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EE6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13BF" w14:textId="2C210721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570,1</w:t>
            </w:r>
          </w:p>
        </w:tc>
      </w:tr>
      <w:tr w:rsidR="00E37EF6" w:rsidRPr="00A477B1" w14:paraId="67EF05C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A1F7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67C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B4DF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404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0342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0ED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E37EF6" w:rsidRPr="00A477B1" w14:paraId="34F61D5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7B8F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F5B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536D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6A90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E7AB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4871" w14:textId="6D703588" w:rsidR="00E37EF6" w:rsidRPr="001F0170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345,8</w:t>
            </w:r>
          </w:p>
        </w:tc>
      </w:tr>
      <w:tr w:rsidR="00E37EF6" w:rsidRPr="00A477B1" w14:paraId="6CC2DB8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BFCF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E4D0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D84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96A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639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EA1B" w14:textId="171A6FDE" w:rsidR="00E37EF6" w:rsidRP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51,3</w:t>
            </w:r>
          </w:p>
        </w:tc>
      </w:tr>
      <w:tr w:rsidR="00E37EF6" w:rsidRPr="00A477B1" w14:paraId="547DFA8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F1EE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F9E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B0F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ED7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FAD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EEE6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37EF6" w:rsidRPr="00A477B1" w14:paraId="2E047D9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F873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5059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DD2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4302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0B7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657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37EF6" w:rsidRPr="00A477B1" w14:paraId="5CC7927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1759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A25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20B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1EA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224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E567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37EF6" w:rsidRPr="00A477B1" w14:paraId="19E2B4E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59B7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A3F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FBB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5B6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2F4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7A7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37EF6" w:rsidRPr="00A477B1" w14:paraId="00BB3F9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AAD5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731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C73B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003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2F13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8DC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37EF6" w:rsidRPr="00A477B1" w14:paraId="3E4660D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9EEE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7D09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A758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B81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54F9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B8F4" w14:textId="1DECFAE0" w:rsidR="00E37EF6" w:rsidRP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98,1</w:t>
            </w:r>
          </w:p>
        </w:tc>
      </w:tr>
      <w:tr w:rsidR="00E37EF6" w:rsidRPr="00A477B1" w14:paraId="5484285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65FB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142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822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CA8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ADF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74D1" w14:textId="6ABD6318" w:rsidR="00E37EF6" w:rsidRP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8,3</w:t>
            </w:r>
          </w:p>
        </w:tc>
      </w:tr>
      <w:tr w:rsidR="00E37EF6" w:rsidRPr="00A477B1" w14:paraId="334636AC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E7E6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4F4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1FD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A57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AE8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A85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37EF6" w:rsidRPr="00A477B1" w14:paraId="7ED49A4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443F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DD9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706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0B3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0B9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419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37EF6" w:rsidRPr="00A477B1" w14:paraId="67C6ACE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17EC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892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B35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0B1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76E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1D3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37EF6" w:rsidRPr="00A477B1" w14:paraId="6C2A659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3524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742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E05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98A8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235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4C9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37EF6" w:rsidRPr="00A477B1" w14:paraId="67F174D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7A53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9BD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713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4B98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2E2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A4A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37EF6" w:rsidRPr="00A477B1" w14:paraId="4721865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AA29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AE0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1E4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43D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8CA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D9C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37EF6" w:rsidRPr="00A477B1" w14:paraId="2D3C028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4431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07C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5B5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6CA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1E2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B60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37EF6" w:rsidRPr="00A477B1" w14:paraId="3F75D9F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3E99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64F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916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ED43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E84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71F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37EF6" w:rsidRPr="00A477B1" w14:paraId="3B51132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4B33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B54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1EC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F57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888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DE9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37EF6" w:rsidRPr="00A477B1" w14:paraId="099986E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7D5BF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C46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3A6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583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8A3B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DFDA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37EF6" w:rsidRPr="00A477B1" w14:paraId="177370A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A0AF6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698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BBB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E4A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AADD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DC6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37EF6" w:rsidRPr="00A477B1" w14:paraId="11205A5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7018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1AF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46B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7B4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4DBC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971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37EF6" w:rsidRPr="00A477B1" w14:paraId="649E78A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9C6A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5C0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7853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59A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6C2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35B8" w14:textId="058B3D44" w:rsidR="00E37EF6" w:rsidRPr="00646B7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37EF6" w:rsidRPr="00A477B1" w14:paraId="0F876FD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BFCF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43B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887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E25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514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FFCF" w14:textId="70A24E0E" w:rsidR="00E37EF6" w:rsidRPr="00646B7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37EF6" w:rsidRPr="00A477B1" w14:paraId="504DCA10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0ABB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транспортной инфраструктуры муниципального образования Голухинский сельсовет Заринского района Алтайского края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2018-2030гг»Дорожное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A854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748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103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2DF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675B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7B06755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9BA8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5FA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ACB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CBA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2B8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E581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6B0F775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0AF00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A8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E55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CF8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21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D38F8" w14:textId="4E2CFAEF" w:rsidR="00E37EF6" w:rsidRPr="00646B7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37EF6" w:rsidRPr="00A477B1" w14:paraId="6E7AB2F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C22A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F928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4697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6EE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3D0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EB1E" w14:textId="2FF13EAA" w:rsidR="00E37EF6" w:rsidRPr="00646B7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37EF6" w:rsidRPr="00A477B1" w14:paraId="3FB994F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A79B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E06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2D2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370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2B4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7ED6" w14:textId="5A1A7F5F" w:rsidR="00E37EF6" w:rsidRPr="00646B7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37EF6" w:rsidRPr="00A477B1" w14:paraId="0814B10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6434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F9A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6E0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FDD6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F1B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0B4CC" w14:textId="5AD04777" w:rsidR="00E37EF6" w:rsidRPr="00646B7A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37EF6" w:rsidRPr="00A477B1" w14:paraId="3C07401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445D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64D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BF9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65B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FC9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C72F" w14:textId="1F277BEA" w:rsidR="00E37EF6" w:rsidRPr="00A477B1" w:rsidRDefault="00F62D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970,4</w:t>
            </w:r>
          </w:p>
        </w:tc>
      </w:tr>
      <w:tr w:rsidR="00E37EF6" w:rsidRPr="00A477B1" w14:paraId="4AE0A7E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D9D1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25D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110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5A6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479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DAC5" w14:textId="10662962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582,8</w:t>
            </w:r>
          </w:p>
        </w:tc>
      </w:tr>
      <w:tr w:rsidR="00E37EF6" w:rsidRPr="00A477B1" w14:paraId="1D99E35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6DA8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96B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4F7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3F4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15A3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E9B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2D50E70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7E54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14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0B7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7DB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3DB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582A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6C3068B4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D1A8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C7A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8FF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9E7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6AE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510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010296F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BD53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DD6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F13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BBC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303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77A9" w14:textId="393B7575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E37EF6" w:rsidRPr="00A477B1" w14:paraId="3CFE9FD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46D8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ABA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618A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C9E5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BAE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56849" w14:textId="12C071B4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E37EF6" w:rsidRPr="00A477B1" w14:paraId="1616E94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0DE5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B74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C5C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8E6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4E6B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71F1" w14:textId="742B604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E37EF6" w:rsidRPr="00A477B1" w14:paraId="5C9C7FD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B0D2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16F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1082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94E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7993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D1E1" w14:textId="5D6AEAFE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578,8</w:t>
            </w:r>
          </w:p>
        </w:tc>
      </w:tr>
      <w:tr w:rsidR="00E37EF6" w:rsidRPr="00E37EF6" w14:paraId="3EC143F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C624A" w14:textId="5C7AB80B" w:rsidR="00E37EF6" w:rsidRPr="00A477B1" w:rsidRDefault="00E37EF6" w:rsidP="00E37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8E2B" w14:textId="3197F76E" w:rsidR="00E37EF6" w:rsidRPr="00E37EF6" w:rsidRDefault="00E37EF6" w:rsidP="00E37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E6EF" w14:textId="2DFC0783" w:rsidR="00E37EF6" w:rsidRPr="00E37EF6" w:rsidRDefault="00E37EF6" w:rsidP="00E37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51419" w14:textId="38B8EA2F" w:rsidR="00E37EF6" w:rsidRPr="00E37EF6" w:rsidRDefault="00E37EF6" w:rsidP="00E37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E28A" w14:textId="48B50ED5" w:rsidR="00E37EF6" w:rsidRPr="00E37EF6" w:rsidRDefault="00E37EF6" w:rsidP="00E37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FB1B6" w14:textId="0D8E89A7" w:rsid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37EF6" w:rsidRPr="00A477B1" w14:paraId="452265F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A33C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3B3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A81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3E8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193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07BB" w14:textId="04F78E2D" w:rsidR="00E37EF6" w:rsidRPr="00D9288F" w:rsidRDefault="00F62D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387,6</w:t>
            </w:r>
          </w:p>
        </w:tc>
      </w:tr>
      <w:tr w:rsidR="00E37EF6" w:rsidRPr="00A477B1" w14:paraId="79CACE9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07E1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175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F47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4CB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7C4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4BB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1D7505F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87E2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E90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A79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896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E33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A1C1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0B843A2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733A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4F2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CE1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93D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45A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CC4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5C7D9F8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9248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CE5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A97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1DD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314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4428" w14:textId="3D8B5973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429,6</w:t>
            </w:r>
          </w:p>
        </w:tc>
      </w:tr>
      <w:tr w:rsidR="00E37EF6" w:rsidRPr="00A477B1" w14:paraId="3F0C7CB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C926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7AA5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CF4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CFE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77E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943B" w14:textId="51A06A50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429,6</w:t>
            </w:r>
          </w:p>
        </w:tc>
      </w:tr>
      <w:tr w:rsidR="00E37EF6" w:rsidRPr="00A477B1" w14:paraId="3E36458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634C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420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3A0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806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CE8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AB5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1B133B4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6736F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3AE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422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CAE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DE51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7F6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7EF6" w:rsidRPr="00A477B1" w14:paraId="702DF2D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5063A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C23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044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0B4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B95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359E" w14:textId="29C2C0DD" w:rsidR="00E37EF6" w:rsidRPr="00D9288F" w:rsidRDefault="00F62D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386,6</w:t>
            </w:r>
          </w:p>
        </w:tc>
      </w:tr>
      <w:tr w:rsidR="00E37EF6" w:rsidRPr="00A477B1" w14:paraId="303A0990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343F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29A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F00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A6E5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277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1576" w14:textId="3950C1A3" w:rsidR="00E37EF6" w:rsidRPr="00D9288F" w:rsidRDefault="00F62D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386,6</w:t>
            </w:r>
          </w:p>
        </w:tc>
      </w:tr>
      <w:tr w:rsidR="00E37EF6" w:rsidRPr="00A477B1" w14:paraId="531BFC7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ADE8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79E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0D2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F453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3E9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928D" w14:textId="3C1B3460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E37EF6" w:rsidRPr="00A477B1" w14:paraId="3E06682C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775B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C50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CDB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2E111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2A5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D587" w14:textId="3D341AF5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E37EF6" w:rsidRPr="00A477B1" w14:paraId="69A6D9E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2871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435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C3E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85A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3B5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CF20" w14:textId="23381BDC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E37EF6" w:rsidRPr="00A477B1" w14:paraId="4FAC17B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BC72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393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61C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E4E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965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68A3" w14:textId="3E92AC45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E37EF6" w:rsidRPr="00A477B1" w14:paraId="43CD16A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7CEC2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3B02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CE6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D1E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7E1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F287" w14:textId="6EDB62FE" w:rsidR="00E37EF6" w:rsidRPr="00D9288F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E37EF6" w:rsidRPr="00A477B1" w14:paraId="41D1F4B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A2CC7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4A5A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4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8032E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EBD92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7D47" w14:textId="3C5D4229" w:rsidR="00E37EF6" w:rsidRPr="00D57B8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E37EF6" w:rsidRPr="00A477B1" w14:paraId="68D7143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60E36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FF8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32E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F05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936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4B1A" w14:textId="4331D2D4" w:rsidR="00E37EF6" w:rsidRPr="00E37EF6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35,9</w:t>
            </w:r>
          </w:p>
        </w:tc>
      </w:tr>
      <w:tr w:rsidR="00E37EF6" w:rsidRPr="00A477B1" w14:paraId="7184E66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4DD7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F73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B99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05A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1D2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19F7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EF6" w:rsidRPr="00A477B1" w14:paraId="5BC7B3D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8F1AA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C93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3479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CC1D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9675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BF7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EF6" w:rsidRPr="00A477B1" w14:paraId="440B93D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B1700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10F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0BB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7A30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2AA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F97A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EF6" w:rsidRPr="00A477B1" w14:paraId="4157822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5743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4DE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6E7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31F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8215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1474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EF6" w:rsidRPr="00A477B1" w14:paraId="67E598A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EE1B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356C8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4E963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A2D5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958AB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3C50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EF6" w:rsidRPr="00A477B1" w14:paraId="0774991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7B4E" w14:textId="77777777" w:rsidR="00E37EF6" w:rsidRPr="00A477B1" w:rsidRDefault="00E37EF6" w:rsidP="00E37E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543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BF656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FCCF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07A8C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3589" w14:textId="77777777" w:rsidR="00E37EF6" w:rsidRPr="00A477B1" w:rsidRDefault="00E37EF6" w:rsidP="00E3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bookmarkEnd w:id="2"/>
    <w:p w14:paraId="3BECD251" w14:textId="0BEA2E66" w:rsidR="00E428B0" w:rsidRDefault="00CB3CDF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711"/>
        <w:gridCol w:w="1416"/>
        <w:gridCol w:w="568"/>
        <w:gridCol w:w="850"/>
      </w:tblGrid>
      <w:tr w:rsidR="00F62DF6" w:rsidRPr="00A477B1" w14:paraId="751EC33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B21E7" w14:textId="77777777" w:rsidR="00F62DF6" w:rsidRPr="00A477B1" w:rsidRDefault="00F62DF6" w:rsidP="0020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13F48" w14:textId="77777777" w:rsidR="00F62DF6" w:rsidRPr="00A477B1" w:rsidRDefault="00F62DF6" w:rsidP="0020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9D67" w14:textId="77777777" w:rsidR="00F62DF6" w:rsidRPr="00A477B1" w:rsidRDefault="00F62DF6" w:rsidP="0020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42FA5" w14:textId="77777777" w:rsidR="00F62DF6" w:rsidRPr="00A477B1" w:rsidRDefault="00F62DF6" w:rsidP="0020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7B66" w14:textId="77777777" w:rsidR="00F62DF6" w:rsidRPr="00A477B1" w:rsidRDefault="00F62DF6" w:rsidP="0020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62DF6" w:rsidRPr="00A477B1" w14:paraId="3089311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A93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9512" w14:textId="09A3E956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8BD1E" w14:textId="703B33C6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D8C0" w14:textId="2A3E213A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2812" w14:textId="490BF0B3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DF6" w:rsidRPr="008B7BDA" w14:paraId="1E95FE39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8D88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23AF1" w14:textId="77777777" w:rsidR="00F62DF6" w:rsidRPr="00F62D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CF9F" w14:textId="77777777" w:rsidR="00F62DF6" w:rsidRPr="00F62D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D6B6" w14:textId="77777777" w:rsidR="00F62DF6" w:rsidRPr="00F62D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1D6B0" w14:textId="25A974F5" w:rsidR="00F62DF6" w:rsidRPr="00932E94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2DF6" w:rsidRPr="00A477B1" w14:paraId="2418D87D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693D7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7C0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E2C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601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C82B" w14:textId="77777777" w:rsidR="00F62DF6" w:rsidRPr="001D443D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855,7</w:t>
            </w:r>
          </w:p>
        </w:tc>
      </w:tr>
      <w:tr w:rsidR="00F62DF6" w:rsidRPr="00A477B1" w14:paraId="6CECA7A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0198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7E22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366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02C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912F" w14:textId="77777777" w:rsidR="00F62DF6" w:rsidRPr="00F62D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265,7</w:t>
            </w:r>
          </w:p>
        </w:tc>
      </w:tr>
      <w:tr w:rsidR="00F62DF6" w:rsidRPr="00A477B1" w14:paraId="049C425E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2A40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09B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47D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D51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62F2B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265,7</w:t>
            </w:r>
          </w:p>
        </w:tc>
      </w:tr>
      <w:tr w:rsidR="00F62DF6" w:rsidRPr="00A477B1" w14:paraId="3635B7A9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B708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FC80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2B6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2E21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4842" w14:textId="77777777" w:rsidR="00F62DF6" w:rsidRPr="00F62D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265,7</w:t>
            </w:r>
          </w:p>
        </w:tc>
      </w:tr>
      <w:tr w:rsidR="00F62DF6" w:rsidRPr="00A477B1" w14:paraId="04B1AA33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A444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7C1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6C67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636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930CA" w14:textId="77777777" w:rsidR="00F62DF6" w:rsidRPr="00D57B8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774,8</w:t>
            </w:r>
          </w:p>
        </w:tc>
      </w:tr>
      <w:tr w:rsidR="00F62DF6" w:rsidRPr="00A477B1" w14:paraId="4E53708D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20E6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BC29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584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567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CF53" w14:textId="77777777" w:rsidR="00F62DF6" w:rsidRPr="00F62D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80,3</w:t>
            </w:r>
          </w:p>
        </w:tc>
      </w:tr>
      <w:tr w:rsidR="00F62DF6" w:rsidRPr="00A477B1" w14:paraId="11D28661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C369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1AF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EC4A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C3B9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539D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F62DF6" w:rsidRPr="00A477B1" w14:paraId="3AE9F052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F0A2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9EE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893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54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94A0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2DF6" w:rsidRPr="00A477B1" w14:paraId="7E96FA75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4458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3B19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BC6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BCD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54C25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490,9</w:t>
            </w:r>
          </w:p>
        </w:tc>
      </w:tr>
      <w:tr w:rsidR="00F62DF6" w:rsidRPr="00A477B1" w14:paraId="14283A3E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649A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DF6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394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589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A7ADC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490,9</w:t>
            </w:r>
          </w:p>
        </w:tc>
      </w:tr>
      <w:tr w:rsidR="00F62DF6" w:rsidRPr="00A477B1" w14:paraId="745F95A7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1AC9" w14:textId="77777777" w:rsidR="00F62DF6" w:rsidRPr="00E37EF6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3AD2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5A8C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83D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75EB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F62DF6" w:rsidRPr="00A477B1" w14:paraId="21B6E84D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D2D58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DAFF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19C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FEB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CB6A0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F62DF6" w:rsidRPr="00A477B1" w14:paraId="4D55FEC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A9317" w14:textId="77777777" w:rsidR="00F62DF6" w:rsidRPr="00E37EF6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9834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DBF4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DFD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E93B9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F62DF6" w:rsidRPr="00A477B1" w14:paraId="1695ACCB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B87E1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03A9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546D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992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C6E9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F62DF6" w:rsidRPr="00A477B1" w14:paraId="37A4CAEC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9A8D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C89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AF9E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64E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2A9F" w14:textId="77777777" w:rsidR="00F62DF6" w:rsidRPr="001F0170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588,8</w:t>
            </w:r>
          </w:p>
        </w:tc>
      </w:tr>
      <w:tr w:rsidR="00F62DF6" w:rsidRPr="00A477B1" w14:paraId="0D62956C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990EE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532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A0D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3A7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93D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62DF6" w:rsidRPr="00A477B1" w14:paraId="77B03630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FC85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A1F4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6AB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CCD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F57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62DF6" w:rsidRPr="00A477B1" w14:paraId="1390B322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CCB8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86E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31E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004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4E5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62DF6" w:rsidRPr="00A477B1" w14:paraId="2062852D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CA10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2342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520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54B9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563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62DF6" w:rsidRPr="00A477B1" w14:paraId="3AD0C467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BD939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0F8E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6E3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372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8BB94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570,1</w:t>
            </w:r>
          </w:p>
        </w:tc>
      </w:tr>
      <w:tr w:rsidR="00F62DF6" w:rsidRPr="00A477B1" w14:paraId="5D488202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B80A0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3CD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36E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7651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D7619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570,1</w:t>
            </w:r>
          </w:p>
        </w:tc>
      </w:tr>
      <w:tr w:rsidR="00F62DF6" w:rsidRPr="00A477B1" w14:paraId="04A4BB63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7A44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4C3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2DBF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0BA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17C27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570,1</w:t>
            </w:r>
          </w:p>
        </w:tc>
      </w:tr>
      <w:tr w:rsidR="00F62DF6" w:rsidRPr="00A477B1" w14:paraId="21F1BD43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88ED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8A8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CA6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2F2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EF10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F62DF6" w:rsidRPr="00A477B1" w14:paraId="0F6162E0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88D5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25E5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C1D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27C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91C6" w14:textId="77777777" w:rsidR="00F62DF6" w:rsidRPr="001F0170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345,8</w:t>
            </w:r>
          </w:p>
        </w:tc>
      </w:tr>
      <w:tr w:rsidR="00F62DF6" w:rsidRPr="00A477B1" w14:paraId="46C4DB8E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AEE4A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AD8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6FB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229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09D71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51,3</w:t>
            </w:r>
          </w:p>
        </w:tc>
      </w:tr>
      <w:tr w:rsidR="00F62DF6" w:rsidRPr="00A477B1" w14:paraId="2DC3C423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B8D2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DF3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EC6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6C0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D9B8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62DF6" w:rsidRPr="00A477B1" w14:paraId="3A58BCA1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3A7F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5CEB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8298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30B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202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62DF6" w:rsidRPr="00A477B1" w14:paraId="502C8F1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505D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362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B366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40D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85F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62DF6" w:rsidRPr="00A477B1" w14:paraId="5CE1E97C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C237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238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AF55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C10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13E5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62DF6" w:rsidRPr="00A477B1" w14:paraId="293D29FA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3334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A76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EBC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B884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510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F62DF6" w:rsidRPr="00A477B1" w14:paraId="7711965D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35F6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1B2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690B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A7A2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CA16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98,1</w:t>
            </w:r>
          </w:p>
        </w:tc>
      </w:tr>
      <w:tr w:rsidR="00F62DF6" w:rsidRPr="00A477B1" w14:paraId="774CEF5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26EF5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122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FC0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3EF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54A37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8,3</w:t>
            </w:r>
          </w:p>
        </w:tc>
      </w:tr>
      <w:tr w:rsidR="00F62DF6" w:rsidRPr="00A477B1" w14:paraId="73926E35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5111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A100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6CD4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D7DE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A6D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F62DF6" w:rsidRPr="00A477B1" w14:paraId="4EC2328A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AE61B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169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EEF2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883C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4B8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F62DF6" w:rsidRPr="00A477B1" w14:paraId="69FA06AC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B07A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CD89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CF97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BD67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C44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62DF6" w:rsidRPr="00A477B1" w14:paraId="0E78A3D3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EF2E4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EADA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9FE3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B917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BFF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62DF6" w:rsidRPr="00A477B1" w14:paraId="36CB2C68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8156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902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1C2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0B4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EF64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62DF6" w:rsidRPr="00A477B1" w14:paraId="44721AF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5C30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3A3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03E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ED67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847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62DF6" w:rsidRPr="00A477B1" w14:paraId="158DE0DA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0EC4A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BF6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BCC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4EF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8C2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62DF6" w:rsidRPr="00A477B1" w14:paraId="5DC8A30A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BF45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C93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C4B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A3FA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54C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62DF6" w:rsidRPr="00A477B1" w14:paraId="188CAEEF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3AD8B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CE9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E47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0F4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030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2DF6" w:rsidRPr="00A477B1" w14:paraId="4595F9F5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D1AD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BA3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C65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DDB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3851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2DF6" w:rsidRPr="00A477B1" w14:paraId="51E7CFAA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F8CF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A27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959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679B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EE2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2DF6" w:rsidRPr="00A477B1" w14:paraId="5822AF61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9EE0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349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5E64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542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9A5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2DF6" w:rsidRPr="00A477B1" w14:paraId="4AD522B6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F09C9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34FD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A0F5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A832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11CA" w14:textId="77777777" w:rsidR="00F62DF6" w:rsidRPr="00646B7A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F62DF6" w:rsidRPr="00A477B1" w14:paraId="2429A50E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8006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B07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45A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5017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4471" w14:textId="77777777" w:rsidR="00F62DF6" w:rsidRPr="00646B7A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F62DF6" w:rsidRPr="00A477B1" w14:paraId="460A45C9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DC341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922C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7FE9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DC51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EB09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2DC2B751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0644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DBD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A432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F7D9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1A2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4B14FA9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F7425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6E4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79C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94E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E79A" w14:textId="77777777" w:rsidR="00F62DF6" w:rsidRPr="00646B7A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F62DF6" w:rsidRPr="00A477B1" w14:paraId="45B4C9AD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DCE5D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ECAF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D953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21E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172D" w14:textId="77777777" w:rsidR="00F62DF6" w:rsidRPr="00646B7A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F62DF6" w:rsidRPr="00A477B1" w14:paraId="40E7B8F2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9D1C2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DEB3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5167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8E4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F25D" w14:textId="77777777" w:rsidR="00F62DF6" w:rsidRPr="00646B7A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F62DF6" w:rsidRPr="00A477B1" w14:paraId="6EBC1EF0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E99E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2FC2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0F8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4E7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6DDEA" w14:textId="77777777" w:rsidR="00F62DF6" w:rsidRPr="00646B7A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F62DF6" w:rsidRPr="00A477B1" w14:paraId="31C9D2F9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E196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3E2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2A3F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75F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A87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970,4</w:t>
            </w:r>
          </w:p>
        </w:tc>
      </w:tr>
      <w:tr w:rsidR="00F62DF6" w:rsidRPr="00A477B1" w14:paraId="2B3AB399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7533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2B6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621B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044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B56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582,8</w:t>
            </w:r>
          </w:p>
        </w:tc>
      </w:tr>
      <w:tr w:rsidR="00F62DF6" w:rsidRPr="00A477B1" w14:paraId="283FF909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B360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092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8A8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94A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05C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23E40FC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9707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BE7C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7F5E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016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904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2B616EE9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D994E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57D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DD3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BE4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F627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6B63D80C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A7E7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EF5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0DB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CE6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D90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F62DF6" w:rsidRPr="00A477B1" w14:paraId="10E0391F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438A5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ED6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0220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DE7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F06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F62DF6" w:rsidRPr="00A477B1" w14:paraId="385B47B8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195B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FC5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B7B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4F73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FB7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581,8</w:t>
            </w:r>
          </w:p>
        </w:tc>
      </w:tr>
      <w:tr w:rsidR="00F62DF6" w:rsidRPr="00A477B1" w14:paraId="4988CA59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33DD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5FD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0FA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45D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91A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578,8</w:t>
            </w:r>
          </w:p>
        </w:tc>
      </w:tr>
      <w:tr w:rsidR="00F62DF6" w:rsidRPr="00E37EF6" w14:paraId="2E8764A2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9CE3" w14:textId="77777777" w:rsidR="00F62DF6" w:rsidRPr="00A477B1" w:rsidRDefault="00F62DF6" w:rsidP="00F62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9F3CA" w14:textId="77777777" w:rsidR="00F62DF6" w:rsidRPr="00E37EF6" w:rsidRDefault="00F62DF6" w:rsidP="00F62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4375" w14:textId="77777777" w:rsidR="00F62DF6" w:rsidRPr="00E37EF6" w:rsidRDefault="00F62DF6" w:rsidP="00F62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AA664" w14:textId="77777777" w:rsidR="00F62DF6" w:rsidRPr="00E37EF6" w:rsidRDefault="00F62DF6" w:rsidP="00F62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F75C" w14:textId="77777777" w:rsidR="00F62D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62DF6" w:rsidRPr="00A477B1" w14:paraId="39D8E050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C5706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0C2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BAC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A41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79FD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387,6</w:t>
            </w:r>
          </w:p>
        </w:tc>
      </w:tr>
      <w:tr w:rsidR="00F62DF6" w:rsidRPr="00A477B1" w14:paraId="6523FCB5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2B36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AAC4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0E67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6D4B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BA77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726B78B1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2975A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8B14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D7A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AEA3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338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23A39C3D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221A7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FC6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2E8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4C2B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EBFD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2BAB8536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9BE9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B436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A77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3EF5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3499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429,6</w:t>
            </w:r>
          </w:p>
        </w:tc>
      </w:tr>
      <w:tr w:rsidR="00F62DF6" w:rsidRPr="00A477B1" w14:paraId="6851E9D9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221DC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2D6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878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179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0739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429,6</w:t>
            </w:r>
          </w:p>
        </w:tc>
      </w:tr>
      <w:tr w:rsidR="00F62DF6" w:rsidRPr="00A477B1" w14:paraId="1AEDB1D0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295D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79E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A43F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ACB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212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29DB42F8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B32B5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E52F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C9D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628B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54F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2DF6" w:rsidRPr="00A477B1" w14:paraId="70E98582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FE62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DBD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CA7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D40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E20B4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386,6</w:t>
            </w:r>
          </w:p>
        </w:tc>
      </w:tr>
      <w:tr w:rsidR="00F62DF6" w:rsidRPr="00A477B1" w14:paraId="53E32D4B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D08D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C4F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238A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5C3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F0D6F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386,6</w:t>
            </w:r>
          </w:p>
        </w:tc>
      </w:tr>
      <w:tr w:rsidR="00F62DF6" w:rsidRPr="00A477B1" w14:paraId="5E9072DF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8B82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302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463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993B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8935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F62DF6" w:rsidRPr="00A477B1" w14:paraId="30A86142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3ACD3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9CF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806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0DC9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BE38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F62DF6" w:rsidRPr="00A477B1" w14:paraId="270A5C81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DE91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D73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94D3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003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61CC5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F62DF6" w:rsidRPr="00A477B1" w14:paraId="1E7DDB1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B7769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15B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519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C8D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44B6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F62DF6" w:rsidRPr="00A477B1" w14:paraId="40FC5733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4363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8AA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5D8C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9EEE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19D8" w14:textId="77777777" w:rsidR="00F62DF6" w:rsidRPr="00D9288F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494,1</w:t>
            </w:r>
          </w:p>
        </w:tc>
      </w:tr>
      <w:tr w:rsidR="00F62DF6" w:rsidRPr="00A477B1" w14:paraId="0D130FBD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104D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D0E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41E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0AC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D95A" w14:textId="77777777" w:rsidR="00F62DF6" w:rsidRPr="00D57B8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F62DF6" w:rsidRPr="00A477B1" w14:paraId="44BD4C1E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F886C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2E20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DAA5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EE88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1F65" w14:textId="77777777" w:rsidR="00F62DF6" w:rsidRPr="00E37EF6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35,9</w:t>
            </w:r>
          </w:p>
        </w:tc>
      </w:tr>
      <w:tr w:rsidR="00F62DF6" w:rsidRPr="00A477B1" w14:paraId="30BBE700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006E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C536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8B00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7456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834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2DF6" w:rsidRPr="00A477B1" w14:paraId="72FE524E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9CB49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674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DFD3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8DD1D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4DBE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2DF6" w:rsidRPr="00A477B1" w14:paraId="4CF9B0EC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863D6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505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82D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EF68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8E1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2DF6" w:rsidRPr="00A477B1" w14:paraId="0918D05A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2507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B1603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329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282B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A947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2DF6" w:rsidRPr="00A477B1" w14:paraId="7EF9F17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DD215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C74A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73CEC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F7C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7A461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2DF6" w:rsidRPr="00A477B1" w14:paraId="589480FE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0F5A3" w14:textId="77777777" w:rsidR="00F62DF6" w:rsidRPr="00A477B1" w:rsidRDefault="00F62DF6" w:rsidP="00F62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0FA8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633F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72434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C132" w14:textId="77777777" w:rsidR="00F62DF6" w:rsidRPr="00A477B1" w:rsidRDefault="00F62DF6" w:rsidP="00F6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2DF6" w:rsidRPr="00A477B1" w14:paraId="54F14FE4" w14:textId="77777777" w:rsidTr="00F62DF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8667" w14:textId="1AA1F3A8" w:rsidR="00F62DF6" w:rsidRPr="00A477B1" w:rsidRDefault="00F62DF6" w:rsidP="00F62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F681" w14:textId="77777777" w:rsidR="00F62DF6" w:rsidRPr="00A477B1" w:rsidRDefault="00F62DF6" w:rsidP="00F62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DB1F1" w14:textId="77777777" w:rsidR="00F62DF6" w:rsidRPr="00A477B1" w:rsidRDefault="00F62DF6" w:rsidP="00F62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046CA" w14:textId="77777777" w:rsidR="00F62DF6" w:rsidRPr="00A477B1" w:rsidRDefault="00F62DF6" w:rsidP="00F62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87DDD" w14:textId="334D45B4" w:rsidR="00F62DF6" w:rsidRPr="00F62DF6" w:rsidRDefault="00F62DF6" w:rsidP="00F62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4 379,5</w:t>
            </w:r>
          </w:p>
        </w:tc>
      </w:tr>
    </w:tbl>
    <w:p w14:paraId="3249B4BC" w14:textId="77777777" w:rsidR="00E428B0" w:rsidRDefault="00E428B0">
      <w:pPr>
        <w:rPr>
          <w:lang w:val="ru-RU"/>
        </w:rPr>
      </w:pPr>
    </w:p>
    <w:p w14:paraId="2049F574" w14:textId="77777777" w:rsidR="004D5A12" w:rsidRPr="00CB3CDF" w:rsidRDefault="004D5A12">
      <w:pPr>
        <w:rPr>
          <w:lang w:val="ru-RU"/>
        </w:rPr>
      </w:pPr>
    </w:p>
    <w:p w14:paraId="50A77107" w14:textId="751A8238" w:rsidR="00E428B0" w:rsidRPr="004D5A12" w:rsidRDefault="004D5A12">
      <w:pPr>
        <w:rPr>
          <w:rFonts w:ascii="Times New Roman" w:hAnsi="Times New Roman" w:cs="Times New Roman"/>
          <w:sz w:val="24"/>
          <w:szCs w:val="24"/>
          <w:lang w:val="ru-RU"/>
        </w:rPr>
        <w:sectPr w:rsidR="00E428B0" w:rsidRPr="004D5A12" w:rsidSect="00F313A5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К.Е.Девятых</w:t>
      </w:r>
    </w:p>
    <w:p w14:paraId="3383EAD6" w14:textId="77777777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</w:t>
      </w:r>
    </w:p>
    <w:p w14:paraId="66D4E0C4" w14:textId="77777777" w:rsidR="006B605B" w:rsidRPr="00FF4036" w:rsidRDefault="006B605B" w:rsidP="006B605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4036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0FBFB4EB" w14:textId="55BEA457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182,6тыс.руб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связь 4,0тыс.рублей,услуги по ремонту центральной котельной 178,6тыс.рублей).</w:t>
      </w:r>
    </w:p>
    <w:p w14:paraId="488C5C8F" w14:textId="0EA4C6D9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bookmarkStart w:id="3" w:name="_Hlk166510489"/>
      <w:r>
        <w:rPr>
          <w:rFonts w:ascii="Times New Roman" w:hAnsi="Times New Roman" w:cs="Times New Roman"/>
          <w:sz w:val="24"/>
          <w:szCs w:val="24"/>
          <w:lang w:val="ru-RU"/>
        </w:rPr>
        <w:t>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(благоустройство  500,0тыс.рублей увеличение текущих расходы).</w:t>
      </w:r>
    </w:p>
    <w:bookmarkEnd w:id="3"/>
    <w:p w14:paraId="4BC7B4D6" w14:textId="289F3C1F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141,9тыс.рублей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964D4F" w14:textId="6C657A32" w:rsidR="00D9288F" w:rsidRPr="00FF4036" w:rsidRDefault="00D9288F" w:rsidP="006B605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4036">
        <w:rPr>
          <w:rFonts w:ascii="Times New Roman" w:hAnsi="Times New Roman" w:cs="Times New Roman"/>
          <w:b/>
          <w:bCs/>
          <w:sz w:val="24"/>
          <w:szCs w:val="24"/>
          <w:lang w:val="ru-RU"/>
        </w:rPr>
        <w:t>28.03</w:t>
      </w:r>
    </w:p>
    <w:p w14:paraId="075BCAC8" w14:textId="6C924485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1.Перемещение расходов с благоустройства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на:</w:t>
      </w:r>
    </w:p>
    <w:p w14:paraId="507979DC" w14:textId="50BD9E31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схемы водоснабжения</w:t>
      </w:r>
    </w:p>
    <w:p w14:paraId="350EC2D6" w14:textId="219E4730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ГСМ</w:t>
      </w:r>
    </w:p>
    <w:p w14:paraId="1FBE60FD" w14:textId="6B9E3418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подарочной и сувенирной продукции.</w:t>
      </w:r>
    </w:p>
    <w:p w14:paraId="32C0672C" w14:textId="5A43525F" w:rsidR="005A478D" w:rsidRPr="00FF4036" w:rsidRDefault="00ED104B" w:rsidP="006B605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4036">
        <w:rPr>
          <w:rFonts w:ascii="Times New Roman" w:hAnsi="Times New Roman" w:cs="Times New Roman"/>
          <w:b/>
          <w:bCs/>
          <w:sz w:val="24"/>
          <w:szCs w:val="24"/>
          <w:lang w:val="ru-RU"/>
        </w:rPr>
        <w:t>30.07</w:t>
      </w:r>
    </w:p>
    <w:p w14:paraId="586DD947" w14:textId="5421B09D" w:rsidR="005A478D" w:rsidRDefault="005A478D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C1F5C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иных межбюджетных трансфертов </w:t>
      </w:r>
      <w:proofErr w:type="gramStart"/>
      <w:r w:rsidR="00FC1F5C">
        <w:rPr>
          <w:rFonts w:ascii="Times New Roman" w:hAnsi="Times New Roman" w:cs="Times New Roman"/>
          <w:sz w:val="24"/>
          <w:szCs w:val="24"/>
          <w:lang w:val="ru-RU"/>
        </w:rPr>
        <w:t>19,5тыс.рублей</w:t>
      </w:r>
      <w:proofErr w:type="gramEnd"/>
      <w:r w:rsidR="00FC1F5C"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ФОТ, премия 1 </w:t>
      </w:r>
      <w:proofErr w:type="spellStart"/>
      <w:r w:rsidR="00FC1F5C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 w:rsidR="00FC1F5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D52D8AB" w14:textId="15ACC52F" w:rsidR="00FC1F5C" w:rsidRDefault="00FC1F5C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141,9тыс.рублей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(дорожный фонд текущие расходы)</w:t>
      </w:r>
    </w:p>
    <w:p w14:paraId="48270325" w14:textId="52BB8843" w:rsidR="00FC1F5C" w:rsidRDefault="00FC1F5C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(благоустройство  350,0тыс.рублей увеличение текущих расходов).</w:t>
      </w:r>
    </w:p>
    <w:p w14:paraId="3C3AEBD8" w14:textId="78B690EC" w:rsidR="00FC1F5C" w:rsidRDefault="00FC1F5C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511,4тыс.рублей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7B1961" w14:textId="6DFD0F26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с благоустройства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145,2тыс.рублей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71BDA15" w14:textId="2D108056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26,7тыс.рублей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запасные части на служебный автомобиль</w:t>
      </w:r>
    </w:p>
    <w:p w14:paraId="55C9A1DA" w14:textId="1969F95A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обучение по программе Переподготовка специалистов по БДД в организациях, осуществляющих перевозку пассажиров и грузов</w:t>
      </w:r>
    </w:p>
    <w:p w14:paraId="52105481" w14:textId="41E57530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крана по монтажу насоса</w:t>
      </w:r>
    </w:p>
    <w:p w14:paraId="5CF83587" w14:textId="36986040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CF1">
        <w:rPr>
          <w:rFonts w:ascii="Times New Roman" w:hAnsi="Times New Roman" w:cs="Times New Roman"/>
          <w:sz w:val="24"/>
          <w:szCs w:val="24"/>
          <w:lang w:val="ru-RU"/>
        </w:rPr>
        <w:t>разработка схемы водоснабжения и водоотведения.</w:t>
      </w:r>
    </w:p>
    <w:p w14:paraId="1AD90A97" w14:textId="793CB220" w:rsidR="00FF4036" w:rsidRDefault="00FF40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28.10</w:t>
      </w:r>
    </w:p>
    <w:p w14:paraId="63EDEB24" w14:textId="47ECAEDD" w:rsidR="00FF4036" w:rsidRDefault="00FF40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1.Поступление прочего возмещение ущерба, причиненного муниципальному имуществу сельского поселения (за исключением имущества, закрепленного за муниципальными</w:t>
      </w:r>
      <w:r w:rsidR="00A62BA1">
        <w:rPr>
          <w:rFonts w:ascii="Times New Roman" w:hAnsi="Times New Roman" w:cs="Times New Roman"/>
          <w:sz w:val="24"/>
          <w:szCs w:val="24"/>
          <w:lang w:val="ru-RU"/>
        </w:rPr>
        <w:t xml:space="preserve"> (автономными) учреждениями, унитарными предприятиями -</w:t>
      </w:r>
      <w:proofErr w:type="gramStart"/>
      <w:r w:rsidR="00A62BA1">
        <w:rPr>
          <w:rFonts w:ascii="Times New Roman" w:hAnsi="Times New Roman" w:cs="Times New Roman"/>
          <w:sz w:val="24"/>
          <w:szCs w:val="24"/>
          <w:lang w:val="ru-RU"/>
        </w:rPr>
        <w:t>37,0тыс.рублей</w:t>
      </w:r>
      <w:proofErr w:type="gramEnd"/>
      <w:r w:rsidR="00A62BA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291B">
        <w:rPr>
          <w:rFonts w:ascii="Times New Roman" w:hAnsi="Times New Roman" w:cs="Times New Roman"/>
          <w:sz w:val="24"/>
          <w:szCs w:val="24"/>
          <w:lang w:val="ru-RU"/>
        </w:rPr>
        <w:t xml:space="preserve"> (оплата исполнительного сбора постановление №116390/24/98022-ИП от 29.07.2024 сумма </w:t>
      </w:r>
      <w:proofErr w:type="gramStart"/>
      <w:r w:rsidR="0029291B">
        <w:rPr>
          <w:rFonts w:ascii="Times New Roman" w:hAnsi="Times New Roman" w:cs="Times New Roman"/>
          <w:sz w:val="24"/>
          <w:szCs w:val="24"/>
          <w:lang w:val="ru-RU"/>
        </w:rPr>
        <w:t>50,0тыс.рублей</w:t>
      </w:r>
      <w:proofErr w:type="gramEnd"/>
    </w:p>
    <w:p w14:paraId="489384BE" w14:textId="29B469B3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14:paraId="22B58A0C" w14:textId="6507C6F6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1.С благоустройства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B008C9D" w14:textId="0C04A3D6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36,0тыс.рублей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крана</w:t>
      </w:r>
    </w:p>
    <w:p w14:paraId="1AC248CD" w14:textId="0AA8CB23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нотариуса</w:t>
      </w:r>
    </w:p>
    <w:p w14:paraId="0B645C8E" w14:textId="717542AC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 по ГСМ</w:t>
      </w:r>
    </w:p>
    <w:p w14:paraId="1BF94DE1" w14:textId="7BAA7018" w:rsidR="00A62BA1" w:rsidRDefault="00A62BA1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</w:t>
      </w:r>
      <w:r w:rsidR="00583FB3">
        <w:rPr>
          <w:rFonts w:ascii="Times New Roman" w:hAnsi="Times New Roman" w:cs="Times New Roman"/>
          <w:sz w:val="24"/>
          <w:szCs w:val="24"/>
          <w:lang w:val="ru-RU"/>
        </w:rPr>
        <w:t xml:space="preserve"> на приобретение сувениров</w:t>
      </w:r>
    </w:p>
    <w:p w14:paraId="298D9ABA" w14:textId="77777777" w:rsidR="0029291B" w:rsidRDefault="00583FB3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83,0тыс.рублей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исполнительный сбор</w:t>
      </w:r>
      <w:r w:rsidR="0029291B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 №98022/24/356914 от 16.08.2024 (сумма 50,0тыс.рублей)</w:t>
      </w:r>
    </w:p>
    <w:p w14:paraId="42697985" w14:textId="77777777" w:rsidR="00050436" w:rsidRDefault="000504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0D207A" w14:textId="2129247C" w:rsidR="00050436" w:rsidRPr="00050436" w:rsidRDefault="00050436" w:rsidP="00FC1F5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043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18.12</w:t>
      </w:r>
    </w:p>
    <w:p w14:paraId="6664D530" w14:textId="7C3EB757" w:rsidR="00050436" w:rsidRDefault="000504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доходов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1709,0тыс.руб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CE9D1FA" w14:textId="49347CE2" w:rsidR="00050436" w:rsidRDefault="000504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*налоговых доходов +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1708,0тыс.рублей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4B8F47" w14:textId="0B179F89" w:rsidR="00050436" w:rsidRDefault="000504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*неналоговые доходы +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809814" w14:textId="18D9313D" w:rsidR="00050436" w:rsidRDefault="000504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2.Уменьшение расходов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(резервный фонд)</w:t>
      </w:r>
    </w:p>
    <w:p w14:paraId="1CE2AE22" w14:textId="680C7A21" w:rsidR="00764B35" w:rsidRPr="00764B35" w:rsidRDefault="00764B35" w:rsidP="00764B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64B3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="00F62DF6">
        <w:rPr>
          <w:rFonts w:ascii="Times New Roman" w:hAnsi="Times New Roman" w:cs="Times New Roman"/>
          <w:sz w:val="24"/>
          <w:szCs w:val="24"/>
          <w:lang w:val="ru-RU"/>
        </w:rPr>
        <w:t>66,1</w:t>
      </w:r>
      <w:r w:rsidRPr="00764B35"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 w:rsidRPr="00764B35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по ФОТ</w:t>
      </w:r>
    </w:p>
    <w:p w14:paraId="3F3F0C05" w14:textId="14C839C0" w:rsidR="00764B35" w:rsidRPr="00764B35" w:rsidRDefault="00764B35" w:rsidP="00764B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64B3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764B3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62DF6">
        <w:rPr>
          <w:rFonts w:ascii="Times New Roman" w:hAnsi="Times New Roman" w:cs="Times New Roman"/>
          <w:sz w:val="24"/>
          <w:szCs w:val="24"/>
          <w:lang w:val="ru-RU"/>
        </w:rPr>
        <w:t>05,7</w:t>
      </w:r>
      <w:r w:rsidRPr="00764B35"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 w:rsidRPr="00764B35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 на приобретение материалов, оказания услуг</w:t>
      </w:r>
    </w:p>
    <w:p w14:paraId="70BCE219" w14:textId="77777777" w:rsidR="00764B35" w:rsidRPr="00764B35" w:rsidRDefault="00764B35" w:rsidP="00764B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64B3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764B35">
        <w:rPr>
          <w:rFonts w:ascii="Times New Roman" w:hAnsi="Times New Roman" w:cs="Times New Roman"/>
          <w:sz w:val="24"/>
          <w:szCs w:val="24"/>
          <w:lang w:val="ru-RU"/>
        </w:rPr>
        <w:t>40,8тыс.рублей</w:t>
      </w:r>
      <w:proofErr w:type="gramEnd"/>
      <w:r w:rsidRPr="00764B35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по налогам и сборам</w:t>
      </w:r>
    </w:p>
    <w:p w14:paraId="193AC176" w14:textId="77777777" w:rsidR="00764B35" w:rsidRPr="00764B35" w:rsidRDefault="00764B35" w:rsidP="00764B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64B3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764B35">
        <w:rPr>
          <w:rFonts w:ascii="Times New Roman" w:hAnsi="Times New Roman" w:cs="Times New Roman"/>
          <w:sz w:val="24"/>
          <w:szCs w:val="24"/>
          <w:lang w:val="ru-RU"/>
        </w:rPr>
        <w:t>1,2тыс.рублей</w:t>
      </w:r>
      <w:proofErr w:type="gramEnd"/>
      <w:r w:rsidRPr="00764B35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расходов на проведение выборов в представительные органы муниципального образования</w:t>
      </w:r>
    </w:p>
    <w:p w14:paraId="04D732D1" w14:textId="267662D5" w:rsidR="00764B35" w:rsidRDefault="00764B35" w:rsidP="00764B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64B3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764B35">
        <w:rPr>
          <w:rFonts w:ascii="Times New Roman" w:hAnsi="Times New Roman" w:cs="Times New Roman"/>
          <w:sz w:val="24"/>
          <w:szCs w:val="24"/>
          <w:lang w:val="ru-RU"/>
        </w:rPr>
        <w:t>1,0тыс.рублей</w:t>
      </w:r>
      <w:proofErr w:type="gramEnd"/>
      <w:r w:rsidRPr="00764B35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резервного фонда.</w:t>
      </w:r>
    </w:p>
    <w:p w14:paraId="1CBDFB5A" w14:textId="38EEBAC7" w:rsidR="00050436" w:rsidRDefault="00050436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дефицита -7</w:t>
      </w:r>
      <w:r w:rsidR="00764B35">
        <w:rPr>
          <w:rFonts w:ascii="Times New Roman" w:hAnsi="Times New Roman" w:cs="Times New Roman"/>
          <w:sz w:val="24"/>
          <w:szCs w:val="24"/>
          <w:lang w:val="ru-RU"/>
        </w:rPr>
        <w:t>79</w:t>
      </w:r>
      <w:r>
        <w:rPr>
          <w:rFonts w:ascii="Times New Roman" w:hAnsi="Times New Roman" w:cs="Times New Roman"/>
          <w:sz w:val="24"/>
          <w:szCs w:val="24"/>
          <w:lang w:val="ru-RU"/>
        </w:rPr>
        <w:t>,9тыс.руб.</w:t>
      </w:r>
    </w:p>
    <w:p w14:paraId="64ED3008" w14:textId="38759276" w:rsidR="00583FB3" w:rsidRDefault="00583FB3" w:rsidP="00FC1F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90EB13" w14:textId="006E3D5C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AD4275" w14:textId="1BB07C82" w:rsidR="00FC1F5C" w:rsidRDefault="00FC1F5C" w:rsidP="006B6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436A0C" w14:textId="77777777" w:rsidR="00E428B0" w:rsidRPr="00430816" w:rsidRDefault="00E428B0">
      <w:pPr>
        <w:jc w:val="left"/>
        <w:rPr>
          <w:lang w:val="ru-RU"/>
        </w:rPr>
      </w:pPr>
    </w:p>
    <w:p w14:paraId="380CD43A" w14:textId="77777777" w:rsidR="00E428B0" w:rsidRPr="006B605B" w:rsidRDefault="00E428B0">
      <w:pPr>
        <w:rPr>
          <w:lang w:val="ru-RU"/>
        </w:rPr>
      </w:pPr>
    </w:p>
    <w:p w14:paraId="5F3689E3" w14:textId="77777777" w:rsidR="00E428B0" w:rsidRPr="006B605B" w:rsidRDefault="00E428B0">
      <w:pPr>
        <w:rPr>
          <w:lang w:val="ru-RU"/>
        </w:rPr>
        <w:sectPr w:rsidR="00E428B0" w:rsidRPr="006B605B" w:rsidSect="00F313A5">
          <w:pgSz w:w="11905" w:h="16837"/>
          <w:pgMar w:top="1440" w:right="1440" w:bottom="1440" w:left="1440" w:header="720" w:footer="720" w:gutter="0"/>
          <w:cols w:space="720"/>
        </w:sectPr>
      </w:pPr>
    </w:p>
    <w:p w14:paraId="4A54BAFB" w14:textId="77777777" w:rsidR="00A53E65" w:rsidRPr="006B605B" w:rsidRDefault="00A53E65">
      <w:pPr>
        <w:rPr>
          <w:lang w:val="ru-RU"/>
        </w:rPr>
      </w:pPr>
    </w:p>
    <w:sectPr w:rsidR="00A53E65" w:rsidRPr="006B605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B0"/>
    <w:rsid w:val="00050436"/>
    <w:rsid w:val="001D443D"/>
    <w:rsid w:val="001E4BE7"/>
    <w:rsid w:val="001F0170"/>
    <w:rsid w:val="002576C2"/>
    <w:rsid w:val="002676C7"/>
    <w:rsid w:val="0029291B"/>
    <w:rsid w:val="002C287C"/>
    <w:rsid w:val="002F01EB"/>
    <w:rsid w:val="00332CF1"/>
    <w:rsid w:val="00347325"/>
    <w:rsid w:val="00360D00"/>
    <w:rsid w:val="003B1969"/>
    <w:rsid w:val="003D3734"/>
    <w:rsid w:val="00430816"/>
    <w:rsid w:val="00447E22"/>
    <w:rsid w:val="00472B1A"/>
    <w:rsid w:val="004D5A12"/>
    <w:rsid w:val="00583FB3"/>
    <w:rsid w:val="005A478D"/>
    <w:rsid w:val="00646B7A"/>
    <w:rsid w:val="006B605B"/>
    <w:rsid w:val="006C74B3"/>
    <w:rsid w:val="00764B35"/>
    <w:rsid w:val="008B7BDA"/>
    <w:rsid w:val="00932E94"/>
    <w:rsid w:val="00A01256"/>
    <w:rsid w:val="00A477B1"/>
    <w:rsid w:val="00A53E65"/>
    <w:rsid w:val="00A62BA1"/>
    <w:rsid w:val="00A74FCE"/>
    <w:rsid w:val="00C475A2"/>
    <w:rsid w:val="00CB3CDF"/>
    <w:rsid w:val="00D57B86"/>
    <w:rsid w:val="00D9288F"/>
    <w:rsid w:val="00DE28C2"/>
    <w:rsid w:val="00DE783E"/>
    <w:rsid w:val="00E37EF6"/>
    <w:rsid w:val="00E428B0"/>
    <w:rsid w:val="00E9405F"/>
    <w:rsid w:val="00ED104B"/>
    <w:rsid w:val="00F313A5"/>
    <w:rsid w:val="00F62DF6"/>
    <w:rsid w:val="00FC1F5C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65C33"/>
  <w15:docId w15:val="{8D822AB8-5D6B-484D-A7AE-C30B0FE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43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749F-2128-4E74-966F-B35BF84F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Admin</cp:lastModifiedBy>
  <cp:revision>26</cp:revision>
  <cp:lastPrinted>2024-10-16T02:47:00Z</cp:lastPrinted>
  <dcterms:created xsi:type="dcterms:W3CDTF">2023-12-06T04:44:00Z</dcterms:created>
  <dcterms:modified xsi:type="dcterms:W3CDTF">2024-12-18T02:07:00Z</dcterms:modified>
  <cp:category/>
</cp:coreProperties>
</file>