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73" w:rsidRDefault="00611C73" w:rsidP="00F74F71">
      <w:pPr>
        <w:pStyle w:val="a4"/>
        <w:tabs>
          <w:tab w:val="center" w:pos="0"/>
          <w:tab w:val="left" w:pos="8232"/>
          <w:tab w:val="left" w:pos="8580"/>
        </w:tabs>
        <w:jc w:val="left"/>
        <w:rPr>
          <w:sz w:val="26"/>
          <w:szCs w:val="26"/>
        </w:rPr>
      </w:pPr>
      <w:r w:rsidRPr="00B5768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-87630</wp:posOffset>
            </wp:positionV>
            <wp:extent cx="723900" cy="72263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F71" w:rsidRPr="00B57685" w:rsidRDefault="00F74F71" w:rsidP="00F74F71">
      <w:pPr>
        <w:pStyle w:val="a4"/>
        <w:tabs>
          <w:tab w:val="center" w:pos="0"/>
          <w:tab w:val="left" w:pos="8232"/>
          <w:tab w:val="left" w:pos="8580"/>
        </w:tabs>
        <w:jc w:val="left"/>
        <w:rPr>
          <w:sz w:val="26"/>
          <w:szCs w:val="26"/>
        </w:rPr>
      </w:pPr>
    </w:p>
    <w:p w:rsidR="00611C73" w:rsidRPr="00B57685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</w:p>
    <w:p w:rsidR="00611C73" w:rsidRPr="00B57685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</w:p>
    <w:p w:rsidR="00611C73" w:rsidRPr="00B57685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  <w:r w:rsidRPr="00B57685">
        <w:rPr>
          <w:b/>
          <w:sz w:val="26"/>
          <w:szCs w:val="26"/>
        </w:rPr>
        <w:t>СОВЕТ ДЕПУТАТОВ НОВ</w:t>
      </w:r>
      <w:r w:rsidRPr="00B57685">
        <w:rPr>
          <w:b/>
          <w:sz w:val="26"/>
          <w:szCs w:val="26"/>
        </w:rPr>
        <w:t>О</w:t>
      </w:r>
      <w:r w:rsidRPr="00B57685">
        <w:rPr>
          <w:b/>
          <w:sz w:val="26"/>
          <w:szCs w:val="26"/>
        </w:rPr>
        <w:t>ЗЫРЯНОВСКОГО СЕЛЬСОВ</w:t>
      </w:r>
      <w:r w:rsidRPr="00B57685">
        <w:rPr>
          <w:b/>
          <w:sz w:val="26"/>
          <w:szCs w:val="26"/>
        </w:rPr>
        <w:t>Е</w:t>
      </w:r>
      <w:r w:rsidRPr="00B57685">
        <w:rPr>
          <w:b/>
          <w:sz w:val="26"/>
          <w:szCs w:val="26"/>
        </w:rPr>
        <w:t>ТА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pStyle w:val="1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Р Е Ш Е Н И Е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F74F71" w:rsidRDefault="00F74F71" w:rsidP="00611C73">
      <w:pPr>
        <w:ind w:left="3600" w:hanging="360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74F71">
        <w:rPr>
          <w:rFonts w:ascii="Times New Roman" w:hAnsi="Times New Roman" w:cs="Times New Roman"/>
          <w:b/>
          <w:sz w:val="26"/>
          <w:szCs w:val="26"/>
          <w:lang w:val="ru-RU"/>
        </w:rPr>
        <w:t>23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>.12.20</w:t>
      </w:r>
      <w:r w:rsidR="005B75E9" w:rsidRPr="00F74F71">
        <w:rPr>
          <w:rFonts w:ascii="Times New Roman" w:hAnsi="Times New Roman" w:cs="Times New Roman"/>
          <w:b/>
          <w:sz w:val="26"/>
          <w:szCs w:val="26"/>
          <w:lang w:val="ru-RU"/>
        </w:rPr>
        <w:t>20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№  </w:t>
      </w:r>
      <w:r w:rsidRPr="00F74F71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5B75E9" w:rsidRPr="00F74F71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с. Новозыряново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28AD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Об утверждении плана правотворч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еской, </w:t>
      </w:r>
    </w:p>
    <w:p w:rsidR="00DB28AD" w:rsidRPr="00B57685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контрольной и ор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ганизационной 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еятельности </w:t>
      </w:r>
    </w:p>
    <w:p w:rsidR="00DB28AD" w:rsidRPr="00B57685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Совета депутатов  Новозыря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новского сельсовета 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на  20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5B75E9" w:rsidRPr="00B57685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DB28AD">
      <w:pPr>
        <w:pStyle w:val="2"/>
        <w:rPr>
          <w:sz w:val="26"/>
          <w:szCs w:val="26"/>
        </w:rPr>
      </w:pPr>
      <w:r w:rsidRPr="00B57685">
        <w:rPr>
          <w:sz w:val="26"/>
          <w:szCs w:val="26"/>
        </w:rPr>
        <w:tab/>
      </w:r>
      <w:r w:rsidR="00E46439" w:rsidRPr="00B57685">
        <w:rPr>
          <w:sz w:val="26"/>
          <w:szCs w:val="26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r w:rsidR="00252D34" w:rsidRPr="00B57685">
        <w:rPr>
          <w:sz w:val="26"/>
          <w:szCs w:val="26"/>
        </w:rPr>
        <w:t>со статьёй 22 Устава муниципального образования Новозыряновский сельсовет Зари</w:t>
      </w:r>
      <w:r w:rsidR="00252D34" w:rsidRPr="00B57685">
        <w:rPr>
          <w:sz w:val="26"/>
          <w:szCs w:val="26"/>
        </w:rPr>
        <w:t>н</w:t>
      </w:r>
      <w:r w:rsidR="00252D34" w:rsidRPr="00B57685">
        <w:rPr>
          <w:sz w:val="26"/>
          <w:szCs w:val="26"/>
        </w:rPr>
        <w:t>ского района Алтайского края</w:t>
      </w:r>
      <w:r w:rsidR="00E46439" w:rsidRPr="00B57685">
        <w:rPr>
          <w:sz w:val="26"/>
          <w:szCs w:val="26"/>
        </w:rPr>
        <w:t>, с целью  организации нормотворческой деятельности,</w:t>
      </w:r>
      <w:r w:rsidRPr="00B57685">
        <w:rPr>
          <w:sz w:val="26"/>
          <w:szCs w:val="26"/>
        </w:rPr>
        <w:t xml:space="preserve"> Совет депутатов Новозыряновского сельсовета </w:t>
      </w:r>
    </w:p>
    <w:p w:rsidR="00611C73" w:rsidRPr="00B57685" w:rsidRDefault="00611C73" w:rsidP="00DB28A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:rsidR="00611C73" w:rsidRPr="00B57685" w:rsidRDefault="001D55DC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1. Утвердить план правотворческой, контрольной и организационной деятел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>ности Совета депутатов  Новозыряновского сельсовета на  20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5B75E9" w:rsidRPr="00B57685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 (прилагается).</w:t>
      </w:r>
    </w:p>
    <w:p w:rsidR="001D55DC" w:rsidRPr="00B57685" w:rsidRDefault="001D55DC" w:rsidP="001D55DC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2. Настоящее решение Совета депутатов подлежит размещению на </w:t>
      </w:r>
      <w:r w:rsidRPr="00B57685">
        <w:rPr>
          <w:rFonts w:ascii="Times New Roman" w:hAnsi="Times New Roman" w:cs="Times New Roman"/>
          <w:sz w:val="26"/>
          <w:szCs w:val="26"/>
        </w:rPr>
        <w:t>Web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-странице администрации Новозыряновского сельсовета официального сайта Админ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страции Заринского района и на информационном стенде в администрации сельсов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та, а также на информационных стендах  в. Старокопылово и п. Широкий Луг. </w:t>
      </w:r>
    </w:p>
    <w:p w:rsidR="001D55DC" w:rsidRPr="00B57685" w:rsidRDefault="001D55DC" w:rsidP="001D55DC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3. Контроль за выполнением данного решения возложить на постоянную к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миссию по вопросам законности, правопорядка, земельных отношений, благоустро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ства и экологии.</w:t>
      </w:r>
    </w:p>
    <w:p w:rsidR="001D55DC" w:rsidRPr="00B57685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Pr="00B57685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Pr="00B57685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Pr="00B57685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7685">
        <w:rPr>
          <w:sz w:val="26"/>
          <w:szCs w:val="26"/>
        </w:rPr>
        <w:t xml:space="preserve">Глава сельсовета  </w:t>
      </w:r>
      <w:r w:rsidRPr="00B57685">
        <w:rPr>
          <w:noProof/>
          <w:sz w:val="26"/>
          <w:szCs w:val="26"/>
        </w:rPr>
        <w:t xml:space="preserve">    </w:t>
      </w:r>
      <w:r w:rsidR="005B75E9" w:rsidRPr="00B57685">
        <w:rPr>
          <w:noProof/>
          <w:sz w:val="26"/>
          <w:szCs w:val="26"/>
        </w:rPr>
        <w:t xml:space="preserve">          </w:t>
      </w:r>
      <w:r w:rsidRPr="00B57685">
        <w:rPr>
          <w:noProof/>
          <w:sz w:val="26"/>
          <w:szCs w:val="26"/>
        </w:rPr>
        <w:t xml:space="preserve">        </w:t>
      </w:r>
      <w:r w:rsidRPr="00B57685">
        <w:rPr>
          <w:sz w:val="26"/>
          <w:szCs w:val="26"/>
        </w:rPr>
        <w:t xml:space="preserve">                     А.Н. Дошлова</w:t>
      </w:r>
    </w:p>
    <w:p w:rsidR="00611C73" w:rsidRPr="00B57685" w:rsidRDefault="00611C73" w:rsidP="00611C73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tabs>
          <w:tab w:val="left" w:pos="8544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ab/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71C5C" w:rsidRPr="00B57685" w:rsidRDefault="00771C5C" w:rsidP="00611C73">
      <w:pPr>
        <w:rPr>
          <w:rFonts w:ascii="Times New Roman" w:hAnsi="Times New Roman" w:cs="Times New Roman"/>
          <w:sz w:val="26"/>
          <w:szCs w:val="26"/>
          <w:lang w:val="ru-RU"/>
        </w:rPr>
        <w:sectPr w:rsidR="00771C5C" w:rsidRPr="00B57685" w:rsidSect="00DB28AD">
          <w:pgSz w:w="11906" w:h="16838"/>
          <w:pgMar w:top="1276" w:right="1134" w:bottom="567" w:left="1134" w:header="708" w:footer="708" w:gutter="0"/>
          <w:cols w:space="708"/>
          <w:docGrid w:linePitch="360"/>
        </w:sectPr>
      </w:pPr>
    </w:p>
    <w:p w:rsidR="00DB28AD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           </w:t>
      </w:r>
    </w:p>
    <w:p w:rsidR="00DB28AD" w:rsidRPr="00B57685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771C5C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решением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Совета депутатов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Новозыряновского сельсовета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</w:t>
      </w:r>
      <w:r w:rsidR="00F74F71"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.12.20</w:t>
      </w:r>
      <w:r w:rsidR="005B75E9" w:rsidRPr="00B57685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F74F7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5B75E9" w:rsidRPr="00B57685">
        <w:rPr>
          <w:rFonts w:ascii="Times New Roman" w:hAnsi="Times New Roman" w:cs="Times New Roman"/>
          <w:sz w:val="26"/>
          <w:szCs w:val="26"/>
          <w:lang w:val="ru-RU"/>
        </w:rPr>
        <w:t>0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ПЛАН 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правотворческой, контрольной и организационной 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деятельности Совета депутатов </w:t>
      </w:r>
      <w:r w:rsidR="008465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на 20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5B75E9" w:rsidRPr="00B57685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B57685" w:rsidRDefault="00611C73" w:rsidP="00611C73">
      <w:pPr>
        <w:ind w:left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"/>
        <w:gridCol w:w="5162"/>
        <w:gridCol w:w="6662"/>
        <w:gridCol w:w="142"/>
        <w:gridCol w:w="1984"/>
      </w:tblGrid>
      <w:tr w:rsidR="00DB28AD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B57685" w:rsidRDefault="00DB28A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B57685" w:rsidRDefault="00DB28AD" w:rsidP="00DB28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проектов правовых актов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B57685" w:rsidRDefault="00DB28AD" w:rsidP="0003647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B57685" w:rsidRDefault="00DB28AD" w:rsidP="00DB28A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рассмо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рения</w:t>
            </w:r>
          </w:p>
        </w:tc>
      </w:tr>
      <w:tr w:rsidR="00611C73" w:rsidRPr="00F74F71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  <w:r w:rsidR="00064AB3"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Мероприятия в области правотворческой </w:t>
            </w:r>
          </w:p>
          <w:p w:rsidR="00611C73" w:rsidRPr="00B57685" w:rsidRDefault="00611C73" w:rsidP="00DB28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деятельности </w:t>
            </w:r>
            <w:r w:rsidR="00DB28AD"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Новозыряновского</w:t>
            </w: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Совета депутатов </w:t>
            </w:r>
          </w:p>
        </w:tc>
      </w:tr>
      <w:tr w:rsidR="00611C73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5B75E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Совета депутатов за 20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064AB3" w:rsidP="00771C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r w:rsidR="00771C5C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председатели 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</w:t>
            </w:r>
            <w:r w:rsidR="00771C5C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ых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комисси</w:t>
            </w:r>
            <w:r w:rsidR="00771C5C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 Совета депутатов</w:t>
            </w:r>
            <w:r w:rsidR="006D71CE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84C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итогах социально- экономического ра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вития Новозыряновского сельсовета за 20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5B75E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proofErr w:type="spellStart"/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постоянная комиссия по 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законности, правопорядку, земельных отн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администрации Новозыряновского сельсовета (отчет главы администрации сельсовета)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Нагайцева Е.Н., глава администрации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5B75E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проблемах  малых сел  на территории 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возыряновского сельсовета и путях их р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шения.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сельсовета, Савельева Н.А., председатель постоянной комиссии по бюджету, планированию, нал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говой и социальной политике  Совета депутатов Новоз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5B75E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сохранности объектов культурного 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следия на территории  Новозыряновского сельсовета.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сельсовета, Савельева Н.А., председатель постоянной комиссии по бюджету, планированию, нал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говой и социальной политике  Совета депутатов Новоз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5B75E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органов местного самоуправления сельсовета по профилактике безнадзорн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 и правонарушений несовершенноле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 по з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конности, правопорядку, земельных отношений, благоус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ройства и экологии  Совета депутатов Новозыряновского сельсовета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5B75E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утверждении Плана правотворческой, контрольной и организационной деятельн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 Новозыряновского Совета депутатов на 202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Савельева Н.А., предс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датель постоянной комиссии по бюджету, планированию, налоговой и социальной политике,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датель постоянной комиссии по законности, правопоря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ку, земельных отношений,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5B75E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5B75E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бюджете Новозыряновского сельсовета </w:t>
            </w:r>
            <w:r w:rsidRPr="00B576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Заринского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на плановый период 2023 и 2024 г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Савельева Н.А., предс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03647B" w:rsidRPr="00F74F71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3647B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3647B" w:rsidRPr="00B57685" w:rsidRDefault="0003647B" w:rsidP="00230DDB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 Мероприятия в области осуществления  контрольных полномочий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B57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утверждении отчета об исполнении бюджета Новозыряновского сельсовета за 20</w:t>
            </w:r>
            <w:r w:rsid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Савельева Н.А., председатель постоянной комиссии по бюджету, планированию, налоговой и социальной полит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ке  Совета депутатов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B57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1 квартал 202</w:t>
            </w:r>
            <w:r w:rsid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Савельева Н.А., предс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B57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исполнении бюджета за 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квартал и п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лугодие 202</w:t>
            </w:r>
            <w:r w:rsid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Савельева Н.А., предс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B57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исполнении бюджета за 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квартал и 9 месяцев 202</w:t>
            </w:r>
            <w:r w:rsid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Савельева Н.А., предс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B57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приведение в соответствие с де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ствующим законодательством НПА в сфере законодательства 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противодействии ко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рупции</w:t>
            </w:r>
            <w:r w:rsid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Федеральным законом от 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31.07.2020 № 259-ФЗ «О цифровых фина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совых активах, цифровой валюте и о внес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нии изменений в отдельные законодател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="00B57685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ные акты Российской Федерации» внесены изменения в Федеральный закон 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от 3 дека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б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ря 2012 года 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230-ФЗ «О контроле за соо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ветствием расходов лиц, замещающих г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сударственные должности, и иных лиц их доходам» в части дополнения перечня имущества, о приобретении которого об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я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заны сообщать лица, замещающие муниц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и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пальные должности, должности муниц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и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пальной службы. А также иные лица в с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ответствии с федеральным законодательс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вом, цифровыми финансовыми активами и цифровой валютой</w:t>
            </w:r>
            <w:r w:rsid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)</w:t>
            </w:r>
            <w:r w:rsidR="00B57685" w:rsidRPr="00B57685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A61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F74F71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B57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приведение в соответствие с де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ствующим законодательством НПА в сфере законодательства</w:t>
            </w:r>
            <w:r w:rsidR="00B57685" w:rsidRPr="00B57685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  <w:lang w:val="ru-RU"/>
              </w:rPr>
              <w:t xml:space="preserve">       об       администрати</w:t>
            </w:r>
            <w:r w:rsidR="00B57685" w:rsidRPr="00B57685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  <w:lang w:val="ru-RU"/>
              </w:rPr>
              <w:t>в</w:t>
            </w:r>
            <w:r w:rsidR="00B57685" w:rsidRPr="00B57685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  <w:lang w:val="ru-RU"/>
              </w:rPr>
              <w:t>ных</w:t>
            </w:r>
            <w:r w:rsidR="00B57685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  <w:lang w:val="ru-RU"/>
              </w:rPr>
              <w:t xml:space="preserve"> </w:t>
            </w:r>
            <w:r w:rsidR="00B57685" w:rsidRPr="00B57685">
              <w:rPr>
                <w:rFonts w:ascii="Times New Roman" w:hAnsi="Times New Roman" w:cs="Times New Roman"/>
                <w:bCs/>
                <w:color w:val="000000"/>
                <w:spacing w:val="-7"/>
                <w:sz w:val="26"/>
                <w:szCs w:val="26"/>
                <w:lang w:val="ru-RU"/>
              </w:rPr>
              <w:t>правонарушениях</w:t>
            </w:r>
            <w:r w:rsidR="00B57685">
              <w:rPr>
                <w:rFonts w:ascii="Times New Roman" w:hAnsi="Times New Roman" w:cs="Times New Roman"/>
                <w:bCs/>
                <w:color w:val="000000"/>
                <w:spacing w:val="-7"/>
                <w:sz w:val="26"/>
                <w:szCs w:val="26"/>
                <w:lang w:val="ru-RU"/>
              </w:rPr>
              <w:t xml:space="preserve"> </w:t>
            </w:r>
            <w:r w:rsidR="00B57685" w:rsidRPr="00B57685">
              <w:rPr>
                <w:rFonts w:ascii="Times New Roman" w:hAnsi="Times New Roman" w:cs="Times New Roman"/>
                <w:bCs/>
                <w:color w:val="000000"/>
                <w:spacing w:val="-7"/>
                <w:sz w:val="26"/>
                <w:szCs w:val="26"/>
                <w:lang w:val="ru-RU"/>
              </w:rPr>
              <w:t>(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Законом Алтайского края от 02.11.2020 №79-ЗС внесены измен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е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ния в закон Алтайского края «О наделении органов местного самоуправления государс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т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 xml:space="preserve">венными полномочиями в области создания и функционирования 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административных к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о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миссий при местных администрациях», в с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о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 xml:space="preserve">ответствии 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с которыми полномочия по созд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а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нию административных комиссий в целях привлечения к административной ответс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т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венности, а также по определению перечня должностных лиц, уполномоченных соста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в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 xml:space="preserve">лять протоколы об 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административных прав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о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lastRenderedPageBreak/>
              <w:t>нарушениях, предусмотренных законом А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л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 xml:space="preserve">тайского 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края от 10.07.2002 №46-ЗС «Об а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д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 xml:space="preserve">министративной ответственности за 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сове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р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шение правонарушений на территории А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л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 xml:space="preserve">тайского края», наделяются 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lang w:val="ru-RU"/>
              </w:rPr>
              <w:t xml:space="preserve">только органы местного самоуправления' муниципальных районов и 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 xml:space="preserve">городских округов. Полномочия же органов местного самоуправления 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пос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е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лений в указанной сфере с 01.01.2021 упраз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д</w:t>
            </w:r>
            <w:r w:rsidR="00B57685" w:rsidRPr="00B57685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няются</w:t>
            </w:r>
            <w:r w:rsidR="00B57685" w:rsidRPr="00B57685">
              <w:rPr>
                <w:rFonts w:ascii="Times New Roman" w:hAnsi="Times New Roman" w:cs="Times New Roman"/>
                <w:bCs/>
                <w:color w:val="000000"/>
                <w:spacing w:val="-7"/>
                <w:sz w:val="26"/>
                <w:szCs w:val="26"/>
                <w:lang w:val="ru-RU"/>
              </w:rPr>
              <w:t>)</w:t>
            </w:r>
            <w:r w:rsidR="00B57685">
              <w:rPr>
                <w:rFonts w:ascii="Times New Roman" w:hAnsi="Times New Roman" w:cs="Times New Roman"/>
                <w:bCs/>
                <w:color w:val="000000"/>
                <w:spacing w:val="-7"/>
                <w:sz w:val="26"/>
                <w:szCs w:val="26"/>
                <w:lang w:val="ru-RU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A61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года, по мере нео</w:t>
            </w:r>
            <w:r w:rsidRPr="00B57685">
              <w:rPr>
                <w:rStyle w:val="21"/>
                <w:sz w:val="26"/>
                <w:szCs w:val="26"/>
              </w:rPr>
              <w:t>б</w:t>
            </w:r>
            <w:r w:rsidRPr="00B57685">
              <w:rPr>
                <w:rStyle w:val="21"/>
                <w:sz w:val="26"/>
                <w:szCs w:val="26"/>
              </w:rPr>
              <w:t>ходимости и в соответствии с требованиями действующего законодател</w:t>
            </w:r>
            <w:r w:rsidRPr="00B57685">
              <w:rPr>
                <w:rStyle w:val="21"/>
                <w:sz w:val="26"/>
                <w:szCs w:val="26"/>
              </w:rPr>
              <w:t>ь</w:t>
            </w:r>
            <w:r w:rsidRPr="00B57685">
              <w:rPr>
                <w:rStyle w:val="21"/>
                <w:sz w:val="26"/>
                <w:szCs w:val="26"/>
              </w:rPr>
              <w:t>ства</w:t>
            </w:r>
          </w:p>
        </w:tc>
      </w:tr>
      <w:tr w:rsidR="0003647B" w:rsidRPr="00F74F71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084CC3" w:rsidRDefault="0003647B" w:rsidP="00084C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приведение в соответствие с де</w:t>
            </w: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ствующим законодательством НПА в сфере </w:t>
            </w:r>
            <w:r w:rsidR="00B57685" w:rsidRPr="00084CC3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  <w:lang w:val="ru-RU"/>
              </w:rPr>
              <w:t>бюджетного законодательства (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Федеральным   законом   от   27.12.2019   №479-ФЗ   «О   внесении</w:t>
            </w:r>
            <w:r w:rsid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изменений    в    Бюджетный    к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о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декс    Российской    Федерации    в    части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br/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казначейского обслуживания и системы к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а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значейских платежей»</w:t>
            </w:r>
            <w:r w:rsidR="00084CC3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 xml:space="preserve"> 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Бюджетный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br/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кодекс  РФ   с   01.01.2021   дополняется   н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о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выми   положениями   о  системе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br/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казначейских платежей, казначейских пл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а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тежах, едином казначейском счете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br/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и казначейском обслуживании, в том числе из бюджетного законодательства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br/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исключается такое понятие, как «кассовое о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б</w:t>
            </w:r>
            <w:r w:rsidR="00084CC3"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служивание»</w:t>
            </w:r>
            <w:r w:rsidR="00B57685" w:rsidRPr="00084CC3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  <w:lang w:val="ru-RU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A61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года, по мере нео</w:t>
            </w:r>
            <w:r w:rsidRPr="00B57685">
              <w:rPr>
                <w:rStyle w:val="21"/>
                <w:sz w:val="26"/>
                <w:szCs w:val="26"/>
              </w:rPr>
              <w:t>б</w:t>
            </w:r>
            <w:r w:rsidRPr="00B57685">
              <w:rPr>
                <w:rStyle w:val="21"/>
                <w:sz w:val="26"/>
                <w:szCs w:val="26"/>
              </w:rPr>
              <w:t>ходимости и в соответствии с требованиями действующего законодател</w:t>
            </w:r>
            <w:r w:rsidRPr="00B57685">
              <w:rPr>
                <w:rStyle w:val="21"/>
                <w:sz w:val="26"/>
                <w:szCs w:val="26"/>
              </w:rPr>
              <w:t>ь</w:t>
            </w:r>
            <w:r w:rsidRPr="00B57685">
              <w:rPr>
                <w:rStyle w:val="21"/>
                <w:sz w:val="26"/>
                <w:szCs w:val="26"/>
              </w:rPr>
              <w:t>ства</w:t>
            </w:r>
          </w:p>
        </w:tc>
      </w:tr>
      <w:tr w:rsidR="00084CC3" w:rsidRPr="00F74F71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2A4A4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084CC3" w:rsidRDefault="00084CC3" w:rsidP="00084CC3">
            <w:pPr>
              <w:shd w:val="clear" w:color="auto" w:fill="FFFFFF"/>
              <w:tabs>
                <w:tab w:val="left" w:pos="106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приведение в соответствие с де</w:t>
            </w: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ствующим законодательством НПА в сфере </w:t>
            </w:r>
            <w:r w:rsidRPr="00084CC3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ru-RU"/>
              </w:rPr>
              <w:t>законодательства о  поддержке  субъектов  малого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ru-RU"/>
              </w:rPr>
              <w:t xml:space="preserve"> </w:t>
            </w:r>
            <w:r w:rsidRPr="00084CC3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ru-RU"/>
              </w:rPr>
              <w:t xml:space="preserve"> </w:t>
            </w:r>
            <w:r w:rsidRPr="00084CC3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  <w:lang w:val="ru-RU"/>
              </w:rPr>
              <w:t>среднего предпринимательства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  <w:lang w:val="ru-RU"/>
              </w:rPr>
              <w:t xml:space="preserve"> (</w:t>
            </w:r>
            <w:r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Федеральным законом от 08.06.2020 №166-ФЗ «О внесении изменений в отдельные з</w:t>
            </w:r>
            <w:r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а</w:t>
            </w:r>
            <w:r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lastRenderedPageBreak/>
              <w:t xml:space="preserve">конодательные акты Российской Федерации в целях принятия </w:t>
            </w:r>
            <w:r w:rsidRPr="00084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неотложных мер, напра</w:t>
            </w:r>
            <w:r w:rsidRPr="00084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84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ленных на обеспечение устойчивого разв</w:t>
            </w:r>
            <w:r w:rsidRPr="00084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84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тия </w:t>
            </w:r>
            <w:r w:rsidRPr="00084CC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экономики и предотвращение после</w:t>
            </w:r>
            <w:r w:rsidRPr="00084CC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д</w:t>
            </w:r>
            <w:r w:rsidRPr="00084CC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 xml:space="preserve">ствий распространения новой </w:t>
            </w:r>
            <w:proofErr w:type="spellStart"/>
            <w:r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коронавиру</w:t>
            </w:r>
            <w:r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с</w:t>
            </w:r>
            <w:r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ной</w:t>
            </w:r>
            <w:proofErr w:type="spellEnd"/>
            <w:r w:rsidRPr="00084CC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 xml:space="preserve"> инфекции» ст. 5 Федерального закона от 22.07.2008 №159-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ФЗ «Об особенностях о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т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чуждения недвижимого имущества, наход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я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 xml:space="preserve">щегося в </w:t>
            </w:r>
            <w:r w:rsidRPr="00084CC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государственной или в муниц</w:t>
            </w:r>
            <w:r w:rsidRPr="00084CC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и</w:t>
            </w:r>
            <w:r w:rsidRPr="00084CC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 xml:space="preserve">пальной собственности и арендуемого </w:t>
            </w:r>
            <w:r w:rsidRPr="00084CC3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  <w:lang w:val="ru-RU"/>
              </w:rPr>
              <w:t>субъектами малого и среднего предпр</w:t>
            </w:r>
            <w:r w:rsidRPr="00084CC3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  <w:lang w:val="ru-RU"/>
              </w:rPr>
              <w:t>и</w:t>
            </w:r>
            <w:r w:rsidRPr="00084CC3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  <w:lang w:val="ru-RU"/>
              </w:rPr>
              <w:t xml:space="preserve">нимательства, и о внесении </w:t>
            </w:r>
            <w:r w:rsidRPr="00084CC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изменений в отдельные законодательные акты Росси</w:t>
            </w:r>
            <w:r w:rsidRPr="00084CC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й</w:t>
            </w:r>
            <w:r w:rsidRPr="00084CC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 xml:space="preserve">ской Федерации» </w:t>
            </w:r>
            <w:r w:rsidRPr="00084CC3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дополнена ч.5.1.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).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5B2A7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5B2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года, по мере нео</w:t>
            </w:r>
            <w:r w:rsidRPr="00B57685">
              <w:rPr>
                <w:rStyle w:val="21"/>
                <w:sz w:val="26"/>
                <w:szCs w:val="26"/>
              </w:rPr>
              <w:t>б</w:t>
            </w:r>
            <w:r w:rsidRPr="00B57685">
              <w:rPr>
                <w:rStyle w:val="21"/>
                <w:sz w:val="26"/>
                <w:szCs w:val="26"/>
              </w:rPr>
              <w:t xml:space="preserve">ходимости и в соответствии с требованиями действующего </w:t>
            </w:r>
            <w:r w:rsidRPr="00B57685">
              <w:rPr>
                <w:rStyle w:val="21"/>
                <w:sz w:val="26"/>
                <w:szCs w:val="26"/>
              </w:rPr>
              <w:lastRenderedPageBreak/>
              <w:t>законодател</w:t>
            </w:r>
            <w:r w:rsidRPr="00B57685">
              <w:rPr>
                <w:rStyle w:val="21"/>
                <w:sz w:val="26"/>
                <w:szCs w:val="26"/>
              </w:rPr>
              <w:t>ь</w:t>
            </w:r>
            <w:r w:rsidRPr="00B57685">
              <w:rPr>
                <w:rStyle w:val="21"/>
                <w:sz w:val="26"/>
                <w:szCs w:val="26"/>
              </w:rPr>
              <w:t>ства</w:t>
            </w:r>
          </w:p>
        </w:tc>
      </w:tr>
      <w:tr w:rsidR="00084CC3" w:rsidRPr="00F74F71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Default="002A4A4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084CC3" w:rsidRDefault="00084CC3" w:rsidP="00084CC3">
            <w:pPr>
              <w:shd w:val="clear" w:color="auto" w:fill="FFFFFF"/>
              <w:tabs>
                <w:tab w:val="left" w:pos="94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и приведение в соответствие с де</w:t>
            </w: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ствующим законодательством НПА в сфере </w:t>
            </w:r>
            <w:r w:rsidRPr="00084CC3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ru-RU"/>
              </w:rPr>
              <w:t>законодательства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ru-RU"/>
              </w:rPr>
              <w:t xml:space="preserve"> </w:t>
            </w:r>
            <w:r w:rsidRPr="00084CC3"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  <w:lang w:val="ru-RU"/>
              </w:rPr>
              <w:t>об инвестиционной де</w:t>
            </w:r>
            <w:r w:rsidRPr="00084CC3"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  <w:lang w:val="ru-RU"/>
              </w:rPr>
              <w:t>я</w:t>
            </w:r>
            <w:r w:rsidRPr="00084CC3"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  <w:lang w:val="ru-RU"/>
              </w:rPr>
              <w:t>тельности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  <w:lang w:val="ru-RU"/>
              </w:rPr>
              <w:t xml:space="preserve"> (н</w:t>
            </w:r>
            <w:r w:rsidRPr="00084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 основании ч.1 ст. 14 Фед</w:t>
            </w:r>
            <w:r w:rsidRPr="00084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Pr="00084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рального закона от 25.02.1999 №39-Ф3 </w:t>
            </w:r>
            <w:r w:rsidRPr="00084CC3">
              <w:rPr>
                <w:rFonts w:ascii="Times New Roman" w:hAnsi="Times New Roman" w:cs="Times New Roman"/>
                <w:color w:val="000000"/>
                <w:spacing w:val="14"/>
                <w:sz w:val="26"/>
                <w:szCs w:val="26"/>
                <w:lang w:val="ru-RU"/>
              </w:rPr>
              <w:t>«Об инвестиционной деятельности в Ро</w:t>
            </w:r>
            <w:r w:rsidRPr="00084CC3">
              <w:rPr>
                <w:rFonts w:ascii="Times New Roman" w:hAnsi="Times New Roman" w:cs="Times New Roman"/>
                <w:color w:val="000000"/>
                <w:spacing w:val="14"/>
                <w:sz w:val="26"/>
                <w:szCs w:val="26"/>
                <w:lang w:val="ru-RU"/>
              </w:rPr>
              <w:t>с</w:t>
            </w:r>
            <w:r w:rsidRPr="00084CC3">
              <w:rPr>
                <w:rFonts w:ascii="Times New Roman" w:hAnsi="Times New Roman" w:cs="Times New Roman"/>
                <w:color w:val="000000"/>
                <w:spacing w:val="14"/>
                <w:sz w:val="26"/>
                <w:szCs w:val="26"/>
                <w:lang w:val="ru-RU"/>
              </w:rPr>
              <w:t xml:space="preserve">сийской Федерации, </w:t>
            </w:r>
            <w:r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осуществляемой в форме капитальных вложений» инвестиц</w:t>
            </w:r>
            <w:r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и</w:t>
            </w:r>
            <w:r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 xml:space="preserve">онные проекты, </w:t>
            </w:r>
            <w:r w:rsidRPr="00084CC3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  <w:lang w:val="ru-RU"/>
              </w:rPr>
              <w:t xml:space="preserve">финансирование которых планируется осуществлять полностью или </w:t>
            </w:r>
            <w:r w:rsidRPr="00084CC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 xml:space="preserve">частично за счет средств федерального бюджета, бюджетов субъектов </w:t>
            </w:r>
            <w:r w:rsidRPr="00084CC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 xml:space="preserve">Российской Федерации, местных бюджетов, подлежат проверке на предмет </w:t>
            </w:r>
            <w:r w:rsidRPr="00084CC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эффективности испол</w:t>
            </w:r>
            <w:r w:rsidRPr="00084CC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ь</w:t>
            </w:r>
            <w:r w:rsidRPr="00084CC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зования направляемых на капитальные вл</w:t>
            </w:r>
            <w:r w:rsidRPr="00084CC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о</w:t>
            </w:r>
            <w:r w:rsidRPr="00084CC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 xml:space="preserve">жения </w:t>
            </w:r>
            <w:r w:rsidRPr="00084CC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 xml:space="preserve">средств соответствующих бюджетов в случаях и в порядке, которые </w:t>
            </w:r>
            <w:r w:rsidRPr="00084CC3">
              <w:rPr>
                <w:rFonts w:ascii="Times New Roman" w:hAnsi="Times New Roman" w:cs="Times New Roman"/>
                <w:color w:val="000000"/>
                <w:spacing w:val="10"/>
                <w:sz w:val="26"/>
                <w:szCs w:val="26"/>
                <w:lang w:val="ru-RU"/>
              </w:rPr>
              <w:t>установл</w:t>
            </w:r>
            <w:r w:rsidRPr="00084CC3">
              <w:rPr>
                <w:rFonts w:ascii="Times New Roman" w:hAnsi="Times New Roman" w:cs="Times New Roman"/>
                <w:color w:val="000000"/>
                <w:spacing w:val="10"/>
                <w:sz w:val="26"/>
                <w:szCs w:val="26"/>
                <w:lang w:val="ru-RU"/>
              </w:rPr>
              <w:t>е</w:t>
            </w:r>
            <w:r w:rsidRPr="00084CC3">
              <w:rPr>
                <w:rFonts w:ascii="Times New Roman" w:hAnsi="Times New Roman" w:cs="Times New Roman"/>
                <w:color w:val="000000"/>
                <w:spacing w:val="10"/>
                <w:sz w:val="26"/>
                <w:szCs w:val="26"/>
                <w:lang w:val="ru-RU"/>
              </w:rPr>
              <w:t>ны соответственно нормативными пр</w:t>
            </w:r>
            <w:r w:rsidRPr="00084CC3">
              <w:rPr>
                <w:rFonts w:ascii="Times New Roman" w:hAnsi="Times New Roman" w:cs="Times New Roman"/>
                <w:color w:val="000000"/>
                <w:spacing w:val="10"/>
                <w:sz w:val="26"/>
                <w:szCs w:val="26"/>
                <w:lang w:val="ru-RU"/>
              </w:rPr>
              <w:t>а</w:t>
            </w:r>
            <w:r w:rsidRPr="00084CC3">
              <w:rPr>
                <w:rFonts w:ascii="Times New Roman" w:hAnsi="Times New Roman" w:cs="Times New Roman"/>
                <w:color w:val="000000"/>
                <w:spacing w:val="10"/>
                <w:sz w:val="26"/>
                <w:szCs w:val="26"/>
                <w:lang w:val="ru-RU"/>
              </w:rPr>
              <w:lastRenderedPageBreak/>
              <w:t xml:space="preserve">вовыми актами 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Правительства Российской Федерации, нормативными правовыми акт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а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ми субъектов Российской Федерации, мун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и</w:t>
            </w:r>
            <w:r w:rsidRPr="00084CC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ципальными правовыми актами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>).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5B2A7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5B2A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года, по мере нео</w:t>
            </w:r>
            <w:r w:rsidRPr="00B57685">
              <w:rPr>
                <w:rStyle w:val="21"/>
                <w:sz w:val="26"/>
                <w:szCs w:val="26"/>
              </w:rPr>
              <w:t>б</w:t>
            </w:r>
            <w:r w:rsidRPr="00B57685">
              <w:rPr>
                <w:rStyle w:val="21"/>
                <w:sz w:val="26"/>
                <w:szCs w:val="26"/>
              </w:rPr>
              <w:t>ходимости и в соответствии с требованиями действующего законодател</w:t>
            </w:r>
            <w:r w:rsidRPr="00B57685">
              <w:rPr>
                <w:rStyle w:val="21"/>
                <w:sz w:val="26"/>
                <w:szCs w:val="26"/>
              </w:rPr>
              <w:t>ь</w:t>
            </w:r>
            <w:r w:rsidRPr="00B57685">
              <w:rPr>
                <w:rStyle w:val="21"/>
                <w:sz w:val="26"/>
                <w:szCs w:val="26"/>
              </w:rPr>
              <w:t>ства</w:t>
            </w:r>
          </w:p>
        </w:tc>
      </w:tr>
      <w:tr w:rsidR="00084CC3" w:rsidRPr="00F74F71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3. Взаимодействие с органами местного самоуправления</w:t>
            </w:r>
          </w:p>
        </w:tc>
      </w:tr>
      <w:tr w:rsidR="00084CC3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0A612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работе заседаний Совета депут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0A61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Депутаты Совета  депутатов, работники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0A61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084CC3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B57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Изучение опыта работы представительных органов муниципальных образований З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ринского района и Алтайского края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Депутаты Совета 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A871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ежеквартально</w:t>
            </w:r>
          </w:p>
        </w:tc>
      </w:tr>
      <w:tr w:rsidR="00084CC3" w:rsidRPr="00F74F71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4. Проведение публичных слушаний, отчетов депутатов</w:t>
            </w:r>
          </w:p>
        </w:tc>
      </w:tr>
      <w:tr w:rsidR="00084CC3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Публичные слушания о выполнении бю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жета Новозыряновского сельсовета Зари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ского района Алтайского края  за 2020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84CC3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Публичные слушания о бюджете Новоз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ряновского сельсовета Заринского района Алтайского края  на 2021год и на плановый период 2022 и 2023 годов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Дошлова А.Н.,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</w:tr>
      <w:tr w:rsidR="00084CC3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Отчеты депутатов по округам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Дошлова А.Н., глава сельсовета, депутаты Совета депут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084CC3" w:rsidRPr="00B57685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A87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Организационные мероприятия</w:t>
            </w:r>
          </w:p>
        </w:tc>
      </w:tr>
      <w:tr w:rsidR="00084CC3" w:rsidRPr="00F74F71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сессий  Совета депутатов Нов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реже одного раза в квартал</w:t>
            </w:r>
          </w:p>
        </w:tc>
      </w:tr>
      <w:tr w:rsidR="00084CC3" w:rsidRPr="00F74F71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заседаний постоянных коми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сий (приложение № 1).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Председатели постоянных комиссий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реже одного раза в квартал</w:t>
            </w:r>
          </w:p>
        </w:tc>
      </w:tr>
      <w:tr w:rsidR="00084CC3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правовой экспертизы проектов правовых актов, вносимых на сессии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 по законности, правопорядку, земельных отношений, благ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084CC3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Ведение перечня нормативных правовых 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тов Совета депутатов Новозыряновского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4D5B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 по законности, правопорядку, земельных отношений, благ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084CC3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A871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Информирование населения о работе Совета депутатов Новозыряновского сельсовета на информационных стендах: администрации сельсовета, с. Старокопылово, п. Широкий 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4D5B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 по законности, правопорядку, земельных отношений, благ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084CC3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Информационно справочное обеспечение работы депутатов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4D5B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 по законности, правопорядку, земельных отношений, благ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084CC3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совещаний с председателями постоянных комиссий по подготовке вопр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 на сессии Совета депутатов Новозыр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084CC3" w:rsidRPr="00F74F71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обучения депутатов Совета 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путатов Новозыряновского сельсовета (пр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ложение № 2).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 планом работы</w:t>
            </w:r>
          </w:p>
        </w:tc>
      </w:tr>
      <w:tr w:rsidR="00084CC3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выполнения графика приема избирателей депутатами Совета депутатов Новозыряновского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084CC3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Осуществление взаимодействия с прокур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турой района, с органами местного сам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управления района, с органами государс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венной власти Алтайского края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084CC3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Освещение деятельности Совета депутатов Новозыряновского сельсовета в районной газете «Знамя Ильича» и на официальном сайте муниципального образования в сети «Интернет».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  <w:p w:rsidR="00084CC3" w:rsidRPr="00B57685" w:rsidRDefault="00084CC3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Гаврилюк Л.Л., секретарь Совета депутатов Новозыр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новского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C3" w:rsidRPr="00B57685" w:rsidRDefault="00084CC3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</w:tbl>
    <w:p w:rsidR="00E0647E" w:rsidRPr="00B57685" w:rsidRDefault="00611C73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br w:type="page"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>Приложение № 1</w:t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лану</w:t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правотворческой, </w:t>
      </w:r>
    </w:p>
    <w:p w:rsidR="00E0647E" w:rsidRPr="00B57685" w:rsidRDefault="00E0647E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контрольной и организационной деятельности </w:t>
      </w:r>
    </w:p>
    <w:p w:rsidR="00E0647E" w:rsidRPr="00B57685" w:rsidRDefault="00E0647E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Совета депутатов  Новозыряновского сельсовета </w:t>
      </w:r>
    </w:p>
    <w:p w:rsidR="00611C73" w:rsidRPr="00B57685" w:rsidRDefault="00E0647E" w:rsidP="00E0647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>на  202</w:t>
      </w:r>
      <w:r w:rsidR="00084CC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ПЛАН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работы постоянных комиссий </w:t>
      </w:r>
    </w:p>
    <w:p w:rsidR="00611C73" w:rsidRPr="00B57685" w:rsidRDefault="00E0647E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Совета депутатов</w:t>
      </w:r>
    </w:p>
    <w:p w:rsidR="00611C73" w:rsidRPr="00B57685" w:rsidRDefault="00611C73" w:rsidP="00611C73">
      <w:pPr>
        <w:ind w:left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095"/>
        <w:gridCol w:w="850"/>
        <w:gridCol w:w="3544"/>
        <w:gridCol w:w="425"/>
        <w:gridCol w:w="2694"/>
      </w:tblGrid>
      <w:tr w:rsidR="00611C73" w:rsidRPr="00B57685" w:rsidTr="000E36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Ответственный </w:t>
            </w:r>
          </w:p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исполнения</w:t>
            </w:r>
          </w:p>
        </w:tc>
      </w:tr>
      <w:tr w:rsidR="00611C73" w:rsidRPr="00B57685" w:rsidTr="000E360B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1. Постоянная комиссия по </w:t>
            </w:r>
            <w:r w:rsidR="00E0647E"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бюджету, планированию, налоговой и социальной политике</w:t>
            </w:r>
          </w:p>
          <w:p w:rsidR="000C0276" w:rsidRPr="00B57685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.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Савельева Наталья Алексеевна</w:t>
            </w: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председатель комиссии</w:t>
            </w:r>
          </w:p>
          <w:p w:rsidR="000C0276" w:rsidRPr="00B57685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Дошлова Алла Никифоровна </w:t>
            </w:r>
          </w:p>
          <w:p w:rsidR="000C0276" w:rsidRPr="00B57685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Черданцева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11C73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084C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работе Совета депутатов </w:t>
            </w:r>
            <w:r w:rsidR="00084CC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Новозыряновского 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сел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совета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20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 об исполнении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администрации сельсовета (отчет главы администрации сельсовета)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Нагайцева Е.Н., глава администрации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84C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1 квартал 202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проблемах малых сел  на территории Новозыр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новского сельсовета и путях их решения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Дошлова А.Н., глава сельсовета, Савельева Н.А., председатель постоянной комиссии по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август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84C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П квартал и полугодие 202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84C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Ш квартал и 9 месяцев 202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5636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84C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бюджете Новозыряновского сельсовета Заринск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 района Алтайского края на 202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  <w:r w:rsidR="00084CC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плановый период 2023 и 2024 годов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сельсовета, Савел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 Н.А.,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бюджету, планированию, 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D56448" w:rsidRPr="00B57685" w:rsidTr="000E360B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C0276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 Постоянная комиссия по законности, правопорядку, земельных отношений, благоустройства и экологии:</w:t>
            </w:r>
          </w:p>
          <w:p w:rsidR="00D56448" w:rsidRPr="00B57685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Ирина Борисовна  – председатель комиссии</w:t>
            </w:r>
          </w:p>
          <w:p w:rsidR="00D56448" w:rsidRPr="00B57685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Сохарев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Александр Петрович</w:t>
            </w:r>
          </w:p>
          <w:p w:rsidR="00D56448" w:rsidRPr="00B57685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Чертенкова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  <w:proofErr w:type="spellEnd"/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2A4A49" w:rsidRDefault="002A4A49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A4A4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Приведение муниципальных правовых актов в соо</w:t>
            </w:r>
            <w:r w:rsidRPr="002A4A4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2A4A4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ветствии с изменениями действующего законод</w:t>
            </w:r>
            <w:r w:rsidRPr="002A4A4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A4A4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2A4A4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мере необходим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84CC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административной комиссии на террит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рии Новозыряновского сельсовета за 20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февраль 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84C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итогах социально- экономического развития 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возыряновского сельсовета в 20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году.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комиссии по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март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Совета депутатов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органов местного самоуправления сельс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вета по профилактике безнадзорности и правонар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шений несовершеннолетних.</w:t>
            </w:r>
          </w:p>
          <w:p w:rsidR="00D56448" w:rsidRPr="00B57685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2A4A49" w:rsidRDefault="002A4A49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февраль </w:t>
            </w:r>
          </w:p>
        </w:tc>
      </w:tr>
      <w:tr w:rsidR="005636FD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сохранности объектов культурного наследия на территории  Новозыряновского сельсовета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5636FD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утверждении Плана правотворческой, контрол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ной и организационной деятельности Новозыряно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ского Совета депутатов на 202</w:t>
            </w:r>
            <w:r w:rsidR="002A4A4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  <w:p w:rsidR="005636FD" w:rsidRPr="00B57685" w:rsidRDefault="005636FD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глава сельсовета, </w:t>
            </w: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И.Б., председатель постоянной к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</w:tbl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</w:rPr>
      </w:pP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</w:p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C0276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2A4A49" w:rsidRDefault="000C0276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2A4A49" w:rsidRDefault="002A4A49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A4A49" w:rsidRDefault="002A4A49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A4A49" w:rsidRDefault="002A4A49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2A4A49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>Приложение № 2</w:t>
      </w:r>
    </w:p>
    <w:p w:rsidR="000C0276" w:rsidRPr="00B57685" w:rsidRDefault="00611C73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C0276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к плану правотворческой, </w:t>
      </w:r>
    </w:p>
    <w:p w:rsidR="000C0276" w:rsidRPr="00B57685" w:rsidRDefault="000C0276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контрольной и организационной деятельности </w:t>
      </w:r>
    </w:p>
    <w:p w:rsidR="000C0276" w:rsidRPr="00B57685" w:rsidRDefault="000C0276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Совета депутатов  Новозыряновского сельсовета </w:t>
      </w:r>
    </w:p>
    <w:p w:rsidR="000C0276" w:rsidRPr="00B57685" w:rsidRDefault="000C0276" w:rsidP="000C027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>на  202</w:t>
      </w:r>
      <w:r w:rsidR="002A4A4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5636FD" w:rsidRPr="00B57685" w:rsidRDefault="005636FD" w:rsidP="000C02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0C02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ПЛАН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учебы  депутатов </w:t>
      </w:r>
      <w:r w:rsidR="005636FD" w:rsidRPr="00B57685"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Совета депутатов 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3685" w:type="dxa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528"/>
        <w:gridCol w:w="4961"/>
        <w:gridCol w:w="2552"/>
      </w:tblGrid>
      <w:tr w:rsidR="00611C73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Ответственный исполнитель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исполнения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11C73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5636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предоставление депутатами сельских пре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ставительных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органов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сведений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 доходах,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расходах,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обязательствах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имущественного характера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03647B" w:rsidP="000364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03647B" w:rsidP="000364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5636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задачах депутатов по привлечению насел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 и общественности на благоустройство и озеленение села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364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364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</w:tc>
      </w:tr>
      <w:tr w:rsidR="0003647B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Формы работы с населением. Обеспечение предоставления государственных и муниц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пальных услуг в электронном виде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</w:t>
            </w:r>
          </w:p>
        </w:tc>
      </w:tr>
      <w:tr w:rsidR="0003647B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участии населения в решении вопросов м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стного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 А.Н.,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</w:tc>
      </w:tr>
      <w:tr w:rsidR="0003647B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5636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Полномочия органов местного самоуправления в правотворческой сфере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Дошлова А.Н., глава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</w:tr>
    </w:tbl>
    <w:p w:rsidR="00611C73" w:rsidRPr="00B57685" w:rsidRDefault="00611C73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E46439" w:rsidRPr="00B57685" w:rsidSect="00771C5C">
      <w:pgSz w:w="16838" w:h="11906" w:orient="landscape"/>
      <w:pgMar w:top="1134" w:right="1276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00"/>
  <w:displayHorizontalDrawingGridEvery w:val="2"/>
  <w:characterSpacingControl w:val="doNotCompress"/>
  <w:compat/>
  <w:rsids>
    <w:rsidRoot w:val="00611C73"/>
    <w:rsid w:val="0003647B"/>
    <w:rsid w:val="00064AB3"/>
    <w:rsid w:val="00084CC3"/>
    <w:rsid w:val="000A6129"/>
    <w:rsid w:val="000C0276"/>
    <w:rsid w:val="000E056D"/>
    <w:rsid w:val="000E360B"/>
    <w:rsid w:val="00162D8F"/>
    <w:rsid w:val="00183D3B"/>
    <w:rsid w:val="001A4F7C"/>
    <w:rsid w:val="001D55DC"/>
    <w:rsid w:val="00230DDB"/>
    <w:rsid w:val="00252D34"/>
    <w:rsid w:val="00282941"/>
    <w:rsid w:val="002A4A49"/>
    <w:rsid w:val="003E20E9"/>
    <w:rsid w:val="00456691"/>
    <w:rsid w:val="00481B67"/>
    <w:rsid w:val="004D5B32"/>
    <w:rsid w:val="005636FD"/>
    <w:rsid w:val="005B75E9"/>
    <w:rsid w:val="00611C73"/>
    <w:rsid w:val="006D71CE"/>
    <w:rsid w:val="00771C5C"/>
    <w:rsid w:val="007D77EE"/>
    <w:rsid w:val="00846573"/>
    <w:rsid w:val="00963176"/>
    <w:rsid w:val="00985A52"/>
    <w:rsid w:val="009D7CF8"/>
    <w:rsid w:val="00A45D12"/>
    <w:rsid w:val="00A87127"/>
    <w:rsid w:val="00A912E8"/>
    <w:rsid w:val="00B57685"/>
    <w:rsid w:val="00D5317A"/>
    <w:rsid w:val="00D56448"/>
    <w:rsid w:val="00DB28AD"/>
    <w:rsid w:val="00E0647E"/>
    <w:rsid w:val="00E46439"/>
    <w:rsid w:val="00EE55EC"/>
    <w:rsid w:val="00F3568D"/>
    <w:rsid w:val="00F7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73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611C73"/>
    <w:pPr>
      <w:keepNext/>
      <w:jc w:val="center"/>
      <w:outlineLvl w:val="0"/>
    </w:pPr>
    <w:rPr>
      <w:rFonts w:ascii="AGCenturyOldStyleCyr" w:hAnsi="AGCenturyOldStyle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611C73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paragraph" w:styleId="a4">
    <w:name w:val="Title"/>
    <w:basedOn w:val="a"/>
    <w:link w:val="a5"/>
    <w:qFormat/>
    <w:rsid w:val="00611C73"/>
    <w:pPr>
      <w:jc w:val="center"/>
    </w:pPr>
    <w:rPr>
      <w:rFonts w:ascii="Times New Roman" w:hAnsi="Times New Roman" w:cs="Times New Roman"/>
      <w:sz w:val="32"/>
      <w:lang w:val="ru-RU"/>
    </w:rPr>
  </w:style>
  <w:style w:type="character" w:customStyle="1" w:styleId="a5">
    <w:name w:val="Название Знак"/>
    <w:basedOn w:val="a0"/>
    <w:link w:val="a4"/>
    <w:rsid w:val="00611C7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611C73"/>
    <w:pPr>
      <w:jc w:val="both"/>
    </w:pPr>
    <w:rPr>
      <w:rFonts w:ascii="Times New Roman" w:hAnsi="Times New Roman" w:cs="Times New Roman"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611C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"/>
    <w:rsid w:val="000A612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6">
    <w:name w:val="Normal (Web)"/>
    <w:basedOn w:val="a"/>
    <w:uiPriority w:val="99"/>
    <w:rsid w:val="001D55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912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2E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No Spacing"/>
    <w:uiPriority w:val="1"/>
    <w:qFormat/>
    <w:rsid w:val="00E464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2020-12-24T07:03:00Z</cp:lastPrinted>
  <dcterms:created xsi:type="dcterms:W3CDTF">2019-12-18T07:47:00Z</dcterms:created>
  <dcterms:modified xsi:type="dcterms:W3CDTF">2020-12-24T07:04:00Z</dcterms:modified>
</cp:coreProperties>
</file>