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FD3" w:rsidRDefault="00491280">
      <w:pPr>
        <w:spacing w:after="308" w:line="236" w:lineRule="auto"/>
        <w:ind w:left="670" w:right="626" w:firstLine="0"/>
        <w:jc w:val="center"/>
      </w:pPr>
      <w:r>
        <w:rPr>
          <w:sz w:val="30"/>
        </w:rPr>
        <w:t>АДМИНИСТРАЦИЯ ЗАРИНСКОГО РАЙОНА АЛТАЙСКОГО КРАЯ</w:t>
      </w:r>
    </w:p>
    <w:p w:rsidR="00283FD3" w:rsidRDefault="00491280">
      <w:pPr>
        <w:pStyle w:val="1"/>
      </w:pPr>
      <w:r>
        <w:t>ПОСТАНОВЛЕНИЕ</w:t>
      </w:r>
    </w:p>
    <w:p w:rsidR="00283FD3" w:rsidRDefault="00491280">
      <w:pPr>
        <w:tabs>
          <w:tab w:val="right" w:pos="9403"/>
        </w:tabs>
        <w:spacing w:after="0" w:line="259" w:lineRule="auto"/>
        <w:ind w:left="0" w:firstLine="0"/>
        <w:jc w:val="left"/>
      </w:pPr>
      <w:r>
        <w:rPr>
          <w:u w:val="single" w:color="000000"/>
        </w:rPr>
        <w:t>31.01.20</w:t>
      </w:r>
      <w:bookmarkStart w:id="0" w:name="_GoBack"/>
      <w:bookmarkEnd w:id="0"/>
      <w:r>
        <w:tab/>
        <w:t>№</w:t>
      </w:r>
      <w:r>
        <w:rPr>
          <w:u w:val="single" w:color="000000"/>
        </w:rPr>
        <w:t xml:space="preserve"> 40</w:t>
      </w:r>
    </w:p>
    <w:p w:rsidR="00283FD3" w:rsidRDefault="00491280">
      <w:pPr>
        <w:spacing w:after="326" w:line="259" w:lineRule="auto"/>
        <w:ind w:left="43" w:firstLine="0"/>
        <w:jc w:val="center"/>
      </w:pPr>
      <w:r>
        <w:t>г. Заринск</w:t>
      </w:r>
    </w:p>
    <w:p w:rsidR="00283FD3" w:rsidRDefault="00491280">
      <w:pPr>
        <w:spacing w:after="329"/>
        <w:ind w:left="45" w:right="4651"/>
      </w:pPr>
      <w:r>
        <w:t xml:space="preserve">Об отмене режима повышенной готовности на территории </w:t>
      </w:r>
      <w:proofErr w:type="spellStart"/>
      <w:r>
        <w:t>Заринского</w:t>
      </w:r>
      <w:proofErr w:type="spellEnd"/>
      <w:r>
        <w:t xml:space="preserve"> района</w:t>
      </w:r>
    </w:p>
    <w:p w:rsidR="00283FD3" w:rsidRDefault="00491280">
      <w:pPr>
        <w:ind w:left="35" w:firstLine="698"/>
      </w:pPr>
      <w:r>
        <w:t xml:space="preserve">Руководствуясь Федеральным Законом от 21.12.1994 № 69-ФЗ «О пожарной безопасности», Федеральным Законом от 21.12.1994 № 68-ФЗ «О </w:t>
      </w:r>
      <w:r>
        <w:rPr>
          <w:noProof/>
        </w:rPr>
        <w:drawing>
          <wp:inline distT="0" distB="0" distL="0" distR="0">
            <wp:extent cx="4572" cy="4572"/>
            <wp:effectExtent l="0" t="0" r="0" b="0"/>
            <wp:docPr id="833" name="Picture 8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3" name="Picture 83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защите населения и территорий от чрезвычайных ситуаций природного и техногенного характера», законом Алтайского края от 10.02.</w:t>
      </w:r>
      <w:r>
        <w:t xml:space="preserve">2005 № 4-3С «О пожарной безопасности в Алтайском крае», а также в связи со стабилизацией обстановки на территории </w:t>
      </w:r>
      <w:proofErr w:type="spellStart"/>
      <w:r>
        <w:t>Заринского</w:t>
      </w:r>
      <w:proofErr w:type="spellEnd"/>
      <w:r>
        <w:t xml:space="preserve"> района, и установлением погодных условий, Администрация </w:t>
      </w:r>
      <w:proofErr w:type="spellStart"/>
      <w:r>
        <w:t>Заринского</w:t>
      </w:r>
      <w:proofErr w:type="spellEnd"/>
      <w:r>
        <w:t xml:space="preserve"> района</w:t>
      </w:r>
    </w:p>
    <w:p w:rsidR="00283FD3" w:rsidRDefault="00491280">
      <w:pPr>
        <w:spacing w:after="0" w:line="259" w:lineRule="auto"/>
        <w:ind w:left="36" w:firstLine="0"/>
        <w:jc w:val="center"/>
      </w:pPr>
      <w:r>
        <w:rPr>
          <w:sz w:val="38"/>
        </w:rPr>
        <w:t>ПОСТАНОВЛЯЕТ:</w:t>
      </w:r>
    </w:p>
    <w:p w:rsidR="00283FD3" w:rsidRDefault="00491280">
      <w:pPr>
        <w:numPr>
          <w:ilvl w:val="0"/>
          <w:numId w:val="1"/>
        </w:numPr>
        <w:ind w:firstLine="720"/>
      </w:pPr>
      <w:r>
        <w:t>Отменить режим повышенной готовности на тер</w:t>
      </w:r>
      <w:r>
        <w:t xml:space="preserve">ритории </w:t>
      </w:r>
      <w:proofErr w:type="spellStart"/>
      <w:r>
        <w:t>Заринского</w:t>
      </w:r>
      <w:proofErr w:type="spellEnd"/>
      <w:r>
        <w:t xml:space="preserve"> района с 31 .01.2020 г.</w:t>
      </w:r>
    </w:p>
    <w:p w:rsidR="00283FD3" w:rsidRDefault="00491280">
      <w:pPr>
        <w:numPr>
          <w:ilvl w:val="0"/>
          <w:numId w:val="1"/>
        </w:numPr>
        <w:ind w:firstLine="720"/>
      </w:pPr>
      <w:r>
        <w:t xml:space="preserve">Признать утратившим силу постановление Администрации </w:t>
      </w:r>
      <w:proofErr w:type="spellStart"/>
      <w:r>
        <w:t>Заринского</w:t>
      </w:r>
      <w:proofErr w:type="spellEnd"/>
      <w:r>
        <w:t xml:space="preserve"> района от 16.01.2020 № 11 «О введении режима повышенной готовности для органов управления и сил </w:t>
      </w:r>
      <w:proofErr w:type="spellStart"/>
      <w:r>
        <w:t>Заринского</w:t>
      </w:r>
      <w:proofErr w:type="spellEnd"/>
      <w:r>
        <w:t xml:space="preserve"> районного звена Алтайской территориальной </w:t>
      </w:r>
      <w:r>
        <w:t xml:space="preserve">подсистемы единой государственной системы предупреждения и ликвидации чрезвычайных ситуаций на территории </w:t>
      </w:r>
      <w:proofErr w:type="spellStart"/>
      <w:r>
        <w:t>Заринского</w:t>
      </w:r>
      <w:proofErr w:type="spellEnd"/>
      <w:r>
        <w:t xml:space="preserve"> рай-</w:t>
      </w:r>
    </w:p>
    <w:p w:rsidR="00283FD3" w:rsidRDefault="00283FD3">
      <w:pPr>
        <w:sectPr w:rsidR="00283FD3">
          <w:pgSz w:w="11902" w:h="16834"/>
          <w:pgMar w:top="1502" w:right="792" w:bottom="5369" w:left="1706" w:header="720" w:footer="720" w:gutter="0"/>
          <w:cols w:space="720"/>
        </w:sectPr>
      </w:pPr>
    </w:p>
    <w:p w:rsidR="00283FD3" w:rsidRDefault="00491280">
      <w:pPr>
        <w:spacing w:after="653"/>
        <w:ind w:left="45"/>
      </w:pPr>
      <w:r>
        <w:lastRenderedPageBreak/>
        <w:t>она».</w:t>
      </w:r>
    </w:p>
    <w:p w:rsidR="00283FD3" w:rsidRDefault="00491280">
      <w:pPr>
        <w:ind w:left="45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2327149</wp:posOffset>
            </wp:positionH>
            <wp:positionV relativeFrom="paragraph">
              <wp:posOffset>-400387</wp:posOffset>
            </wp:positionV>
            <wp:extent cx="1572768" cy="1106424"/>
            <wp:effectExtent l="0" t="0" r="0" b="0"/>
            <wp:wrapSquare wrapText="bothSides"/>
            <wp:docPr id="858" name="Picture 8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8" name="Picture 85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72768" cy="1106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Временно исполняющий полномочия главы </w:t>
      </w:r>
      <w:proofErr w:type="spellStart"/>
      <w:r>
        <w:t>районаВК</w:t>
      </w:r>
      <w:proofErr w:type="spellEnd"/>
      <w:r>
        <w:t>. Тимирязев</w:t>
      </w:r>
    </w:p>
    <w:sectPr w:rsidR="00283FD3">
      <w:type w:val="continuous"/>
      <w:pgSz w:w="11902" w:h="16834"/>
      <w:pgMar w:top="1502" w:right="893" w:bottom="5369" w:left="17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DB3248"/>
    <w:multiLevelType w:val="hybridMultilevel"/>
    <w:tmpl w:val="602E2A3C"/>
    <w:lvl w:ilvl="0" w:tplc="AEDA7A42">
      <w:start w:val="1"/>
      <w:numFmt w:val="decimal"/>
      <w:lvlText w:val="%1."/>
      <w:lvlJc w:val="left"/>
      <w:pPr>
        <w:ind w:left="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CC686F24">
      <w:start w:val="1"/>
      <w:numFmt w:val="lowerLetter"/>
      <w:lvlText w:val="%2"/>
      <w:lvlJc w:val="left"/>
      <w:pPr>
        <w:ind w:left="1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82890F0">
      <w:start w:val="1"/>
      <w:numFmt w:val="lowerRoman"/>
      <w:lvlText w:val="%3"/>
      <w:lvlJc w:val="left"/>
      <w:pPr>
        <w:ind w:left="2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BC6056C">
      <w:start w:val="1"/>
      <w:numFmt w:val="decimal"/>
      <w:lvlText w:val="%4"/>
      <w:lvlJc w:val="left"/>
      <w:pPr>
        <w:ind w:left="3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66B49C3A">
      <w:start w:val="1"/>
      <w:numFmt w:val="lowerLetter"/>
      <w:lvlText w:val="%5"/>
      <w:lvlJc w:val="left"/>
      <w:pPr>
        <w:ind w:left="4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F0BC132E">
      <w:start w:val="1"/>
      <w:numFmt w:val="lowerRoman"/>
      <w:lvlText w:val="%6"/>
      <w:lvlJc w:val="left"/>
      <w:pPr>
        <w:ind w:left="4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4A60CB6C">
      <w:start w:val="1"/>
      <w:numFmt w:val="decimal"/>
      <w:lvlText w:val="%7"/>
      <w:lvlJc w:val="left"/>
      <w:pPr>
        <w:ind w:left="5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4E4A106">
      <w:start w:val="1"/>
      <w:numFmt w:val="lowerLetter"/>
      <w:lvlText w:val="%8"/>
      <w:lvlJc w:val="left"/>
      <w:pPr>
        <w:ind w:left="6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21AD1B2">
      <w:start w:val="1"/>
      <w:numFmt w:val="lowerRoman"/>
      <w:lvlText w:val="%9"/>
      <w:lvlJc w:val="left"/>
      <w:pPr>
        <w:ind w:left="6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FD3"/>
    <w:rsid w:val="00283FD3"/>
    <w:rsid w:val="0049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3EC98"/>
  <w15:docId w15:val="{9B91F8C1-7A37-41FF-A0ED-DB3A42E05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42" w:lineRule="auto"/>
      <w:ind w:left="53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36"/>
      <w:jc w:val="center"/>
      <w:outlineLvl w:val="0"/>
    </w:pPr>
    <w:rPr>
      <w:rFonts w:ascii="Times New Roman" w:eastAsia="Times New Roman" w:hAnsi="Times New Roman" w:cs="Times New Roman"/>
      <w:color w:val="00000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normaykina_va</dc:creator>
  <cp:keywords/>
  <cp:lastModifiedBy>normaykina_va</cp:lastModifiedBy>
  <cp:revision>2</cp:revision>
  <dcterms:created xsi:type="dcterms:W3CDTF">2020-01-31T06:04:00Z</dcterms:created>
  <dcterms:modified xsi:type="dcterms:W3CDTF">2020-01-31T06:04:00Z</dcterms:modified>
</cp:coreProperties>
</file>