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0F" w:rsidRDefault="00A73C0F"/>
    <w:p w:rsidR="005B2A4A" w:rsidRDefault="005B2A4A"/>
    <w:p w:rsidR="005B2A4A" w:rsidRDefault="005B2A4A"/>
    <w:p w:rsidR="005B2A4A" w:rsidRDefault="005B2A4A"/>
    <w:p w:rsidR="005B2A4A" w:rsidRDefault="005B2A4A"/>
    <w:p w:rsidR="005B2A4A" w:rsidRDefault="005B2A4A"/>
    <w:p w:rsidR="005B2A4A" w:rsidRDefault="005B2A4A"/>
    <w:p w:rsidR="005B2A4A" w:rsidRPr="005B2A4A" w:rsidRDefault="005B2A4A" w:rsidP="005B2A4A">
      <w:pPr>
        <w:jc w:val="center"/>
        <w:rPr>
          <w:rFonts w:ascii="Times New Roman" w:hAnsi="Times New Roman" w:cs="Times New Roman"/>
          <w:sz w:val="44"/>
          <w:szCs w:val="44"/>
        </w:rPr>
      </w:pPr>
    </w:p>
    <w:p w:rsidR="005B2A4A" w:rsidRPr="005B2A4A" w:rsidRDefault="005B2A4A" w:rsidP="005B2A4A">
      <w:pPr>
        <w:jc w:val="center"/>
        <w:rPr>
          <w:rFonts w:ascii="Times New Roman" w:hAnsi="Times New Roman" w:cs="Times New Roman"/>
          <w:sz w:val="44"/>
          <w:szCs w:val="44"/>
        </w:rPr>
      </w:pPr>
      <w:r w:rsidRPr="005B2A4A">
        <w:rPr>
          <w:rFonts w:ascii="Times New Roman" w:hAnsi="Times New Roman" w:cs="Times New Roman"/>
          <w:sz w:val="44"/>
          <w:szCs w:val="44"/>
        </w:rPr>
        <w:t>СБОРНИК</w:t>
      </w:r>
    </w:p>
    <w:p w:rsidR="005B2A4A" w:rsidRDefault="005B2A4A" w:rsidP="005B2A4A">
      <w:pPr>
        <w:jc w:val="center"/>
        <w:rPr>
          <w:rFonts w:ascii="Times New Roman" w:hAnsi="Times New Roman" w:cs="Times New Roman"/>
          <w:sz w:val="44"/>
          <w:szCs w:val="44"/>
        </w:rPr>
      </w:pPr>
      <w:r w:rsidRPr="005B2A4A">
        <w:rPr>
          <w:rFonts w:ascii="Times New Roman" w:hAnsi="Times New Roman" w:cs="Times New Roman"/>
          <w:sz w:val="44"/>
          <w:szCs w:val="44"/>
        </w:rPr>
        <w:t>МУНИЦИПАЛЬНЫХ ПРАВОВЫХ АКТОВ МУНИЦИПАЛЬНОГО ОБРАЗОВАНИЯ НОВОМОНОШКИНСКИЙ СЕЛЬСОВЕТ ЗАРИНСКОГО РАЙОНА АЛТАЙСКОГО КРАЯ</w:t>
      </w: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082952">
      <w:pPr>
        <w:rPr>
          <w:rFonts w:ascii="Times New Roman" w:hAnsi="Times New Roman" w:cs="Times New Roman"/>
          <w:sz w:val="28"/>
          <w:szCs w:val="28"/>
        </w:rPr>
      </w:pPr>
    </w:p>
    <w:p w:rsidR="00082952" w:rsidRDefault="00082952" w:rsidP="00082952">
      <w:pPr>
        <w:rPr>
          <w:rFonts w:ascii="Times New Roman" w:hAnsi="Times New Roman" w:cs="Times New Roman"/>
          <w:sz w:val="28"/>
          <w:szCs w:val="28"/>
        </w:rPr>
      </w:pPr>
    </w:p>
    <w:p w:rsidR="005B2A4A" w:rsidRPr="00300A6D" w:rsidRDefault="00DD7B96" w:rsidP="005B2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Официальное издание № 2</w:t>
      </w:r>
      <w:r w:rsidR="005B2A4A" w:rsidRPr="00300A6D">
        <w:rPr>
          <w:rFonts w:ascii="Times New Roman" w:hAnsi="Times New Roman" w:cs="Times New Roman"/>
          <w:sz w:val="24"/>
          <w:szCs w:val="24"/>
        </w:rPr>
        <w:t xml:space="preserve"> </w:t>
      </w:r>
    </w:p>
    <w:p w:rsidR="005B2A4A" w:rsidRPr="00300A6D" w:rsidRDefault="00DD7B96" w:rsidP="005B2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29.03</w:t>
      </w:r>
      <w:r w:rsidR="005B2A4A" w:rsidRPr="00300A6D">
        <w:rPr>
          <w:rFonts w:ascii="Times New Roman" w:hAnsi="Times New Roman" w:cs="Times New Roman"/>
          <w:sz w:val="24"/>
          <w:szCs w:val="24"/>
        </w:rPr>
        <w:t>.2024 г.</w:t>
      </w:r>
    </w:p>
    <w:p w:rsidR="005B2A4A" w:rsidRPr="00300A6D" w:rsidRDefault="005B2A4A" w:rsidP="005B2A4A">
      <w:pPr>
        <w:spacing w:after="0" w:line="240" w:lineRule="auto"/>
        <w:jc w:val="center"/>
        <w:rPr>
          <w:rFonts w:ascii="Times New Roman" w:hAnsi="Times New Roman" w:cs="Times New Roman"/>
          <w:sz w:val="24"/>
          <w:szCs w:val="24"/>
        </w:rPr>
      </w:pPr>
      <w:r w:rsidRPr="00300A6D">
        <w:rPr>
          <w:rFonts w:ascii="Times New Roman" w:hAnsi="Times New Roman" w:cs="Times New Roman"/>
          <w:sz w:val="24"/>
          <w:szCs w:val="24"/>
        </w:rPr>
        <w:t>с. Новомоношкино</w:t>
      </w:r>
    </w:p>
    <w:p w:rsidR="005B2A4A" w:rsidRDefault="005B2A4A" w:rsidP="005B2A4A">
      <w:pPr>
        <w:spacing w:after="0" w:line="240" w:lineRule="auto"/>
        <w:jc w:val="center"/>
        <w:rPr>
          <w:rFonts w:ascii="Times New Roman" w:hAnsi="Times New Roman" w:cs="Times New Roman"/>
          <w:sz w:val="28"/>
          <w:szCs w:val="28"/>
        </w:rPr>
      </w:pPr>
    </w:p>
    <w:p w:rsidR="004A0D14" w:rsidRDefault="00383611" w:rsidP="004A0D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СБОРНИК </w:t>
      </w:r>
    </w:p>
    <w:p w:rsidR="005B2A4A" w:rsidRPr="004A0D14" w:rsidRDefault="00383611" w:rsidP="004A0D14">
      <w:pPr>
        <w:spacing w:after="0" w:line="240" w:lineRule="auto"/>
        <w:jc w:val="center"/>
        <w:rPr>
          <w:rFonts w:ascii="Times New Roman" w:hAnsi="Times New Roman" w:cs="Times New Roman"/>
          <w:sz w:val="18"/>
          <w:szCs w:val="18"/>
        </w:rPr>
      </w:pPr>
      <w:r w:rsidRPr="004A0D14">
        <w:rPr>
          <w:rFonts w:ascii="Times New Roman" w:hAnsi="Times New Roman" w:cs="Times New Roman"/>
          <w:sz w:val="18"/>
          <w:szCs w:val="18"/>
        </w:rPr>
        <w:t>МУНИЦИПАЛЬНЫХ ПРАВОВЫХ АКТОВ МУНИЦИПАЛЬНОГО ОБРАЗОВАНИЯ НОВОМОНОШКИНСКИЙ СЕЛЬСОВЕТ ЗАРИНСКОГО РАЙОНА АЛТАЙСКОГО КРАЯ</w:t>
      </w: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DD7B96" w:rsidP="0038361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2</w:t>
      </w:r>
      <w:r w:rsidR="00383611" w:rsidRPr="004A0D14">
        <w:rPr>
          <w:rFonts w:ascii="Times New Roman" w:hAnsi="Times New Roman" w:cs="Times New Roman"/>
          <w:sz w:val="18"/>
          <w:szCs w:val="18"/>
        </w:rPr>
        <w:t xml:space="preserve">                                                                                                        </w:t>
      </w:r>
      <w:r w:rsidR="004A0D14">
        <w:rPr>
          <w:rFonts w:ascii="Times New Roman" w:hAnsi="Times New Roman" w:cs="Times New Roman"/>
          <w:sz w:val="18"/>
          <w:szCs w:val="18"/>
        </w:rPr>
        <w:t xml:space="preserve">                                                                     </w:t>
      </w:r>
      <w:r>
        <w:rPr>
          <w:rFonts w:ascii="Times New Roman" w:hAnsi="Times New Roman" w:cs="Times New Roman"/>
          <w:sz w:val="18"/>
          <w:szCs w:val="18"/>
        </w:rPr>
        <w:t xml:space="preserve"> 29.03</w:t>
      </w:r>
      <w:r w:rsidR="00383611" w:rsidRPr="004A0D14">
        <w:rPr>
          <w:rFonts w:ascii="Times New Roman" w:hAnsi="Times New Roman" w:cs="Times New Roman"/>
          <w:sz w:val="18"/>
          <w:szCs w:val="18"/>
        </w:rPr>
        <w:t>.2024</w:t>
      </w: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2A5C63" w:rsidP="0038361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Официальное издание </w:t>
      </w: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383611" w:rsidP="00383611">
      <w:pPr>
        <w:spacing w:after="0" w:line="240" w:lineRule="auto"/>
        <w:jc w:val="center"/>
        <w:rPr>
          <w:rFonts w:ascii="Times New Roman" w:hAnsi="Times New Roman" w:cs="Times New Roman"/>
          <w:b/>
          <w:sz w:val="18"/>
          <w:szCs w:val="18"/>
        </w:rPr>
      </w:pPr>
      <w:r w:rsidRPr="004A0D14">
        <w:rPr>
          <w:rFonts w:ascii="Times New Roman" w:hAnsi="Times New Roman" w:cs="Times New Roman"/>
          <w:b/>
          <w:sz w:val="18"/>
          <w:szCs w:val="18"/>
        </w:rPr>
        <w:t>СОДЕРЖАНИЕ</w:t>
      </w:r>
    </w:p>
    <w:p w:rsidR="00383611" w:rsidRPr="004A0D14" w:rsidRDefault="00383611" w:rsidP="00383611">
      <w:pPr>
        <w:spacing w:after="0" w:line="240" w:lineRule="auto"/>
        <w:rPr>
          <w:rFonts w:ascii="Times New Roman" w:hAnsi="Times New Roman" w:cs="Times New Roman"/>
          <w:sz w:val="18"/>
          <w:szCs w:val="18"/>
        </w:rPr>
      </w:pPr>
    </w:p>
    <w:p w:rsidR="00383611" w:rsidRPr="004A0D14" w:rsidRDefault="00383611" w:rsidP="00383611">
      <w:pPr>
        <w:spacing w:after="0" w:line="240" w:lineRule="auto"/>
        <w:rPr>
          <w:rFonts w:ascii="Times New Roman" w:hAnsi="Times New Roman" w:cs="Times New Roman"/>
          <w:b/>
          <w:sz w:val="18"/>
          <w:szCs w:val="18"/>
          <w:u w:val="single"/>
        </w:rPr>
      </w:pPr>
      <w:r w:rsidRPr="004A0D14">
        <w:rPr>
          <w:rFonts w:ascii="Times New Roman" w:hAnsi="Times New Roman" w:cs="Times New Roman"/>
          <w:b/>
          <w:sz w:val="18"/>
          <w:szCs w:val="18"/>
          <w:u w:val="single"/>
        </w:rPr>
        <w:t>РАЗДЕЛ 1</w:t>
      </w:r>
      <w:r w:rsidR="009104D2" w:rsidRPr="004A0D14">
        <w:rPr>
          <w:rFonts w:ascii="Times New Roman" w:hAnsi="Times New Roman" w:cs="Times New Roman"/>
          <w:b/>
          <w:sz w:val="18"/>
          <w:szCs w:val="18"/>
          <w:u w:val="single"/>
        </w:rPr>
        <w:t>.</w:t>
      </w:r>
    </w:p>
    <w:p w:rsidR="00383611" w:rsidRPr="004A0D14" w:rsidRDefault="00383611" w:rsidP="00383611">
      <w:pPr>
        <w:spacing w:after="0" w:line="240" w:lineRule="auto"/>
        <w:rPr>
          <w:rFonts w:ascii="Times New Roman" w:hAnsi="Times New Roman" w:cs="Times New Roman"/>
          <w:sz w:val="18"/>
          <w:szCs w:val="18"/>
          <w:u w:val="single"/>
        </w:rPr>
      </w:pPr>
    </w:p>
    <w:p w:rsidR="00504E6D" w:rsidRPr="004A0D14" w:rsidRDefault="00504E6D" w:rsidP="00504E6D">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Решение Совета депутатов Новомоношкинского сельсовета Заринского района Алтайского края.</w:t>
      </w:r>
    </w:p>
    <w:p w:rsidR="00504E6D" w:rsidRPr="004A0D14" w:rsidRDefault="00504E6D" w:rsidP="00504E6D">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Постановления и распоряжения главы сельсовета по вопросам организации деятельности Совета депутатов Новомоношкинского сельсовета Заринского района Алтайского края.</w:t>
      </w:r>
    </w:p>
    <w:p w:rsidR="00504E6D" w:rsidRPr="004A0D14" w:rsidRDefault="00504E6D" w:rsidP="00504E6D">
      <w:pPr>
        <w:spacing w:after="0" w:line="240" w:lineRule="auto"/>
        <w:ind w:firstLine="709"/>
        <w:jc w:val="both"/>
        <w:rPr>
          <w:rFonts w:ascii="Times New Roman" w:hAnsi="Times New Roman" w:cs="Times New Roman"/>
          <w:sz w:val="18"/>
          <w:szCs w:val="18"/>
        </w:rPr>
      </w:pPr>
    </w:p>
    <w:tbl>
      <w:tblPr>
        <w:tblStyle w:val="a3"/>
        <w:tblW w:w="9015" w:type="dxa"/>
        <w:tblInd w:w="-113" w:type="dxa"/>
        <w:tblLook w:val="04A0" w:firstRow="1" w:lastRow="0" w:firstColumn="1" w:lastColumn="0" w:noHBand="0" w:noVBand="1"/>
      </w:tblPr>
      <w:tblGrid>
        <w:gridCol w:w="7245"/>
        <w:gridCol w:w="1770"/>
      </w:tblGrid>
      <w:tr w:rsidR="00504E6D" w:rsidRPr="004A0D14" w:rsidTr="009D65C2">
        <w:trPr>
          <w:trHeight w:val="356"/>
        </w:trPr>
        <w:tc>
          <w:tcPr>
            <w:tcW w:w="7245" w:type="dxa"/>
          </w:tcPr>
          <w:p w:rsidR="00504E6D" w:rsidRPr="004A0D14" w:rsidRDefault="00FB2AD1" w:rsidP="00504E6D">
            <w:pPr>
              <w:jc w:val="both"/>
              <w:rPr>
                <w:rFonts w:ascii="Times New Roman" w:hAnsi="Times New Roman" w:cs="Times New Roman"/>
                <w:sz w:val="18"/>
                <w:szCs w:val="18"/>
              </w:rPr>
            </w:pPr>
            <w:r w:rsidRPr="00FB2AD1">
              <w:rPr>
                <w:rFonts w:ascii="Times New Roman" w:hAnsi="Times New Roman" w:cs="Times New Roman"/>
                <w:sz w:val="18"/>
                <w:szCs w:val="18"/>
              </w:rPr>
              <w:t>Решение Совета депутатов Новомоношкинского сельсовета Заринского района Алтайского края</w:t>
            </w:r>
            <w:r>
              <w:rPr>
                <w:rFonts w:ascii="Times New Roman" w:hAnsi="Times New Roman" w:cs="Times New Roman"/>
                <w:sz w:val="18"/>
                <w:szCs w:val="18"/>
              </w:rPr>
              <w:t xml:space="preserve"> от 29.03.2024  5 </w:t>
            </w:r>
            <w:r w:rsidRPr="00FB2AD1">
              <w:rPr>
                <w:rFonts w:ascii="Times New Roman" w:hAnsi="Times New Roman" w:cs="Times New Roman"/>
                <w:sz w:val="18"/>
                <w:szCs w:val="18"/>
              </w:rPr>
              <w:t xml:space="preserve"> </w:t>
            </w:r>
            <w:r>
              <w:rPr>
                <w:rFonts w:ascii="Times New Roman" w:hAnsi="Times New Roman" w:cs="Times New Roman"/>
                <w:sz w:val="18"/>
                <w:szCs w:val="18"/>
              </w:rPr>
              <w:t>«</w:t>
            </w:r>
            <w:r w:rsidR="00DD7B96" w:rsidRPr="00DD7B96">
              <w:rPr>
                <w:rFonts w:ascii="Times New Roman" w:hAnsi="Times New Roman" w:cs="Times New Roman"/>
                <w:sz w:val="18"/>
                <w:szCs w:val="18"/>
              </w:rPr>
              <w:t>Об утверждении отчета «Об исполнении бюджета муниципального образования Новомоношкинский сельсовет Заринского района Алтайского края за 2023 год»</w:t>
            </w:r>
          </w:p>
        </w:tc>
        <w:tc>
          <w:tcPr>
            <w:tcW w:w="1770" w:type="dxa"/>
          </w:tcPr>
          <w:p w:rsidR="00441B52" w:rsidRPr="004A0D14" w:rsidRDefault="00441B52" w:rsidP="009D65C2">
            <w:pPr>
              <w:jc w:val="center"/>
              <w:rPr>
                <w:rFonts w:ascii="Times New Roman" w:hAnsi="Times New Roman" w:cs="Times New Roman"/>
                <w:sz w:val="18"/>
                <w:szCs w:val="18"/>
              </w:rPr>
            </w:pPr>
          </w:p>
          <w:p w:rsidR="00441B52" w:rsidRPr="004A0D14" w:rsidRDefault="00441B52" w:rsidP="009D65C2">
            <w:pPr>
              <w:jc w:val="center"/>
              <w:rPr>
                <w:rFonts w:ascii="Times New Roman" w:hAnsi="Times New Roman" w:cs="Times New Roman"/>
                <w:sz w:val="18"/>
                <w:szCs w:val="18"/>
              </w:rPr>
            </w:pPr>
          </w:p>
          <w:p w:rsidR="00441B52" w:rsidRPr="004A0D14" w:rsidRDefault="00673A71" w:rsidP="009D65C2">
            <w:pPr>
              <w:jc w:val="center"/>
              <w:rPr>
                <w:rFonts w:ascii="Times New Roman" w:hAnsi="Times New Roman" w:cs="Times New Roman"/>
                <w:sz w:val="18"/>
                <w:szCs w:val="18"/>
              </w:rPr>
            </w:pPr>
            <w:r>
              <w:rPr>
                <w:rFonts w:ascii="Times New Roman" w:hAnsi="Times New Roman" w:cs="Times New Roman"/>
                <w:sz w:val="18"/>
                <w:szCs w:val="18"/>
              </w:rPr>
              <w:t>3</w:t>
            </w:r>
          </w:p>
          <w:p w:rsidR="00504E6D" w:rsidRPr="004A0D14" w:rsidRDefault="00504E6D" w:rsidP="009D65C2">
            <w:pPr>
              <w:jc w:val="center"/>
              <w:rPr>
                <w:rFonts w:ascii="Times New Roman" w:hAnsi="Times New Roman" w:cs="Times New Roman"/>
                <w:sz w:val="18"/>
                <w:szCs w:val="18"/>
              </w:rPr>
            </w:pPr>
          </w:p>
        </w:tc>
      </w:tr>
      <w:tr w:rsidR="00FB2AD1" w:rsidRPr="004A0D14" w:rsidTr="009D65C2">
        <w:trPr>
          <w:trHeight w:val="356"/>
        </w:trPr>
        <w:tc>
          <w:tcPr>
            <w:tcW w:w="7245" w:type="dxa"/>
          </w:tcPr>
          <w:p w:rsidR="00FB2AD1" w:rsidRPr="00DD7B96" w:rsidRDefault="00FB2AD1" w:rsidP="00504E6D">
            <w:pPr>
              <w:jc w:val="both"/>
              <w:rPr>
                <w:rFonts w:ascii="Times New Roman" w:hAnsi="Times New Roman" w:cs="Times New Roman"/>
                <w:sz w:val="18"/>
                <w:szCs w:val="18"/>
              </w:rPr>
            </w:pPr>
            <w:r w:rsidRPr="00FB2AD1">
              <w:rPr>
                <w:rFonts w:ascii="Times New Roman" w:hAnsi="Times New Roman" w:cs="Times New Roman"/>
                <w:sz w:val="18"/>
                <w:szCs w:val="18"/>
              </w:rPr>
              <w:t>Решение Совета депутатов Новомоношкинского сельсовета Заринского района Алтайского края</w:t>
            </w:r>
            <w:r>
              <w:rPr>
                <w:rFonts w:ascii="Times New Roman" w:hAnsi="Times New Roman" w:cs="Times New Roman"/>
                <w:sz w:val="18"/>
                <w:szCs w:val="18"/>
              </w:rPr>
              <w:t xml:space="preserve"> от 29.03.2024 6 «</w:t>
            </w:r>
            <w:r w:rsidRPr="00FB2AD1">
              <w:rPr>
                <w:rFonts w:ascii="Times New Roman" w:hAnsi="Times New Roman" w:cs="Times New Roman"/>
                <w:sz w:val="18"/>
                <w:szCs w:val="18"/>
              </w:rPr>
              <w:t>О внесении изменений и дополнений в решение Совета депутатов Новомоношкинского сельсовета Заринского района Алтайского края от 22.12.2023 № 38 «О бюджете муниципального образования Новомоношкинский сельсовет Заринского района Алтайского края</w:t>
            </w:r>
            <w:r>
              <w:rPr>
                <w:rFonts w:ascii="Times New Roman" w:hAnsi="Times New Roman" w:cs="Times New Roman"/>
                <w:sz w:val="18"/>
                <w:szCs w:val="18"/>
              </w:rPr>
              <w:t xml:space="preserve"> </w:t>
            </w:r>
            <w:r w:rsidRPr="00FB2AD1">
              <w:rPr>
                <w:rFonts w:ascii="Times New Roman" w:hAnsi="Times New Roman" w:cs="Times New Roman"/>
                <w:sz w:val="18"/>
                <w:szCs w:val="18"/>
              </w:rPr>
              <w:t>на 2024 год и на плановый период 2025 и 2026 годов</w:t>
            </w:r>
            <w:r>
              <w:rPr>
                <w:rFonts w:ascii="Times New Roman" w:hAnsi="Times New Roman" w:cs="Times New Roman"/>
                <w:sz w:val="18"/>
                <w:szCs w:val="18"/>
              </w:rPr>
              <w:t>»</w:t>
            </w:r>
          </w:p>
        </w:tc>
        <w:tc>
          <w:tcPr>
            <w:tcW w:w="1770" w:type="dxa"/>
          </w:tcPr>
          <w:p w:rsidR="009D65C2" w:rsidRDefault="009D65C2" w:rsidP="009D65C2">
            <w:pPr>
              <w:jc w:val="center"/>
              <w:rPr>
                <w:rFonts w:ascii="Times New Roman" w:hAnsi="Times New Roman" w:cs="Times New Roman"/>
                <w:sz w:val="18"/>
                <w:szCs w:val="18"/>
              </w:rPr>
            </w:pPr>
          </w:p>
          <w:p w:rsidR="009D65C2" w:rsidRDefault="009D65C2" w:rsidP="009D65C2">
            <w:pPr>
              <w:jc w:val="center"/>
              <w:rPr>
                <w:rFonts w:ascii="Times New Roman" w:hAnsi="Times New Roman" w:cs="Times New Roman"/>
                <w:sz w:val="18"/>
                <w:szCs w:val="18"/>
              </w:rPr>
            </w:pPr>
          </w:p>
          <w:p w:rsidR="00FB2AD1" w:rsidRPr="004A0D14" w:rsidRDefault="009D65C2" w:rsidP="009D65C2">
            <w:pPr>
              <w:jc w:val="center"/>
              <w:rPr>
                <w:rFonts w:ascii="Times New Roman" w:hAnsi="Times New Roman" w:cs="Times New Roman"/>
                <w:sz w:val="18"/>
                <w:szCs w:val="18"/>
              </w:rPr>
            </w:pPr>
            <w:r>
              <w:rPr>
                <w:rFonts w:ascii="Times New Roman" w:hAnsi="Times New Roman" w:cs="Times New Roman"/>
                <w:sz w:val="18"/>
                <w:szCs w:val="18"/>
              </w:rPr>
              <w:t>13</w:t>
            </w:r>
          </w:p>
        </w:tc>
      </w:tr>
      <w:tr w:rsidR="00FB2AD1" w:rsidRPr="004A0D14" w:rsidTr="009D65C2">
        <w:trPr>
          <w:trHeight w:val="356"/>
        </w:trPr>
        <w:tc>
          <w:tcPr>
            <w:tcW w:w="7245" w:type="dxa"/>
          </w:tcPr>
          <w:p w:rsidR="00FB2AD1" w:rsidRPr="00FB2AD1" w:rsidRDefault="00DC37DF" w:rsidP="00504E6D">
            <w:pPr>
              <w:jc w:val="both"/>
              <w:rPr>
                <w:rFonts w:ascii="Times New Roman" w:hAnsi="Times New Roman" w:cs="Times New Roman"/>
                <w:sz w:val="18"/>
                <w:szCs w:val="18"/>
              </w:rPr>
            </w:pPr>
            <w:r w:rsidRPr="00DC37DF">
              <w:rPr>
                <w:rFonts w:ascii="Times New Roman" w:hAnsi="Times New Roman" w:cs="Times New Roman"/>
                <w:sz w:val="18"/>
                <w:szCs w:val="18"/>
              </w:rPr>
              <w:t>Решение Совета депутатов Новомоношкинского сельсовета Заринского района Алтайского края</w:t>
            </w:r>
            <w:r>
              <w:rPr>
                <w:rFonts w:ascii="Times New Roman" w:hAnsi="Times New Roman" w:cs="Times New Roman"/>
                <w:sz w:val="18"/>
                <w:szCs w:val="18"/>
              </w:rPr>
              <w:t xml:space="preserve"> от 29.03.2024 7 «</w:t>
            </w:r>
            <w:r w:rsidRPr="00DC37DF">
              <w:rPr>
                <w:rFonts w:ascii="Times New Roman" w:hAnsi="Times New Roman" w:cs="Times New Roman"/>
                <w:sz w:val="18"/>
                <w:szCs w:val="18"/>
              </w:rPr>
              <w:t>О дополнительных основаниях признания безнадежными к    взысканию недоимки, задолженности    по   пеням   и штрафам по местным налогам</w:t>
            </w:r>
            <w:r>
              <w:rPr>
                <w:rFonts w:ascii="Times New Roman" w:hAnsi="Times New Roman" w:cs="Times New Roman"/>
                <w:sz w:val="18"/>
                <w:szCs w:val="18"/>
              </w:rPr>
              <w:t>»</w:t>
            </w:r>
          </w:p>
        </w:tc>
        <w:tc>
          <w:tcPr>
            <w:tcW w:w="1770" w:type="dxa"/>
          </w:tcPr>
          <w:p w:rsidR="009D65C2" w:rsidRDefault="009D65C2" w:rsidP="009D65C2">
            <w:pPr>
              <w:jc w:val="center"/>
              <w:rPr>
                <w:rFonts w:ascii="Times New Roman" w:hAnsi="Times New Roman" w:cs="Times New Roman"/>
                <w:sz w:val="18"/>
                <w:szCs w:val="18"/>
              </w:rPr>
            </w:pPr>
          </w:p>
          <w:p w:rsidR="00FB2AD1" w:rsidRPr="004A0D14" w:rsidRDefault="009D65C2" w:rsidP="009D65C2">
            <w:pPr>
              <w:jc w:val="center"/>
              <w:rPr>
                <w:rFonts w:ascii="Times New Roman" w:hAnsi="Times New Roman" w:cs="Times New Roman"/>
                <w:sz w:val="18"/>
                <w:szCs w:val="18"/>
              </w:rPr>
            </w:pPr>
            <w:r>
              <w:rPr>
                <w:rFonts w:ascii="Times New Roman" w:hAnsi="Times New Roman" w:cs="Times New Roman"/>
                <w:sz w:val="18"/>
                <w:szCs w:val="18"/>
              </w:rPr>
              <w:t>25</w:t>
            </w:r>
          </w:p>
        </w:tc>
      </w:tr>
      <w:tr w:rsidR="00DC37DF" w:rsidRPr="004A0D14" w:rsidTr="009D65C2">
        <w:trPr>
          <w:trHeight w:val="356"/>
        </w:trPr>
        <w:tc>
          <w:tcPr>
            <w:tcW w:w="7245" w:type="dxa"/>
          </w:tcPr>
          <w:p w:rsidR="00DC37DF" w:rsidRPr="00DC37DF" w:rsidRDefault="00DC37DF" w:rsidP="00504E6D">
            <w:pPr>
              <w:jc w:val="both"/>
              <w:rPr>
                <w:rFonts w:ascii="Times New Roman" w:hAnsi="Times New Roman" w:cs="Times New Roman"/>
                <w:sz w:val="18"/>
                <w:szCs w:val="18"/>
              </w:rPr>
            </w:pPr>
            <w:r w:rsidRPr="00DC37DF">
              <w:rPr>
                <w:rFonts w:ascii="Times New Roman" w:hAnsi="Times New Roman" w:cs="Times New Roman"/>
                <w:sz w:val="18"/>
                <w:szCs w:val="18"/>
              </w:rPr>
              <w:t>Решение Совета депутатов Новомоношкинского сельсовета Заринского района Алтайского края</w:t>
            </w:r>
            <w:r>
              <w:rPr>
                <w:rFonts w:ascii="Times New Roman" w:hAnsi="Times New Roman" w:cs="Times New Roman"/>
                <w:sz w:val="18"/>
                <w:szCs w:val="18"/>
              </w:rPr>
              <w:t xml:space="preserve"> от 29.03.2024 8 «</w:t>
            </w:r>
            <w:r w:rsidRPr="00DC37DF">
              <w:rPr>
                <w:rFonts w:ascii="Times New Roman" w:hAnsi="Times New Roman" w:cs="Times New Roman"/>
                <w:sz w:val="18"/>
                <w:szCs w:val="18"/>
              </w:rPr>
              <w:t>О признании утратившими силу решений Совета депутатов Новомоношкинского сельсовета Заринского района Алтайского края</w:t>
            </w:r>
            <w:r>
              <w:rPr>
                <w:rFonts w:ascii="Times New Roman" w:hAnsi="Times New Roman" w:cs="Times New Roman"/>
                <w:sz w:val="18"/>
                <w:szCs w:val="18"/>
              </w:rPr>
              <w:t>»</w:t>
            </w:r>
          </w:p>
        </w:tc>
        <w:tc>
          <w:tcPr>
            <w:tcW w:w="1770" w:type="dxa"/>
          </w:tcPr>
          <w:p w:rsidR="009D65C2" w:rsidRDefault="009D65C2" w:rsidP="009D65C2">
            <w:pPr>
              <w:jc w:val="center"/>
              <w:rPr>
                <w:rFonts w:ascii="Times New Roman" w:hAnsi="Times New Roman" w:cs="Times New Roman"/>
                <w:sz w:val="18"/>
                <w:szCs w:val="18"/>
              </w:rPr>
            </w:pPr>
          </w:p>
          <w:p w:rsidR="00DC37DF" w:rsidRPr="004A0D14" w:rsidRDefault="009D65C2" w:rsidP="009D65C2">
            <w:pPr>
              <w:jc w:val="center"/>
              <w:rPr>
                <w:rFonts w:ascii="Times New Roman" w:hAnsi="Times New Roman" w:cs="Times New Roman"/>
                <w:sz w:val="18"/>
                <w:szCs w:val="18"/>
              </w:rPr>
            </w:pPr>
            <w:r>
              <w:rPr>
                <w:rFonts w:ascii="Times New Roman" w:hAnsi="Times New Roman" w:cs="Times New Roman"/>
                <w:sz w:val="18"/>
                <w:szCs w:val="18"/>
              </w:rPr>
              <w:t>26</w:t>
            </w:r>
          </w:p>
        </w:tc>
      </w:tr>
      <w:tr w:rsidR="00DC37DF" w:rsidRPr="004A0D14" w:rsidTr="009D65C2">
        <w:trPr>
          <w:trHeight w:val="356"/>
        </w:trPr>
        <w:tc>
          <w:tcPr>
            <w:tcW w:w="7245" w:type="dxa"/>
          </w:tcPr>
          <w:p w:rsidR="00DC37DF" w:rsidRPr="00DC37DF" w:rsidRDefault="00DC37DF" w:rsidP="00DC37DF">
            <w:pPr>
              <w:jc w:val="both"/>
              <w:rPr>
                <w:rFonts w:ascii="Times New Roman" w:hAnsi="Times New Roman" w:cs="Times New Roman"/>
                <w:sz w:val="18"/>
                <w:szCs w:val="18"/>
              </w:rPr>
            </w:pPr>
            <w:r w:rsidRPr="00DC37DF">
              <w:rPr>
                <w:rFonts w:ascii="Times New Roman" w:hAnsi="Times New Roman" w:cs="Times New Roman"/>
                <w:sz w:val="18"/>
                <w:szCs w:val="18"/>
              </w:rPr>
              <w:t>Решение Совета депутатов Новомоношкинского сельсовета Заринского района Алтайского края</w:t>
            </w:r>
            <w:r>
              <w:rPr>
                <w:rFonts w:ascii="Times New Roman" w:hAnsi="Times New Roman" w:cs="Times New Roman"/>
                <w:sz w:val="18"/>
                <w:szCs w:val="18"/>
              </w:rPr>
              <w:t xml:space="preserve"> от 29.03.2024 9 «</w:t>
            </w:r>
            <w:r w:rsidRPr="00DC37DF">
              <w:rPr>
                <w:rFonts w:ascii="Times New Roman" w:hAnsi="Times New Roman" w:cs="Times New Roman"/>
                <w:sz w:val="18"/>
                <w:szCs w:val="18"/>
              </w:rPr>
              <w:t>О признании конкурса на замещение должности главы Администрации Новомоношкинског</w:t>
            </w:r>
            <w:r>
              <w:rPr>
                <w:rFonts w:ascii="Times New Roman" w:hAnsi="Times New Roman" w:cs="Times New Roman"/>
                <w:sz w:val="18"/>
                <w:szCs w:val="18"/>
              </w:rPr>
              <w:t xml:space="preserve">о сельсовета Заринского района </w:t>
            </w:r>
            <w:r w:rsidRPr="00DC37DF">
              <w:rPr>
                <w:rFonts w:ascii="Times New Roman" w:hAnsi="Times New Roman" w:cs="Times New Roman"/>
                <w:sz w:val="18"/>
                <w:szCs w:val="18"/>
              </w:rPr>
              <w:t>Алтайского края несостоявшимся</w:t>
            </w:r>
            <w:r>
              <w:rPr>
                <w:rFonts w:ascii="Times New Roman" w:hAnsi="Times New Roman" w:cs="Times New Roman"/>
                <w:sz w:val="18"/>
                <w:szCs w:val="18"/>
              </w:rPr>
              <w:t>»</w:t>
            </w:r>
          </w:p>
        </w:tc>
        <w:tc>
          <w:tcPr>
            <w:tcW w:w="1770" w:type="dxa"/>
          </w:tcPr>
          <w:p w:rsidR="009D65C2" w:rsidRDefault="009D65C2" w:rsidP="009D65C2">
            <w:pPr>
              <w:jc w:val="center"/>
              <w:rPr>
                <w:rFonts w:ascii="Times New Roman" w:hAnsi="Times New Roman" w:cs="Times New Roman"/>
                <w:sz w:val="18"/>
                <w:szCs w:val="18"/>
              </w:rPr>
            </w:pPr>
          </w:p>
          <w:p w:rsidR="00DC37DF" w:rsidRPr="004A0D14" w:rsidRDefault="009D65C2" w:rsidP="009D65C2">
            <w:pPr>
              <w:jc w:val="center"/>
              <w:rPr>
                <w:rFonts w:ascii="Times New Roman" w:hAnsi="Times New Roman" w:cs="Times New Roman"/>
                <w:sz w:val="18"/>
                <w:szCs w:val="18"/>
              </w:rPr>
            </w:pPr>
            <w:r>
              <w:rPr>
                <w:rFonts w:ascii="Times New Roman" w:hAnsi="Times New Roman" w:cs="Times New Roman"/>
                <w:sz w:val="18"/>
                <w:szCs w:val="18"/>
              </w:rPr>
              <w:t>27</w:t>
            </w:r>
          </w:p>
        </w:tc>
      </w:tr>
      <w:tr w:rsidR="00DC37DF" w:rsidRPr="004A0D14" w:rsidTr="009D65C2">
        <w:trPr>
          <w:trHeight w:val="356"/>
        </w:trPr>
        <w:tc>
          <w:tcPr>
            <w:tcW w:w="7245" w:type="dxa"/>
          </w:tcPr>
          <w:p w:rsidR="00DC37DF" w:rsidRPr="00DC37DF" w:rsidRDefault="00DC37DF" w:rsidP="00DC37DF">
            <w:pPr>
              <w:jc w:val="both"/>
              <w:rPr>
                <w:rFonts w:ascii="Times New Roman" w:hAnsi="Times New Roman" w:cs="Times New Roman"/>
                <w:sz w:val="18"/>
                <w:szCs w:val="18"/>
              </w:rPr>
            </w:pPr>
            <w:r w:rsidRPr="00DC37DF">
              <w:rPr>
                <w:rFonts w:ascii="Times New Roman" w:hAnsi="Times New Roman" w:cs="Times New Roman"/>
                <w:sz w:val="18"/>
                <w:szCs w:val="18"/>
              </w:rPr>
              <w:t>Решение Совета депутатов Новомоношкинского сельсовета Заринского района Алтайского края</w:t>
            </w:r>
            <w:r>
              <w:rPr>
                <w:rFonts w:ascii="Times New Roman" w:hAnsi="Times New Roman" w:cs="Times New Roman"/>
                <w:sz w:val="18"/>
                <w:szCs w:val="18"/>
              </w:rPr>
              <w:t xml:space="preserve"> от 29.03.2024 10 «</w:t>
            </w:r>
            <w:r w:rsidRPr="00DC37DF">
              <w:rPr>
                <w:rFonts w:ascii="Times New Roman" w:hAnsi="Times New Roman" w:cs="Times New Roman"/>
                <w:sz w:val="18"/>
                <w:szCs w:val="18"/>
              </w:rPr>
              <w:t>О проведении конкурса на замещение должности главы Администрации муниципального образования Новомоношкинский сельсовет Заринского района Алтайского края</w:t>
            </w:r>
            <w:r>
              <w:rPr>
                <w:rFonts w:ascii="Times New Roman" w:hAnsi="Times New Roman" w:cs="Times New Roman"/>
                <w:sz w:val="18"/>
                <w:szCs w:val="18"/>
              </w:rPr>
              <w:t>»</w:t>
            </w:r>
          </w:p>
        </w:tc>
        <w:tc>
          <w:tcPr>
            <w:tcW w:w="1770" w:type="dxa"/>
          </w:tcPr>
          <w:p w:rsidR="009D65C2" w:rsidRDefault="009D65C2" w:rsidP="009D65C2">
            <w:pPr>
              <w:jc w:val="center"/>
              <w:rPr>
                <w:rFonts w:ascii="Times New Roman" w:hAnsi="Times New Roman" w:cs="Times New Roman"/>
                <w:sz w:val="18"/>
                <w:szCs w:val="18"/>
              </w:rPr>
            </w:pPr>
          </w:p>
          <w:p w:rsidR="00DC37DF" w:rsidRPr="004A0D14" w:rsidRDefault="009D65C2" w:rsidP="009D65C2">
            <w:pPr>
              <w:jc w:val="center"/>
              <w:rPr>
                <w:rFonts w:ascii="Times New Roman" w:hAnsi="Times New Roman" w:cs="Times New Roman"/>
                <w:sz w:val="18"/>
                <w:szCs w:val="18"/>
              </w:rPr>
            </w:pPr>
            <w:r>
              <w:rPr>
                <w:rFonts w:ascii="Times New Roman" w:hAnsi="Times New Roman" w:cs="Times New Roman"/>
                <w:sz w:val="18"/>
                <w:szCs w:val="18"/>
              </w:rPr>
              <w:t>27</w:t>
            </w:r>
          </w:p>
        </w:tc>
      </w:tr>
      <w:tr w:rsidR="007F3CE9" w:rsidRPr="004A0D14" w:rsidTr="009D65C2">
        <w:trPr>
          <w:trHeight w:val="356"/>
        </w:trPr>
        <w:tc>
          <w:tcPr>
            <w:tcW w:w="7245" w:type="dxa"/>
          </w:tcPr>
          <w:p w:rsidR="007F3CE9" w:rsidRPr="00DC37DF" w:rsidRDefault="007F3CE9" w:rsidP="00DC37DF">
            <w:pPr>
              <w:jc w:val="both"/>
              <w:rPr>
                <w:rFonts w:ascii="Times New Roman" w:hAnsi="Times New Roman" w:cs="Times New Roman"/>
                <w:sz w:val="18"/>
                <w:szCs w:val="18"/>
              </w:rPr>
            </w:pPr>
            <w:r w:rsidRPr="007F3CE9">
              <w:rPr>
                <w:rFonts w:ascii="Times New Roman" w:hAnsi="Times New Roman" w:cs="Times New Roman"/>
                <w:sz w:val="18"/>
                <w:szCs w:val="18"/>
              </w:rPr>
              <w:t>Решение Совета депутатов Новомоношкинского сельсовета Заринского района Алтайского края</w:t>
            </w:r>
            <w:r>
              <w:rPr>
                <w:rFonts w:ascii="Times New Roman" w:hAnsi="Times New Roman" w:cs="Times New Roman"/>
                <w:sz w:val="18"/>
                <w:szCs w:val="18"/>
              </w:rPr>
              <w:t xml:space="preserve"> от 29.03.2024 11 «</w:t>
            </w:r>
            <w:r w:rsidRPr="007F3CE9">
              <w:rPr>
                <w:rFonts w:ascii="Times New Roman" w:hAnsi="Times New Roman" w:cs="Times New Roman"/>
                <w:sz w:val="18"/>
                <w:szCs w:val="18"/>
              </w:rPr>
              <w:t>О назначении публичных слушаний по проекту          принятия     Устава    муниципального           образования Новомоношкинский          сельсовет   Заринского района Алтайского края</w:t>
            </w:r>
            <w:r>
              <w:rPr>
                <w:rFonts w:ascii="Times New Roman" w:hAnsi="Times New Roman" w:cs="Times New Roman"/>
                <w:sz w:val="18"/>
                <w:szCs w:val="18"/>
              </w:rPr>
              <w:t>»</w:t>
            </w:r>
          </w:p>
        </w:tc>
        <w:tc>
          <w:tcPr>
            <w:tcW w:w="1770" w:type="dxa"/>
          </w:tcPr>
          <w:p w:rsidR="009D65C2" w:rsidRDefault="009D65C2" w:rsidP="009D65C2">
            <w:pPr>
              <w:jc w:val="center"/>
              <w:rPr>
                <w:rFonts w:ascii="Times New Roman" w:hAnsi="Times New Roman" w:cs="Times New Roman"/>
                <w:sz w:val="18"/>
                <w:szCs w:val="18"/>
              </w:rPr>
            </w:pPr>
          </w:p>
          <w:p w:rsidR="007F3CE9" w:rsidRPr="004A0D14" w:rsidRDefault="009D65C2" w:rsidP="009D65C2">
            <w:pPr>
              <w:jc w:val="center"/>
              <w:rPr>
                <w:rFonts w:ascii="Times New Roman" w:hAnsi="Times New Roman" w:cs="Times New Roman"/>
                <w:sz w:val="18"/>
                <w:szCs w:val="18"/>
              </w:rPr>
            </w:pPr>
            <w:r>
              <w:rPr>
                <w:rFonts w:ascii="Times New Roman" w:hAnsi="Times New Roman" w:cs="Times New Roman"/>
                <w:sz w:val="18"/>
                <w:szCs w:val="18"/>
              </w:rPr>
              <w:t>28</w:t>
            </w:r>
          </w:p>
        </w:tc>
      </w:tr>
    </w:tbl>
    <w:p w:rsidR="009104D2" w:rsidRPr="004A0D14" w:rsidRDefault="009104D2" w:rsidP="002A5C63">
      <w:pPr>
        <w:spacing w:after="0" w:line="240" w:lineRule="auto"/>
        <w:jc w:val="both"/>
        <w:rPr>
          <w:rFonts w:ascii="Times New Roman" w:hAnsi="Times New Roman" w:cs="Times New Roman"/>
          <w:sz w:val="18"/>
          <w:szCs w:val="18"/>
        </w:rPr>
      </w:pPr>
    </w:p>
    <w:p w:rsidR="009104D2" w:rsidRPr="004A0D14" w:rsidRDefault="009104D2" w:rsidP="004A0D14">
      <w:pPr>
        <w:spacing w:after="0" w:line="240" w:lineRule="auto"/>
        <w:rPr>
          <w:rFonts w:ascii="Times New Roman" w:hAnsi="Times New Roman" w:cs="Times New Roman"/>
          <w:sz w:val="18"/>
          <w:szCs w:val="18"/>
        </w:rPr>
      </w:pPr>
      <w:r w:rsidRPr="004A0D14">
        <w:rPr>
          <w:rFonts w:ascii="Times New Roman" w:hAnsi="Times New Roman" w:cs="Times New Roman"/>
          <w:b/>
          <w:sz w:val="18"/>
          <w:szCs w:val="18"/>
          <w:u w:val="single"/>
        </w:rPr>
        <w:t>РАЗДЕЛ 2.</w:t>
      </w:r>
    </w:p>
    <w:p w:rsidR="009104D2" w:rsidRPr="004A0D14" w:rsidRDefault="009104D2" w:rsidP="00504E6D">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Постановления Исполняющего полномочия главы Администрации Новомоношкинского сельсовета Заринского района Алтайского края.</w:t>
      </w:r>
    </w:p>
    <w:p w:rsidR="009104D2" w:rsidRPr="004A0D14" w:rsidRDefault="009104D2" w:rsidP="009104D2">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Распоряжения Исполняющего полномочия главы Администрации Новомоношкинского сельсовета Заринского района Алтайского края.</w:t>
      </w:r>
    </w:p>
    <w:p w:rsidR="009104D2" w:rsidRPr="004A0D14" w:rsidRDefault="009104D2" w:rsidP="009104D2">
      <w:pPr>
        <w:spacing w:after="0" w:line="240" w:lineRule="auto"/>
        <w:ind w:firstLine="709"/>
        <w:jc w:val="both"/>
        <w:rPr>
          <w:rFonts w:ascii="Times New Roman" w:hAnsi="Times New Roman" w:cs="Times New Roman"/>
          <w:sz w:val="18"/>
          <w:szCs w:val="18"/>
        </w:rPr>
      </w:pPr>
    </w:p>
    <w:tbl>
      <w:tblPr>
        <w:tblStyle w:val="a3"/>
        <w:tblW w:w="0" w:type="auto"/>
        <w:tblLook w:val="04A0" w:firstRow="1" w:lastRow="0" w:firstColumn="1" w:lastColumn="0" w:noHBand="0" w:noVBand="1"/>
      </w:tblPr>
      <w:tblGrid>
        <w:gridCol w:w="7251"/>
        <w:gridCol w:w="1764"/>
      </w:tblGrid>
      <w:tr w:rsidR="009104D2" w:rsidRPr="004A0D14" w:rsidTr="002A5C63">
        <w:tc>
          <w:tcPr>
            <w:tcW w:w="7251" w:type="dxa"/>
          </w:tcPr>
          <w:p w:rsidR="009104D2" w:rsidRPr="004A0D14" w:rsidRDefault="002A5C63" w:rsidP="009104D2">
            <w:pPr>
              <w:jc w:val="both"/>
              <w:rPr>
                <w:rFonts w:ascii="Times New Roman" w:hAnsi="Times New Roman" w:cs="Times New Roman"/>
                <w:sz w:val="18"/>
                <w:szCs w:val="18"/>
              </w:rPr>
            </w:pPr>
            <w:r>
              <w:rPr>
                <w:rFonts w:ascii="Times New Roman" w:hAnsi="Times New Roman" w:cs="Times New Roman"/>
                <w:sz w:val="18"/>
                <w:szCs w:val="18"/>
              </w:rPr>
              <w:t>Постановление Администрации Новомоношкинского сельсовета Заринского района Алтайского края от 29.03.2024 № 7 «</w:t>
            </w:r>
            <w:r w:rsidR="007F3CE9" w:rsidRPr="007F3CE9">
              <w:rPr>
                <w:rFonts w:ascii="Times New Roman" w:hAnsi="Times New Roman" w:cs="Times New Roman"/>
                <w:sz w:val="18"/>
                <w:szCs w:val="18"/>
              </w:rPr>
              <w:t>Об утверждении Положения о порядке рассмотрения обращений граждан в Администрации Новомоношкинского сельсовета Заринского района Алтайского края</w:t>
            </w:r>
            <w:r>
              <w:rPr>
                <w:rFonts w:ascii="Times New Roman" w:hAnsi="Times New Roman" w:cs="Times New Roman"/>
                <w:sz w:val="18"/>
                <w:szCs w:val="18"/>
              </w:rPr>
              <w:t>»</w:t>
            </w:r>
          </w:p>
        </w:tc>
        <w:tc>
          <w:tcPr>
            <w:tcW w:w="1764" w:type="dxa"/>
          </w:tcPr>
          <w:p w:rsidR="009D65C2" w:rsidRDefault="009D65C2" w:rsidP="00843F97">
            <w:pPr>
              <w:jc w:val="center"/>
              <w:rPr>
                <w:rFonts w:ascii="Times New Roman" w:hAnsi="Times New Roman" w:cs="Times New Roman"/>
                <w:sz w:val="18"/>
                <w:szCs w:val="18"/>
              </w:rPr>
            </w:pPr>
          </w:p>
          <w:p w:rsidR="009104D2" w:rsidRPr="004A0D14" w:rsidRDefault="009D65C2" w:rsidP="00843F97">
            <w:pPr>
              <w:jc w:val="center"/>
              <w:rPr>
                <w:rFonts w:ascii="Times New Roman" w:hAnsi="Times New Roman" w:cs="Times New Roman"/>
                <w:sz w:val="18"/>
                <w:szCs w:val="18"/>
              </w:rPr>
            </w:pPr>
            <w:r>
              <w:rPr>
                <w:rFonts w:ascii="Times New Roman" w:hAnsi="Times New Roman" w:cs="Times New Roman"/>
                <w:sz w:val="18"/>
                <w:szCs w:val="18"/>
              </w:rPr>
              <w:t>30</w:t>
            </w:r>
          </w:p>
        </w:tc>
      </w:tr>
    </w:tbl>
    <w:p w:rsidR="009104D2" w:rsidRPr="004A0D14" w:rsidRDefault="009104D2" w:rsidP="004A0D14">
      <w:pPr>
        <w:spacing w:after="0" w:line="240" w:lineRule="auto"/>
        <w:jc w:val="both"/>
        <w:rPr>
          <w:rFonts w:ascii="Times New Roman" w:hAnsi="Times New Roman" w:cs="Times New Roman"/>
          <w:sz w:val="18"/>
          <w:szCs w:val="18"/>
        </w:rPr>
      </w:pPr>
    </w:p>
    <w:p w:rsidR="009104D2" w:rsidRPr="004A0D14" w:rsidRDefault="009104D2" w:rsidP="004A0D14">
      <w:pPr>
        <w:spacing w:after="0" w:line="240" w:lineRule="auto"/>
        <w:jc w:val="both"/>
        <w:rPr>
          <w:rFonts w:ascii="Times New Roman" w:hAnsi="Times New Roman" w:cs="Times New Roman"/>
          <w:sz w:val="18"/>
          <w:szCs w:val="18"/>
        </w:rPr>
      </w:pPr>
      <w:r w:rsidRPr="004A0D14">
        <w:rPr>
          <w:rFonts w:ascii="Times New Roman" w:hAnsi="Times New Roman" w:cs="Times New Roman"/>
          <w:b/>
          <w:sz w:val="18"/>
          <w:szCs w:val="18"/>
          <w:u w:val="single"/>
        </w:rPr>
        <w:t xml:space="preserve">РАЗДЕЛ 3. </w:t>
      </w:r>
      <w:r w:rsidRPr="004A0D14">
        <w:rPr>
          <w:rFonts w:ascii="Times New Roman" w:hAnsi="Times New Roman" w:cs="Times New Roman"/>
          <w:sz w:val="18"/>
          <w:szCs w:val="18"/>
        </w:rPr>
        <w:t>Иная официальная информация</w:t>
      </w:r>
    </w:p>
    <w:p w:rsidR="009104D2" w:rsidRPr="004A0D14" w:rsidRDefault="009104D2" w:rsidP="00504E6D">
      <w:pPr>
        <w:spacing w:after="0" w:line="240" w:lineRule="auto"/>
        <w:ind w:firstLine="709"/>
        <w:jc w:val="both"/>
        <w:rPr>
          <w:rFonts w:ascii="Times New Roman" w:hAnsi="Times New Roman" w:cs="Times New Roman"/>
          <w:sz w:val="18"/>
          <w:szCs w:val="18"/>
        </w:rPr>
      </w:pPr>
    </w:p>
    <w:tbl>
      <w:tblPr>
        <w:tblStyle w:val="a3"/>
        <w:tblW w:w="0" w:type="auto"/>
        <w:tblLook w:val="04A0" w:firstRow="1" w:lastRow="0" w:firstColumn="1" w:lastColumn="0" w:noHBand="0" w:noVBand="1"/>
      </w:tblPr>
      <w:tblGrid>
        <w:gridCol w:w="7245"/>
        <w:gridCol w:w="1770"/>
      </w:tblGrid>
      <w:tr w:rsidR="009104D2" w:rsidRPr="004A0D14" w:rsidTr="009104D2">
        <w:tc>
          <w:tcPr>
            <w:tcW w:w="7508" w:type="dxa"/>
          </w:tcPr>
          <w:p w:rsidR="009104D2" w:rsidRPr="004A0D14" w:rsidRDefault="007F3CE9" w:rsidP="002A5C63">
            <w:pPr>
              <w:pStyle w:val="a8"/>
              <w:shd w:val="clear" w:color="auto" w:fill="FFFFFF"/>
              <w:jc w:val="both"/>
              <w:rPr>
                <w:rFonts w:ascii="Roboto-Regular" w:hAnsi="Roboto-Regular"/>
                <w:sz w:val="18"/>
                <w:szCs w:val="18"/>
              </w:rPr>
            </w:pPr>
            <w:r w:rsidRPr="007F3CE9">
              <w:rPr>
                <w:rFonts w:ascii="Roboto-Regular" w:hAnsi="Roboto-Regular"/>
                <w:bCs/>
                <w:sz w:val="18"/>
                <w:szCs w:val="18"/>
              </w:rPr>
              <w:t>Информационное сообщение</w:t>
            </w:r>
            <w:r w:rsidRPr="007F3CE9">
              <w:rPr>
                <w:rFonts w:ascii="Roboto-Regular" w:hAnsi="Roboto-Regular"/>
                <w:sz w:val="18"/>
                <w:szCs w:val="18"/>
              </w:rPr>
              <w:t xml:space="preserve"> </w:t>
            </w:r>
            <w:r w:rsidRPr="007F3CE9">
              <w:rPr>
                <w:rFonts w:ascii="Roboto-Regular" w:hAnsi="Roboto-Regular"/>
                <w:bCs/>
                <w:sz w:val="18"/>
                <w:szCs w:val="18"/>
              </w:rPr>
              <w:t>Совета депутатов Новомоношкинского сельсовета Заринского района Алтайского края</w:t>
            </w:r>
            <w:r w:rsidRPr="007F3CE9">
              <w:rPr>
                <w:rFonts w:ascii="Roboto-Regular" w:hAnsi="Roboto-Regular"/>
                <w:sz w:val="18"/>
                <w:szCs w:val="18"/>
              </w:rPr>
              <w:t xml:space="preserve"> </w:t>
            </w:r>
            <w:r w:rsidRPr="007F3CE9">
              <w:rPr>
                <w:rFonts w:ascii="Roboto-Regular" w:hAnsi="Roboto-Regular"/>
                <w:bCs/>
                <w:sz w:val="18"/>
                <w:szCs w:val="18"/>
              </w:rPr>
              <w:t xml:space="preserve">о проведении конкурса </w:t>
            </w:r>
            <w:r w:rsidRPr="007F3CE9">
              <w:rPr>
                <w:rFonts w:ascii="Roboto-Regular" w:hAnsi="Roboto-Regular"/>
                <w:sz w:val="18"/>
                <w:szCs w:val="18"/>
              </w:rPr>
              <w:t>на замещение должности главы Администрации муниципального образования Новомоношкинский сельсовет Заринского района</w:t>
            </w:r>
            <w:r>
              <w:rPr>
                <w:rFonts w:ascii="Roboto-Regular" w:hAnsi="Roboto-Regular"/>
                <w:sz w:val="18"/>
                <w:szCs w:val="18"/>
              </w:rPr>
              <w:t xml:space="preserve"> Алтайского кра</w:t>
            </w:r>
            <w:r w:rsidR="002A5C63">
              <w:rPr>
                <w:rFonts w:ascii="Roboto-Regular" w:hAnsi="Roboto-Regular"/>
                <w:sz w:val="18"/>
                <w:szCs w:val="18"/>
              </w:rPr>
              <w:t>я</w:t>
            </w:r>
          </w:p>
        </w:tc>
        <w:tc>
          <w:tcPr>
            <w:tcW w:w="1837" w:type="dxa"/>
          </w:tcPr>
          <w:p w:rsidR="00843F97" w:rsidRPr="004A0D14" w:rsidRDefault="00843F97" w:rsidP="00843F97">
            <w:pPr>
              <w:jc w:val="center"/>
              <w:rPr>
                <w:rFonts w:ascii="Times New Roman" w:hAnsi="Times New Roman" w:cs="Times New Roman"/>
                <w:sz w:val="18"/>
                <w:szCs w:val="18"/>
              </w:rPr>
            </w:pPr>
          </w:p>
          <w:p w:rsidR="009104D2" w:rsidRPr="004A0D14" w:rsidRDefault="009D65C2" w:rsidP="009D65C2">
            <w:pPr>
              <w:jc w:val="center"/>
              <w:rPr>
                <w:rFonts w:ascii="Times New Roman" w:hAnsi="Times New Roman" w:cs="Times New Roman"/>
                <w:sz w:val="18"/>
                <w:szCs w:val="18"/>
              </w:rPr>
            </w:pPr>
            <w:bookmarkStart w:id="0" w:name="_GoBack"/>
            <w:bookmarkEnd w:id="0"/>
            <w:r>
              <w:rPr>
                <w:rFonts w:ascii="Times New Roman" w:hAnsi="Times New Roman" w:cs="Times New Roman"/>
                <w:sz w:val="18"/>
                <w:szCs w:val="18"/>
              </w:rPr>
              <w:t>35</w:t>
            </w:r>
          </w:p>
        </w:tc>
      </w:tr>
    </w:tbl>
    <w:p w:rsidR="009104D2" w:rsidRPr="004A0D14" w:rsidRDefault="009104D2" w:rsidP="00504E6D">
      <w:pPr>
        <w:spacing w:after="0" w:line="240" w:lineRule="auto"/>
        <w:ind w:firstLine="709"/>
        <w:jc w:val="both"/>
        <w:rPr>
          <w:rFonts w:ascii="Times New Roman" w:hAnsi="Times New Roman" w:cs="Times New Roman"/>
          <w:sz w:val="18"/>
          <w:szCs w:val="18"/>
        </w:rPr>
      </w:pPr>
    </w:p>
    <w:p w:rsidR="00DD7B96" w:rsidRDefault="00DD7B96" w:rsidP="00082952">
      <w:pPr>
        <w:spacing w:after="0" w:line="240" w:lineRule="auto"/>
        <w:rPr>
          <w:rFonts w:ascii="Times New Roman" w:hAnsi="Times New Roman" w:cs="Times New Roman"/>
          <w:sz w:val="18"/>
          <w:szCs w:val="18"/>
        </w:rPr>
      </w:pPr>
    </w:p>
    <w:p w:rsidR="00FB2AD1" w:rsidRPr="004A0D14" w:rsidRDefault="00FB2AD1" w:rsidP="00082952">
      <w:pPr>
        <w:spacing w:after="0" w:line="240" w:lineRule="auto"/>
        <w:rPr>
          <w:rFonts w:ascii="Times New Roman" w:hAnsi="Times New Roman" w:cs="Times New Roman"/>
          <w:sz w:val="18"/>
          <w:szCs w:val="18"/>
        </w:rPr>
      </w:pPr>
    </w:p>
    <w:p w:rsidR="00082952" w:rsidRDefault="00082952" w:rsidP="00082952">
      <w:pPr>
        <w:spacing w:after="0" w:line="240" w:lineRule="auto"/>
        <w:rPr>
          <w:rFonts w:ascii="Times New Roman" w:hAnsi="Times New Roman" w:cs="Times New Roman"/>
          <w:b/>
          <w:sz w:val="18"/>
          <w:szCs w:val="18"/>
          <w:u w:val="single"/>
        </w:rPr>
      </w:pPr>
      <w:r w:rsidRPr="004A0D14">
        <w:rPr>
          <w:rFonts w:ascii="Times New Roman" w:hAnsi="Times New Roman" w:cs="Times New Roman"/>
          <w:b/>
          <w:sz w:val="18"/>
          <w:szCs w:val="18"/>
          <w:u w:val="single"/>
        </w:rPr>
        <w:lastRenderedPageBreak/>
        <w:t>РАЗДЕЛ 1.</w:t>
      </w:r>
    </w:p>
    <w:p w:rsidR="00DD7B96" w:rsidRPr="002A5C63" w:rsidRDefault="00DD7B96" w:rsidP="00082952">
      <w:pPr>
        <w:spacing w:after="0" w:line="240" w:lineRule="auto"/>
        <w:rPr>
          <w:rFonts w:ascii="Times New Roman" w:hAnsi="Times New Roman" w:cs="Times New Roman"/>
          <w:b/>
          <w:sz w:val="20"/>
          <w:szCs w:val="20"/>
          <w:u w:val="single"/>
        </w:rPr>
      </w:pPr>
    </w:p>
    <w:p w:rsidR="00DD7B96" w:rsidRPr="002A5C63" w:rsidRDefault="00DD7B96" w:rsidP="00DD7B96">
      <w:pPr>
        <w:spacing w:after="0" w:line="240" w:lineRule="auto"/>
        <w:jc w:val="center"/>
        <w:rPr>
          <w:rFonts w:ascii="Times New Roman" w:eastAsia="MS Mincho" w:hAnsi="Times New Roman" w:cs="Times New Roman"/>
          <w:b/>
          <w:sz w:val="20"/>
          <w:szCs w:val="20"/>
          <w:lang w:val="en-US" w:eastAsia="ru-RU"/>
        </w:rPr>
      </w:pPr>
      <w:r w:rsidRPr="002A5C63">
        <w:rPr>
          <w:rFonts w:ascii="Times New Roman" w:eastAsia="MS Mincho" w:hAnsi="Times New Roman" w:cs="Times New Roman"/>
          <w:b/>
          <w:sz w:val="20"/>
          <w:szCs w:val="20"/>
          <w:lang w:val="en-US" w:eastAsia="ru-RU"/>
        </w:rPr>
        <w:object w:dxaOrig="1126" w:dyaOrig="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pt;height:60pt" o:ole="" fillcolor="window">
            <v:imagedata r:id="rId8" o:title="" gain="192753f" blacklevel="-10486f" grayscale="t" bilevel="t"/>
          </v:shape>
          <o:OLEObject Type="Embed" ProgID="Word.Picture.8" ShapeID="_x0000_i1027" DrawAspect="Content" ObjectID="_1773473566" r:id="rId9"/>
        </w:object>
      </w:r>
    </w:p>
    <w:p w:rsidR="00DD7B96" w:rsidRPr="002A5C63" w:rsidRDefault="00DD7B96" w:rsidP="002A5C63">
      <w:pPr>
        <w:spacing w:after="0" w:line="240" w:lineRule="auto"/>
        <w:rPr>
          <w:rFonts w:ascii="Times New Roman" w:eastAsia="MS Mincho" w:hAnsi="Times New Roman" w:cs="Times New Roman"/>
          <w:b/>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b/>
          <w:color w:val="000000"/>
          <w:sz w:val="20"/>
          <w:szCs w:val="20"/>
          <w:lang w:eastAsia="ru-RU"/>
        </w:rPr>
      </w:pPr>
      <w:r w:rsidRPr="002A5C63">
        <w:rPr>
          <w:rFonts w:ascii="Times New Roman" w:eastAsia="Times New Roman" w:hAnsi="Times New Roman" w:cs="Times New Roman"/>
          <w:b/>
          <w:color w:val="000000"/>
          <w:sz w:val="20"/>
          <w:szCs w:val="20"/>
          <w:lang w:eastAsia="ru-RU"/>
        </w:rPr>
        <w:t>СОВЕТ ДЕПУТАТОВ НОВОМОНОШКИНСКОГО   СЕЛЬСОВЕТА</w:t>
      </w:r>
    </w:p>
    <w:p w:rsidR="00DD7B96" w:rsidRPr="002A5C63" w:rsidRDefault="00DD7B96" w:rsidP="00DD7B96">
      <w:pPr>
        <w:spacing w:after="0" w:line="240" w:lineRule="auto"/>
        <w:jc w:val="center"/>
        <w:rPr>
          <w:rFonts w:ascii="Times New Roman" w:eastAsia="Times New Roman" w:hAnsi="Times New Roman" w:cs="Times New Roman"/>
          <w:b/>
          <w:color w:val="000000"/>
          <w:sz w:val="20"/>
          <w:szCs w:val="20"/>
          <w:lang w:eastAsia="ru-RU"/>
        </w:rPr>
      </w:pPr>
      <w:r w:rsidRPr="002A5C63">
        <w:rPr>
          <w:rFonts w:ascii="Times New Roman" w:eastAsia="Times New Roman" w:hAnsi="Times New Roman" w:cs="Times New Roman"/>
          <w:b/>
          <w:color w:val="000000"/>
          <w:sz w:val="20"/>
          <w:szCs w:val="20"/>
          <w:lang w:eastAsia="ru-RU"/>
        </w:rPr>
        <w:t>ЗАРИНСКОГО   РАЙОНА   АЛТАЙСКОГО КРАЯ</w:t>
      </w:r>
    </w:p>
    <w:p w:rsidR="00DD7B96" w:rsidRPr="002A5C63" w:rsidRDefault="00DD7B96" w:rsidP="002A5C63">
      <w:pPr>
        <w:spacing w:after="0" w:line="240" w:lineRule="auto"/>
        <w:rPr>
          <w:rFonts w:ascii="Times New Roman" w:eastAsia="Times New Roman" w:hAnsi="Times New Roman" w:cs="Times New Roman"/>
          <w:b/>
          <w:color w:val="000000"/>
          <w:sz w:val="20"/>
          <w:szCs w:val="20"/>
          <w:lang w:eastAsia="ru-RU"/>
        </w:rPr>
      </w:pPr>
    </w:p>
    <w:p w:rsidR="00DD7B96" w:rsidRPr="002A5C63" w:rsidRDefault="00DD7B96" w:rsidP="00DD7B96">
      <w:pPr>
        <w:keepNext/>
        <w:tabs>
          <w:tab w:val="center" w:pos="4677"/>
          <w:tab w:val="left" w:pos="7907"/>
        </w:tabs>
        <w:spacing w:after="0" w:line="240" w:lineRule="auto"/>
        <w:jc w:val="center"/>
        <w:outlineLvl w:val="0"/>
        <w:rPr>
          <w:rFonts w:ascii="Times New Roman" w:eastAsia="MS Mincho" w:hAnsi="Times New Roman" w:cs="Times New Roman"/>
          <w:b/>
          <w:color w:val="000000"/>
          <w:sz w:val="20"/>
          <w:szCs w:val="20"/>
          <w:lang w:eastAsia="ru-RU"/>
        </w:rPr>
      </w:pPr>
      <w:r w:rsidRPr="002A5C63">
        <w:rPr>
          <w:rFonts w:ascii="Times New Roman" w:eastAsia="MS Mincho" w:hAnsi="Times New Roman" w:cs="Times New Roman"/>
          <w:b/>
          <w:color w:val="000000"/>
          <w:sz w:val="20"/>
          <w:szCs w:val="20"/>
          <w:lang w:eastAsia="ru-RU"/>
        </w:rPr>
        <w:t>Р Е Ш Е Н И Е</w:t>
      </w:r>
    </w:p>
    <w:p w:rsidR="00DD7B96" w:rsidRPr="002A5C63" w:rsidRDefault="00DD7B96" w:rsidP="00DD7B96">
      <w:pPr>
        <w:spacing w:after="0" w:line="240" w:lineRule="auto"/>
        <w:jc w:val="both"/>
        <w:rPr>
          <w:rFonts w:ascii="Times New Roman" w:eastAsia="Times New Roman" w:hAnsi="Times New Roman" w:cs="Times New Roman"/>
          <w:b/>
          <w:color w:val="000000"/>
          <w:sz w:val="20"/>
          <w:szCs w:val="20"/>
          <w:lang w:eastAsia="ru-RU"/>
        </w:rPr>
      </w:pPr>
    </w:p>
    <w:p w:rsidR="00DD7B96" w:rsidRPr="002A5C63" w:rsidRDefault="002A5C63" w:rsidP="00DD7B96">
      <w:pPr>
        <w:spacing w:after="0" w:line="240" w:lineRule="auto"/>
        <w:jc w:val="both"/>
        <w:rPr>
          <w:rFonts w:ascii="Times New Roman" w:eastAsia="Times New Roman" w:hAnsi="Times New Roman" w:cs="Times New Roman"/>
          <w:b/>
          <w:color w:val="000000"/>
          <w:sz w:val="20"/>
          <w:szCs w:val="20"/>
          <w:lang w:eastAsia="ru-RU"/>
        </w:rPr>
      </w:pPr>
      <w:r w:rsidRPr="002A5C63">
        <w:rPr>
          <w:rFonts w:ascii="Times New Roman" w:eastAsia="Times New Roman" w:hAnsi="Times New Roman" w:cs="Times New Roman"/>
          <w:b/>
          <w:color w:val="000000"/>
          <w:sz w:val="20"/>
          <w:szCs w:val="20"/>
          <w:lang w:eastAsia="ru-RU"/>
        </w:rPr>
        <w:t>29.03.2024</w:t>
      </w:r>
      <w:r w:rsidRPr="002A5C63">
        <w:rPr>
          <w:rFonts w:ascii="Times New Roman" w:eastAsia="Times New Roman" w:hAnsi="Times New Roman" w:cs="Times New Roman"/>
          <w:b/>
          <w:color w:val="000000"/>
          <w:sz w:val="20"/>
          <w:szCs w:val="20"/>
          <w:lang w:eastAsia="ru-RU"/>
        </w:rPr>
        <w:tab/>
      </w:r>
      <w:r w:rsidRPr="002A5C63">
        <w:rPr>
          <w:rFonts w:ascii="Times New Roman" w:eastAsia="Times New Roman" w:hAnsi="Times New Roman" w:cs="Times New Roman"/>
          <w:b/>
          <w:color w:val="000000"/>
          <w:sz w:val="20"/>
          <w:szCs w:val="20"/>
          <w:lang w:eastAsia="ru-RU"/>
        </w:rPr>
        <w:tab/>
      </w:r>
      <w:r w:rsidRPr="002A5C63">
        <w:rPr>
          <w:rFonts w:ascii="Times New Roman" w:eastAsia="Times New Roman" w:hAnsi="Times New Roman" w:cs="Times New Roman"/>
          <w:b/>
          <w:color w:val="000000"/>
          <w:sz w:val="20"/>
          <w:szCs w:val="20"/>
          <w:lang w:eastAsia="ru-RU"/>
        </w:rPr>
        <w:tab/>
      </w:r>
      <w:r w:rsidRPr="002A5C63">
        <w:rPr>
          <w:rFonts w:ascii="Times New Roman" w:eastAsia="Times New Roman" w:hAnsi="Times New Roman" w:cs="Times New Roman"/>
          <w:b/>
          <w:color w:val="000000"/>
          <w:sz w:val="20"/>
          <w:szCs w:val="20"/>
          <w:lang w:eastAsia="ru-RU"/>
        </w:rPr>
        <w:tab/>
      </w:r>
      <w:r w:rsidRPr="002A5C63">
        <w:rPr>
          <w:rFonts w:ascii="Times New Roman" w:eastAsia="Times New Roman" w:hAnsi="Times New Roman" w:cs="Times New Roman"/>
          <w:b/>
          <w:color w:val="000000"/>
          <w:sz w:val="20"/>
          <w:szCs w:val="20"/>
          <w:lang w:eastAsia="ru-RU"/>
        </w:rPr>
        <w:tab/>
      </w:r>
      <w:r w:rsidRPr="002A5C63">
        <w:rPr>
          <w:rFonts w:ascii="Times New Roman" w:eastAsia="Times New Roman" w:hAnsi="Times New Roman" w:cs="Times New Roman"/>
          <w:b/>
          <w:color w:val="000000"/>
          <w:sz w:val="20"/>
          <w:szCs w:val="20"/>
          <w:lang w:eastAsia="ru-RU"/>
        </w:rPr>
        <w:tab/>
      </w:r>
      <w:r w:rsidRPr="002A5C63">
        <w:rPr>
          <w:rFonts w:ascii="Times New Roman" w:eastAsia="Times New Roman" w:hAnsi="Times New Roman" w:cs="Times New Roman"/>
          <w:b/>
          <w:color w:val="000000"/>
          <w:sz w:val="20"/>
          <w:szCs w:val="20"/>
          <w:lang w:eastAsia="ru-RU"/>
        </w:rPr>
        <w:tab/>
      </w:r>
      <w:r w:rsidRPr="002A5C63">
        <w:rPr>
          <w:rFonts w:ascii="Times New Roman" w:eastAsia="Times New Roman" w:hAnsi="Times New Roman" w:cs="Times New Roman"/>
          <w:b/>
          <w:color w:val="000000"/>
          <w:sz w:val="20"/>
          <w:szCs w:val="20"/>
          <w:lang w:eastAsia="ru-RU"/>
        </w:rPr>
        <w:tab/>
      </w:r>
      <w:r w:rsidRPr="002A5C63">
        <w:rPr>
          <w:rFonts w:ascii="Times New Roman" w:eastAsia="Times New Roman" w:hAnsi="Times New Roman" w:cs="Times New Roman"/>
          <w:b/>
          <w:color w:val="000000"/>
          <w:sz w:val="20"/>
          <w:szCs w:val="20"/>
          <w:lang w:eastAsia="ru-RU"/>
        </w:rPr>
        <w:tab/>
        <w:t xml:space="preserve"> </w:t>
      </w:r>
      <w:r w:rsidRPr="002A5C63">
        <w:rPr>
          <w:rFonts w:ascii="Times New Roman" w:eastAsia="Times New Roman" w:hAnsi="Times New Roman" w:cs="Times New Roman"/>
          <w:b/>
          <w:color w:val="000000"/>
          <w:sz w:val="20"/>
          <w:szCs w:val="20"/>
          <w:lang w:eastAsia="ru-RU"/>
        </w:rPr>
        <w:tab/>
      </w:r>
      <w:r w:rsidRPr="002A5C63">
        <w:rPr>
          <w:rFonts w:ascii="Times New Roman" w:eastAsia="Times New Roman" w:hAnsi="Times New Roman" w:cs="Times New Roman"/>
          <w:b/>
          <w:color w:val="000000"/>
          <w:sz w:val="20"/>
          <w:szCs w:val="20"/>
          <w:lang w:eastAsia="ru-RU"/>
        </w:rPr>
        <w:tab/>
        <w:t xml:space="preserve"> </w:t>
      </w:r>
      <w:r>
        <w:rPr>
          <w:rFonts w:ascii="Times New Roman" w:eastAsia="Times New Roman" w:hAnsi="Times New Roman" w:cs="Times New Roman"/>
          <w:b/>
          <w:color w:val="000000"/>
          <w:sz w:val="20"/>
          <w:szCs w:val="20"/>
          <w:lang w:eastAsia="ru-RU"/>
        </w:rPr>
        <w:t>№ 5</w:t>
      </w:r>
    </w:p>
    <w:p w:rsidR="00DD7B96" w:rsidRPr="002A5C63" w:rsidRDefault="00DD7B96" w:rsidP="00DD7B96">
      <w:pPr>
        <w:spacing w:after="0" w:line="240" w:lineRule="auto"/>
        <w:jc w:val="center"/>
        <w:rPr>
          <w:rFonts w:ascii="Times New Roman" w:eastAsia="Times New Roman" w:hAnsi="Times New Roman" w:cs="Times New Roman"/>
          <w:b/>
          <w:color w:val="000000"/>
          <w:sz w:val="20"/>
          <w:szCs w:val="20"/>
          <w:lang w:eastAsia="ru-RU"/>
        </w:rPr>
      </w:pPr>
      <w:r w:rsidRPr="002A5C63">
        <w:rPr>
          <w:rFonts w:ascii="Times New Roman" w:eastAsia="Times New Roman" w:hAnsi="Times New Roman" w:cs="Times New Roman"/>
          <w:b/>
          <w:color w:val="000000"/>
          <w:sz w:val="20"/>
          <w:szCs w:val="20"/>
          <w:lang w:eastAsia="ru-RU"/>
        </w:rPr>
        <w:t>с. Новомоношкино</w:t>
      </w:r>
    </w:p>
    <w:p w:rsidR="00DD7B96" w:rsidRPr="002A5C63" w:rsidRDefault="00DD7B96" w:rsidP="00DD7B96">
      <w:pPr>
        <w:spacing w:after="0" w:line="240" w:lineRule="auto"/>
        <w:rPr>
          <w:rFonts w:ascii="Times New Roman" w:eastAsia="Times New Roman" w:hAnsi="Times New Roman" w:cs="Times New Roman"/>
          <w:b/>
          <w:color w:val="000000"/>
          <w:sz w:val="20"/>
          <w:szCs w:val="20"/>
          <w:lang w:eastAsia="ru-RU"/>
        </w:rPr>
      </w:pPr>
    </w:p>
    <w:tbl>
      <w:tblPr>
        <w:tblpPr w:leftFromText="180" w:rightFromText="180" w:vertAnchor="text" w:tblpX="-82" w:tblpY="151"/>
        <w:tblW w:w="9214" w:type="dxa"/>
        <w:tblLook w:val="0000" w:firstRow="0" w:lastRow="0" w:firstColumn="0" w:lastColumn="0" w:noHBand="0" w:noVBand="0"/>
      </w:tblPr>
      <w:tblGrid>
        <w:gridCol w:w="9214"/>
      </w:tblGrid>
      <w:tr w:rsidR="00DD7B96" w:rsidRPr="002A5C63" w:rsidTr="00B52CFB">
        <w:trPr>
          <w:trHeight w:val="428"/>
        </w:trPr>
        <w:tc>
          <w:tcPr>
            <w:tcW w:w="9214" w:type="dxa"/>
          </w:tcPr>
          <w:p w:rsidR="00DD7B96" w:rsidRPr="002A5C63" w:rsidRDefault="00DD7B96" w:rsidP="00B52CFB">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Об утверждении отчета «Об исполнении бюджета муниципального образования Новомоношкинский сельсовет Заринского района Алтайского края за 2023 год»</w:t>
            </w:r>
          </w:p>
        </w:tc>
      </w:tr>
    </w:tbl>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p>
    <w:p w:rsidR="00DD7B96" w:rsidRPr="002A5C63" w:rsidRDefault="00DD7B96" w:rsidP="002A5C63">
      <w:pPr>
        <w:spacing w:after="0" w:line="240" w:lineRule="auto"/>
        <w:ind w:firstLine="709"/>
        <w:jc w:val="both"/>
        <w:rPr>
          <w:rFonts w:ascii="Times New Roman" w:eastAsia="Times New Roman" w:hAnsi="Times New Roman" w:cs="Times New Roman"/>
          <w:color w:val="000000"/>
          <w:sz w:val="20"/>
          <w:szCs w:val="20"/>
          <w:lang w:eastAsia="ru-RU"/>
        </w:rPr>
      </w:pPr>
      <w:r w:rsidRPr="002A5C63">
        <w:rPr>
          <w:rFonts w:ascii="Times New Roman" w:eastAsia="Times New Roman" w:hAnsi="Times New Roman" w:cs="Times New Roman"/>
          <w:color w:val="000000"/>
          <w:sz w:val="20"/>
          <w:szCs w:val="20"/>
          <w:lang w:eastAsia="ru-RU"/>
        </w:rPr>
        <w:t>В соответствии с пунктом 2 статьи 24 Устава муниципального образования Новомоношкинский сельсовет Заринского района Алтайского края, статьей 29 Положения о бюджетном процессе и финансовом контроле в муниципальном образовании Новомоношкинский сельсовет Заринского района Алтайского края, Совет депутат</w:t>
      </w:r>
      <w:r w:rsidR="002A5C63">
        <w:rPr>
          <w:rFonts w:ascii="Times New Roman" w:eastAsia="Times New Roman" w:hAnsi="Times New Roman" w:cs="Times New Roman"/>
          <w:color w:val="000000"/>
          <w:sz w:val="20"/>
          <w:szCs w:val="20"/>
          <w:lang w:eastAsia="ru-RU"/>
        </w:rPr>
        <w:t>ов Новомоношкинского сельсовета</w:t>
      </w:r>
    </w:p>
    <w:p w:rsidR="00DD7B96" w:rsidRPr="002A5C63" w:rsidRDefault="002A5C63" w:rsidP="002A5C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РЕШИЛ:</w:t>
      </w:r>
    </w:p>
    <w:p w:rsidR="00DD7B96" w:rsidRPr="002A5C63" w:rsidRDefault="00DD7B96" w:rsidP="00DD7B96">
      <w:pPr>
        <w:spacing w:after="0" w:line="240" w:lineRule="auto"/>
        <w:ind w:firstLine="709"/>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  Утвердить отчет «Об исполнении бюджета муниципального образования Новомоношкинский сельсовет Заринского района Алтайского края за 2023 год» (прилагается).</w:t>
      </w:r>
    </w:p>
    <w:p w:rsidR="00DD7B96" w:rsidRPr="002A5C63" w:rsidRDefault="00DD7B96" w:rsidP="00DD7B96">
      <w:pPr>
        <w:spacing w:after="0" w:line="240" w:lineRule="auto"/>
        <w:ind w:firstLine="709"/>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 xml:space="preserve">2. Настоящее решение опубликовать в установленном законом порядке.       </w:t>
      </w:r>
    </w:p>
    <w:p w:rsidR="00DD7B96" w:rsidRPr="002A5C63" w:rsidRDefault="00DD7B96" w:rsidP="00DD7B96">
      <w:pPr>
        <w:spacing w:after="0" w:line="240" w:lineRule="auto"/>
        <w:ind w:firstLine="709"/>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 Контроль за исполнением настоящего решения возложить на постоянную комиссию Совета депутатов Новомоношкинского сельсовета по бюджету, налоговой и кредитной политике.</w:t>
      </w:r>
      <w:r w:rsidRPr="002A5C63">
        <w:rPr>
          <w:rFonts w:ascii="Times New Roman" w:eastAsia="Times New Roman" w:hAnsi="Times New Roman" w:cs="Times New Roman"/>
          <w:sz w:val="20"/>
          <w:szCs w:val="20"/>
          <w:lang w:eastAsia="ru-RU"/>
        </w:rPr>
        <w:tab/>
      </w:r>
    </w:p>
    <w:p w:rsidR="00DD7B96" w:rsidRPr="002A5C63" w:rsidRDefault="00DD7B96" w:rsidP="00DD7B96">
      <w:pPr>
        <w:spacing w:after="0" w:line="240" w:lineRule="auto"/>
        <w:rPr>
          <w:rFonts w:ascii="Times New Roman" w:eastAsia="Times New Roman" w:hAnsi="Times New Roman" w:cs="Times New Roman"/>
          <w:sz w:val="20"/>
          <w:szCs w:val="20"/>
          <w:lang w:eastAsia="ru-RU"/>
        </w:rPr>
      </w:pPr>
    </w:p>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 xml:space="preserve">Глава сельсовета                                                                              </w:t>
      </w:r>
      <w:r w:rsidR="002A5C63">
        <w:rPr>
          <w:rFonts w:ascii="Times New Roman" w:eastAsia="Times New Roman" w:hAnsi="Times New Roman" w:cs="Times New Roman"/>
          <w:sz w:val="20"/>
          <w:szCs w:val="20"/>
          <w:lang w:eastAsia="ru-RU"/>
        </w:rPr>
        <w:t xml:space="preserve">                                       </w:t>
      </w:r>
      <w:r w:rsidRPr="002A5C63">
        <w:rPr>
          <w:rFonts w:ascii="Times New Roman" w:eastAsia="Times New Roman" w:hAnsi="Times New Roman" w:cs="Times New Roman"/>
          <w:sz w:val="20"/>
          <w:szCs w:val="20"/>
          <w:lang w:eastAsia="ru-RU"/>
        </w:rPr>
        <w:t xml:space="preserve">  Л.П. Кожевникова                </w:t>
      </w:r>
      <w:r w:rsidR="002A5C63">
        <w:rPr>
          <w:rFonts w:ascii="Times New Roman" w:eastAsia="Times New Roman" w:hAnsi="Times New Roman" w:cs="Times New Roman"/>
          <w:sz w:val="20"/>
          <w:szCs w:val="20"/>
          <w:lang w:eastAsia="ru-RU"/>
        </w:rPr>
        <w:t xml:space="preserve">                          </w:t>
      </w:r>
    </w:p>
    <w:p w:rsidR="00DD7B96" w:rsidRPr="002A5C63" w:rsidRDefault="00DD7B96" w:rsidP="00DD7B96">
      <w:pPr>
        <w:spacing w:after="0" w:line="240" w:lineRule="auto"/>
        <w:rPr>
          <w:rFonts w:ascii="Times New Roman" w:eastAsia="MS Mincho" w:hAnsi="Times New Roman" w:cs="Times New Roman"/>
          <w:b/>
          <w:sz w:val="20"/>
          <w:szCs w:val="20"/>
          <w:lang w:eastAsia="ru-RU"/>
        </w:rPr>
      </w:pPr>
    </w:p>
    <w:p w:rsidR="00DD7B96" w:rsidRPr="002A5C63" w:rsidRDefault="00DD7B96" w:rsidP="00DD7B96">
      <w:pPr>
        <w:spacing w:after="0" w:line="240" w:lineRule="auto"/>
        <w:rPr>
          <w:rFonts w:ascii="Times New Roman" w:eastAsia="MS Mincho" w:hAnsi="Times New Roman" w:cs="Times New Roman"/>
          <w:b/>
          <w:sz w:val="20"/>
          <w:szCs w:val="20"/>
          <w:lang w:eastAsia="ru-RU"/>
        </w:rPr>
      </w:pPr>
    </w:p>
    <w:tbl>
      <w:tblPr>
        <w:tblW w:w="3480" w:type="dxa"/>
        <w:tblInd w:w="6117" w:type="dxa"/>
        <w:tblLook w:val="0000" w:firstRow="0" w:lastRow="0" w:firstColumn="0" w:lastColumn="0" w:noHBand="0" w:noVBand="0"/>
      </w:tblPr>
      <w:tblGrid>
        <w:gridCol w:w="3480"/>
      </w:tblGrid>
      <w:tr w:rsidR="00DD7B96" w:rsidRPr="002A5C63" w:rsidTr="00DD7B96">
        <w:tblPrEx>
          <w:tblCellMar>
            <w:top w:w="0" w:type="dxa"/>
            <w:bottom w:w="0" w:type="dxa"/>
          </w:tblCellMar>
        </w:tblPrEx>
        <w:trPr>
          <w:trHeight w:val="735"/>
        </w:trPr>
        <w:tc>
          <w:tcPr>
            <w:tcW w:w="3480" w:type="dxa"/>
          </w:tcPr>
          <w:p w:rsidR="00DD7B96" w:rsidRPr="002A5C63" w:rsidRDefault="00DD7B96" w:rsidP="00DD7B96">
            <w:pPr>
              <w:spacing w:after="0" w:line="240" w:lineRule="auto"/>
              <w:rPr>
                <w:rFonts w:ascii="Times New Roman" w:eastAsia="MS Mincho" w:hAnsi="Times New Roman" w:cs="Times New Roman"/>
                <w:sz w:val="20"/>
                <w:szCs w:val="20"/>
                <w:lang w:eastAsia="ru-RU"/>
              </w:rPr>
            </w:pPr>
            <w:r w:rsidRPr="002A5C63">
              <w:rPr>
                <w:rFonts w:ascii="Times New Roman" w:eastAsia="MS Mincho" w:hAnsi="Times New Roman" w:cs="Times New Roman"/>
                <w:sz w:val="20"/>
                <w:szCs w:val="20"/>
                <w:lang w:eastAsia="ru-RU"/>
              </w:rPr>
              <w:t xml:space="preserve">Приложение к решению </w:t>
            </w:r>
          </w:p>
          <w:p w:rsidR="00DD7B96" w:rsidRPr="002A5C63" w:rsidRDefault="00DD7B96" w:rsidP="00DD7B96">
            <w:pPr>
              <w:spacing w:after="0" w:line="240" w:lineRule="auto"/>
              <w:rPr>
                <w:rFonts w:ascii="Times New Roman" w:eastAsia="MS Mincho" w:hAnsi="Times New Roman" w:cs="Times New Roman"/>
                <w:sz w:val="20"/>
                <w:szCs w:val="20"/>
                <w:lang w:eastAsia="ru-RU"/>
              </w:rPr>
            </w:pPr>
            <w:r w:rsidRPr="002A5C63">
              <w:rPr>
                <w:rFonts w:ascii="Times New Roman" w:eastAsia="MS Mincho" w:hAnsi="Times New Roman" w:cs="Times New Roman"/>
                <w:sz w:val="20"/>
                <w:szCs w:val="20"/>
                <w:lang w:eastAsia="ru-RU"/>
              </w:rPr>
              <w:t>Совета Депутатов Новомоношкинского сельсовета Заринского района Алтайского края от 29.03.2024 № 6</w:t>
            </w:r>
          </w:p>
        </w:tc>
      </w:tr>
    </w:tbl>
    <w:p w:rsidR="00DD7B96" w:rsidRPr="002A5C63" w:rsidRDefault="00DD7B96" w:rsidP="002A5C63">
      <w:pPr>
        <w:spacing w:after="0" w:line="240" w:lineRule="auto"/>
        <w:rPr>
          <w:rFonts w:ascii="Times New Roman" w:eastAsia="Times New Roman" w:hAnsi="Times New Roman" w:cs="Times New Roman"/>
          <w:b/>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РЕШЕНИЕ</w:t>
      </w: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 xml:space="preserve">об исполнении  бюджета муниципального образования </w:t>
      </w: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Новомоношкинский сельсовет Заринского района Алтайского края за 2023 год</w:t>
      </w:r>
    </w:p>
    <w:p w:rsidR="00DD7B96" w:rsidRPr="002A5C63" w:rsidRDefault="00DD7B96" w:rsidP="00DD7B96">
      <w:pPr>
        <w:suppressAutoHyphens/>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b/>
          <w:sz w:val="20"/>
          <w:szCs w:val="20"/>
          <w:lang w:eastAsia="ru-RU"/>
        </w:rPr>
        <w:t xml:space="preserve">     </w:t>
      </w:r>
    </w:p>
    <w:p w:rsidR="00DD7B96" w:rsidRPr="002A5C63" w:rsidRDefault="00DD7B96" w:rsidP="00DD7B96">
      <w:pPr>
        <w:suppressAutoHyphens/>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 xml:space="preserve">     Утвердить отчёт об исполнении  бюджета муниципального образования Новомоношкинский сельсовет Заринского района Алтайского края за 2023 год по следующим показателям:        </w:t>
      </w:r>
    </w:p>
    <w:p w:rsidR="00DD7B96" w:rsidRPr="002A5C63" w:rsidRDefault="00DD7B96" w:rsidP="00DD7B96">
      <w:pPr>
        <w:suppressAutoHyphens/>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 xml:space="preserve">      1)по доходам в сумме 8536,0 тыс. руб;</w:t>
      </w:r>
    </w:p>
    <w:p w:rsidR="00DD7B96" w:rsidRPr="002A5C63" w:rsidRDefault="00DD7B96" w:rsidP="00DD7B96">
      <w:pPr>
        <w:suppressAutoHyphens/>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 xml:space="preserve">      2) по расходам в сумме 7315,0 тыс. руб;</w:t>
      </w:r>
    </w:p>
    <w:p w:rsidR="00DD7B96" w:rsidRPr="002A5C63" w:rsidRDefault="00DD7B96" w:rsidP="00DD7B96">
      <w:pPr>
        <w:suppressAutoHyphens/>
        <w:spacing w:after="0" w:line="240" w:lineRule="auto"/>
        <w:ind w:left="142"/>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 xml:space="preserve">    3)по источникам финансирования в сумме 1221,0 тыс. руб.;</w:t>
      </w:r>
    </w:p>
    <w:p w:rsidR="00DD7B96" w:rsidRPr="002A5C63" w:rsidRDefault="00DD7B96" w:rsidP="00DD7B96">
      <w:pPr>
        <w:suppressAutoHyphens/>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 xml:space="preserve">      4)профицит бюджета утвердить в сумме 1221,0тыс. руб.</w:t>
      </w:r>
    </w:p>
    <w:p w:rsidR="00DD7B96" w:rsidRPr="002A5C63" w:rsidRDefault="002A5C63" w:rsidP="00DD7B96">
      <w:pPr>
        <w:spacing w:after="0" w:line="240" w:lineRule="auto"/>
        <w:ind w:left="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DD7B96" w:rsidRPr="002A5C63" w:rsidRDefault="00DD7B96" w:rsidP="00DD7B96">
      <w:pPr>
        <w:spacing w:after="0" w:line="240" w:lineRule="auto"/>
        <w:ind w:left="142"/>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Источники финансирования дефицита</w:t>
      </w: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бюджета бюджета в 2023 году по кодам классификации</w:t>
      </w:r>
    </w:p>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тыс.руб.</w:t>
      </w:r>
    </w:p>
    <w:tbl>
      <w:tblPr>
        <w:tblW w:w="10070" w:type="dxa"/>
        <w:jc w:val="center"/>
        <w:tblLayout w:type="fixed"/>
        <w:tblLook w:val="0000" w:firstRow="0" w:lastRow="0" w:firstColumn="0" w:lastColumn="0" w:noHBand="0" w:noVBand="0"/>
      </w:tblPr>
      <w:tblGrid>
        <w:gridCol w:w="2201"/>
        <w:gridCol w:w="4695"/>
        <w:gridCol w:w="1587"/>
        <w:gridCol w:w="1587"/>
      </w:tblGrid>
      <w:tr w:rsidR="00DD7B96" w:rsidRPr="002A5C63" w:rsidTr="00DD7B96">
        <w:trPr>
          <w:trHeight w:val="720"/>
          <w:jc w:val="center"/>
        </w:trPr>
        <w:tc>
          <w:tcPr>
            <w:tcW w:w="2201"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ind w:left="-137" w:right="-108"/>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Код бюджетной</w:t>
            </w:r>
          </w:p>
          <w:p w:rsidR="00DD7B96" w:rsidRPr="002A5C63" w:rsidRDefault="00DD7B96" w:rsidP="00DD7B96">
            <w:pPr>
              <w:suppressAutoHyphens/>
              <w:spacing w:after="0" w:line="240" w:lineRule="auto"/>
              <w:ind w:left="-137" w:right="-108"/>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классификации</w:t>
            </w:r>
          </w:p>
        </w:tc>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Наименование</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Уточненный</w:t>
            </w: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годовой</w:t>
            </w: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план</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Фактически</w:t>
            </w: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исполнено</w:t>
            </w:r>
          </w:p>
        </w:tc>
      </w:tr>
      <w:tr w:rsidR="00DD7B96" w:rsidRPr="002A5C63" w:rsidTr="00DD7B96">
        <w:trPr>
          <w:trHeight w:val="146"/>
          <w:jc w:val="center"/>
        </w:trPr>
        <w:tc>
          <w:tcPr>
            <w:tcW w:w="2201"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ind w:left="-137" w:right="-108"/>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w:t>
            </w:r>
          </w:p>
        </w:tc>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w:t>
            </w:r>
          </w:p>
        </w:tc>
      </w:tr>
      <w:tr w:rsidR="00DD7B96" w:rsidRPr="002A5C63" w:rsidTr="00DD7B96">
        <w:trPr>
          <w:trHeight w:val="164"/>
          <w:jc w:val="center"/>
        </w:trPr>
        <w:tc>
          <w:tcPr>
            <w:tcW w:w="220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uppressAutoHyphens/>
              <w:spacing w:after="0" w:line="240" w:lineRule="auto"/>
              <w:ind w:left="-137" w:right="-108"/>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sz w:val="20"/>
                <w:szCs w:val="20"/>
                <w:lang w:eastAsia="ru-RU"/>
              </w:rPr>
              <w:t>01050000000000000</w:t>
            </w:r>
          </w:p>
        </w:tc>
        <w:tc>
          <w:tcPr>
            <w:tcW w:w="46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uppressAutoHyphens/>
              <w:spacing w:after="0" w:line="240" w:lineRule="auto"/>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sz w:val="20"/>
                <w:szCs w:val="20"/>
                <w:lang w:eastAsia="ru-RU"/>
              </w:rPr>
              <w:t>Изменение остатков средств на счетах по учету средств бюджетов</w:t>
            </w:r>
          </w:p>
        </w:tc>
        <w:tc>
          <w:tcPr>
            <w:tcW w:w="1587"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-395,3</w:t>
            </w:r>
          </w:p>
        </w:tc>
        <w:tc>
          <w:tcPr>
            <w:tcW w:w="1587"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1221,0</w:t>
            </w:r>
          </w:p>
        </w:tc>
      </w:tr>
      <w:tr w:rsidR="00DD7B96" w:rsidRPr="002A5C63" w:rsidTr="00DD7B96">
        <w:trPr>
          <w:trHeight w:val="285"/>
          <w:jc w:val="center"/>
        </w:trPr>
        <w:tc>
          <w:tcPr>
            <w:tcW w:w="220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uppressAutoHyphens/>
              <w:spacing w:after="0" w:line="240" w:lineRule="auto"/>
              <w:ind w:left="-137" w:right="-108"/>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sz w:val="20"/>
                <w:szCs w:val="20"/>
                <w:lang w:eastAsia="ru-RU"/>
              </w:rPr>
              <w:lastRenderedPageBreak/>
              <w:t>01050000000000500</w:t>
            </w:r>
          </w:p>
        </w:tc>
        <w:tc>
          <w:tcPr>
            <w:tcW w:w="46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uppressAutoHyphens/>
              <w:spacing w:after="0" w:line="240" w:lineRule="auto"/>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sz w:val="20"/>
                <w:szCs w:val="20"/>
                <w:lang w:eastAsia="ru-RU"/>
              </w:rPr>
              <w:t>Увеличение остатков средств бюджетов</w:t>
            </w:r>
          </w:p>
        </w:tc>
        <w:tc>
          <w:tcPr>
            <w:tcW w:w="1587"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-395,3</w:t>
            </w:r>
          </w:p>
        </w:tc>
        <w:tc>
          <w:tcPr>
            <w:tcW w:w="1587"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1221,0</w:t>
            </w:r>
          </w:p>
        </w:tc>
      </w:tr>
      <w:tr w:rsidR="00DD7B96" w:rsidRPr="002A5C63" w:rsidTr="00DD7B96">
        <w:trPr>
          <w:trHeight w:val="146"/>
          <w:jc w:val="center"/>
        </w:trPr>
        <w:tc>
          <w:tcPr>
            <w:tcW w:w="220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uppressAutoHyphens/>
              <w:spacing w:after="0" w:line="240" w:lineRule="auto"/>
              <w:ind w:left="-137" w:right="-108"/>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01050201100000510</w:t>
            </w:r>
          </w:p>
        </w:tc>
        <w:tc>
          <w:tcPr>
            <w:tcW w:w="46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uppressAutoHyphens/>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1587"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-395,3</w:t>
            </w:r>
          </w:p>
        </w:tc>
        <w:tc>
          <w:tcPr>
            <w:tcW w:w="1587"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1221,0</w:t>
            </w:r>
          </w:p>
        </w:tc>
      </w:tr>
      <w:tr w:rsidR="00DD7B96" w:rsidRPr="002A5C63" w:rsidTr="00DD7B96">
        <w:trPr>
          <w:trHeight w:val="165"/>
          <w:jc w:val="center"/>
        </w:trPr>
        <w:tc>
          <w:tcPr>
            <w:tcW w:w="2201"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ind w:left="-137" w:right="-108"/>
              <w:jc w:val="center"/>
              <w:rPr>
                <w:rFonts w:ascii="Times New Roman" w:eastAsia="Times New Roman" w:hAnsi="Times New Roman" w:cs="Times New Roman"/>
                <w:b/>
                <w:sz w:val="20"/>
                <w:szCs w:val="20"/>
                <w:lang w:eastAsia="ru-RU"/>
              </w:rPr>
            </w:pPr>
          </w:p>
        </w:tc>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uppressAutoHyphens/>
              <w:spacing w:after="0" w:line="240" w:lineRule="auto"/>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Всего источников финансирования</w:t>
            </w:r>
          </w:p>
        </w:tc>
        <w:tc>
          <w:tcPr>
            <w:tcW w:w="1587"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-395,3</w:t>
            </w:r>
          </w:p>
        </w:tc>
        <w:tc>
          <w:tcPr>
            <w:tcW w:w="1587"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1221,0</w:t>
            </w:r>
          </w:p>
        </w:tc>
      </w:tr>
    </w:tbl>
    <w:p w:rsidR="00DD7B96" w:rsidRPr="002A5C63" w:rsidRDefault="00DD7B96" w:rsidP="002A5C63">
      <w:pPr>
        <w:spacing w:after="0" w:line="240" w:lineRule="auto"/>
        <w:rPr>
          <w:rFonts w:ascii="Times New Roman" w:eastAsia="Times New Roman" w:hAnsi="Times New Roman" w:cs="Times New Roman"/>
          <w:b/>
          <w:sz w:val="20"/>
          <w:szCs w:val="20"/>
          <w:highlight w:val="yellow"/>
          <w:lang w:eastAsia="ru-RU"/>
        </w:rPr>
      </w:pPr>
    </w:p>
    <w:p w:rsidR="00DD7B96" w:rsidRPr="002A5C63" w:rsidRDefault="00DD7B96" w:rsidP="00DD7B96">
      <w:pPr>
        <w:spacing w:after="0" w:line="240" w:lineRule="auto"/>
        <w:jc w:val="center"/>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 xml:space="preserve">Доходы  бюджета за 2023 год по кодам видов, подвидов доходов, </w:t>
      </w:r>
    </w:p>
    <w:p w:rsidR="00DD7B96" w:rsidRPr="002A5C63" w:rsidRDefault="00DD7B96" w:rsidP="00DD7B96">
      <w:pPr>
        <w:spacing w:after="0" w:line="240" w:lineRule="auto"/>
        <w:jc w:val="center"/>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 xml:space="preserve">классификаций операций сектора государственного управления, </w:t>
      </w:r>
    </w:p>
    <w:p w:rsidR="00DD7B96" w:rsidRPr="002A5C63" w:rsidRDefault="00DD7B96" w:rsidP="00DD7B96">
      <w:pPr>
        <w:spacing w:after="0" w:line="240" w:lineRule="auto"/>
        <w:jc w:val="center"/>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относящихся к доходам бюджетов</w:t>
      </w:r>
    </w:p>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тыс.руб.</w:t>
      </w:r>
    </w:p>
    <w:tbl>
      <w:tblPr>
        <w:tblW w:w="10037" w:type="dxa"/>
        <w:jc w:val="center"/>
        <w:tblLayout w:type="fixed"/>
        <w:tblLook w:val="0000" w:firstRow="0" w:lastRow="0" w:firstColumn="0" w:lastColumn="0" w:noHBand="0" w:noVBand="0"/>
      </w:tblPr>
      <w:tblGrid>
        <w:gridCol w:w="2610"/>
        <w:gridCol w:w="4477"/>
        <w:gridCol w:w="1134"/>
        <w:gridCol w:w="1134"/>
        <w:gridCol w:w="682"/>
      </w:tblGrid>
      <w:tr w:rsidR="00DD7B96" w:rsidRPr="002A5C63" w:rsidTr="00DD7B96">
        <w:trPr>
          <w:trHeight w:val="471"/>
          <w:tblHeader/>
          <w:jc w:val="center"/>
        </w:trPr>
        <w:tc>
          <w:tcPr>
            <w:tcW w:w="2610"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Код бюджетной классификации</w:t>
            </w:r>
          </w:p>
        </w:tc>
        <w:tc>
          <w:tcPr>
            <w:tcW w:w="44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pacing w:before="100" w:beforeAutospacing="1" w:after="100" w:afterAutospacing="1" w:line="240" w:lineRule="auto"/>
              <w:ind w:left="-57" w:right="-57"/>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Уточненный годовой план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pacing w:before="100" w:beforeAutospacing="1" w:after="100" w:afterAutospacing="1" w:line="240" w:lineRule="auto"/>
              <w:ind w:left="-57" w:right="-57" w:hanging="73"/>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Фактическое исполнение</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pacing w:before="100" w:beforeAutospacing="1" w:after="100" w:afterAutospacing="1" w:line="240" w:lineRule="auto"/>
              <w:ind w:left="-57" w:right="-57"/>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 исполнения</w:t>
            </w:r>
          </w:p>
        </w:tc>
      </w:tr>
      <w:tr w:rsidR="00DD7B96" w:rsidRPr="002A5C63" w:rsidTr="00DD7B96">
        <w:trPr>
          <w:trHeight w:val="78"/>
          <w:tblHeader/>
          <w:jc w:val="center"/>
        </w:trPr>
        <w:tc>
          <w:tcPr>
            <w:tcW w:w="2610"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w:t>
            </w:r>
          </w:p>
        </w:tc>
        <w:tc>
          <w:tcPr>
            <w:tcW w:w="44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pacing w:before="100" w:beforeAutospacing="1" w:after="100" w:afterAutospacing="1" w:line="240" w:lineRule="auto"/>
              <w:ind w:left="-57" w:right="-57"/>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pacing w:before="100" w:beforeAutospacing="1" w:after="100" w:afterAutospacing="1" w:line="240" w:lineRule="auto"/>
              <w:ind w:left="-57" w:right="-57" w:hanging="73"/>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pacing w:before="100" w:beforeAutospacing="1" w:after="100" w:afterAutospacing="1" w:line="240" w:lineRule="auto"/>
              <w:ind w:left="-57" w:right="-57"/>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w:t>
            </w:r>
          </w:p>
        </w:tc>
      </w:tr>
      <w:tr w:rsidR="00DD7B96" w:rsidRPr="002A5C63" w:rsidTr="00DD7B96">
        <w:trPr>
          <w:trHeight w:val="442"/>
          <w:jc w:val="center"/>
        </w:trPr>
        <w:tc>
          <w:tcPr>
            <w:tcW w:w="2610"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bCs/>
                <w:sz w:val="20"/>
                <w:szCs w:val="20"/>
                <w:lang w:eastAsia="ru-RU"/>
              </w:rPr>
            </w:pPr>
          </w:p>
        </w:tc>
        <w:tc>
          <w:tcPr>
            <w:tcW w:w="44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b/>
                <w:bCs/>
                <w:sz w:val="20"/>
                <w:szCs w:val="20"/>
                <w:lang w:eastAsia="ru-RU"/>
              </w:rPr>
            </w:pPr>
            <w:r w:rsidRPr="002A5C63">
              <w:rPr>
                <w:rFonts w:ascii="Times New Roman" w:eastAsia="Times New Roman" w:hAnsi="Times New Roman" w:cs="Times New Roman"/>
                <w:b/>
                <w:bCs/>
                <w:sz w:val="20"/>
                <w:szCs w:val="20"/>
                <w:lang w:eastAsia="ru-RU"/>
              </w:rPr>
              <w:t>ДОХОДЫ</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p>
        </w:tc>
        <w:tc>
          <w:tcPr>
            <w:tcW w:w="682"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p>
        </w:tc>
      </w:tr>
      <w:tr w:rsidR="00DD7B96" w:rsidRPr="002A5C63" w:rsidTr="00DD7B96">
        <w:trPr>
          <w:trHeight w:val="285"/>
          <w:jc w:val="center"/>
        </w:trPr>
        <w:tc>
          <w:tcPr>
            <w:tcW w:w="2610" w:type="dxa"/>
            <w:tcBorders>
              <w:top w:val="nil"/>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b/>
                <w:bCs/>
                <w:sz w:val="20"/>
                <w:szCs w:val="20"/>
                <w:u w:val="single"/>
                <w:lang w:eastAsia="ru-RU"/>
              </w:rPr>
            </w:pPr>
            <w:r w:rsidRPr="002A5C63">
              <w:rPr>
                <w:rFonts w:ascii="Times New Roman" w:eastAsia="Times New Roman" w:hAnsi="Times New Roman" w:cs="Times New Roman"/>
                <w:b/>
                <w:bCs/>
                <w:sz w:val="20"/>
                <w:szCs w:val="20"/>
                <w:lang w:eastAsia="ru-RU"/>
              </w:rPr>
              <w:t>000 101 00000 00 0000 000</w:t>
            </w:r>
          </w:p>
        </w:tc>
        <w:tc>
          <w:tcPr>
            <w:tcW w:w="4477" w:type="dxa"/>
            <w:tcBorders>
              <w:top w:val="nil"/>
              <w:left w:val="single" w:sz="4" w:space="0" w:color="auto"/>
              <w:bottom w:val="single" w:sz="4" w:space="0" w:color="auto"/>
              <w:right w:val="single" w:sz="4" w:space="0" w:color="auto"/>
            </w:tcBorders>
            <w:shd w:val="clear" w:color="auto" w:fill="auto"/>
            <w:noWrap/>
          </w:tcPr>
          <w:p w:rsidR="00DD7B96" w:rsidRPr="002A5C63" w:rsidRDefault="00DD7B96" w:rsidP="00DD7B96">
            <w:pPr>
              <w:suppressAutoHyphens/>
              <w:spacing w:after="0" w:line="240" w:lineRule="auto"/>
              <w:jc w:val="both"/>
              <w:rPr>
                <w:rFonts w:ascii="Times New Roman" w:eastAsia="Times New Roman" w:hAnsi="Times New Roman" w:cs="Times New Roman"/>
                <w:b/>
                <w:bCs/>
                <w:sz w:val="20"/>
                <w:szCs w:val="20"/>
                <w:lang w:eastAsia="ru-RU"/>
              </w:rPr>
            </w:pPr>
            <w:r w:rsidRPr="002A5C63">
              <w:rPr>
                <w:rFonts w:ascii="Times New Roman" w:eastAsia="Times New Roman" w:hAnsi="Times New Roman" w:cs="Times New Roman"/>
                <w:b/>
                <w:bCs/>
                <w:sz w:val="20"/>
                <w:szCs w:val="20"/>
                <w:lang w:eastAsia="ru-RU"/>
              </w:rPr>
              <w:t>Налог на прибыль,доходы</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36,0</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39,4</w:t>
            </w:r>
          </w:p>
        </w:tc>
        <w:tc>
          <w:tcPr>
            <w:tcW w:w="682"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109,4</w:t>
            </w:r>
          </w:p>
        </w:tc>
      </w:tr>
      <w:tr w:rsidR="00DD7B96" w:rsidRPr="002A5C63" w:rsidTr="00DD7B96">
        <w:trPr>
          <w:trHeight w:val="285"/>
          <w:jc w:val="center"/>
        </w:trPr>
        <w:tc>
          <w:tcPr>
            <w:tcW w:w="2610" w:type="dxa"/>
            <w:tcBorders>
              <w:top w:val="nil"/>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000 101 02010 01 0000 110</w:t>
            </w:r>
          </w:p>
        </w:tc>
        <w:tc>
          <w:tcPr>
            <w:tcW w:w="4477" w:type="dxa"/>
            <w:tcBorders>
              <w:top w:val="nil"/>
              <w:left w:val="single" w:sz="4" w:space="0" w:color="auto"/>
              <w:bottom w:val="single" w:sz="4" w:space="0" w:color="auto"/>
              <w:right w:val="single" w:sz="4" w:space="0" w:color="auto"/>
            </w:tcBorders>
            <w:shd w:val="clear" w:color="auto" w:fill="auto"/>
            <w:noWrap/>
            <w:vAlign w:val="center"/>
          </w:tcPr>
          <w:p w:rsidR="00DD7B96" w:rsidRPr="002A5C63" w:rsidRDefault="00DD7B96" w:rsidP="00DD7B96">
            <w:pPr>
              <w:suppressAutoHyphens/>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36,0</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39,4</w:t>
            </w:r>
          </w:p>
        </w:tc>
        <w:tc>
          <w:tcPr>
            <w:tcW w:w="682"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109,4</w:t>
            </w:r>
          </w:p>
        </w:tc>
      </w:tr>
      <w:tr w:rsidR="00DD7B96" w:rsidRPr="002A5C63" w:rsidTr="00DD7B96">
        <w:trPr>
          <w:trHeight w:val="615"/>
          <w:jc w:val="center"/>
        </w:trPr>
        <w:tc>
          <w:tcPr>
            <w:tcW w:w="2610" w:type="dxa"/>
            <w:tcBorders>
              <w:top w:val="nil"/>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b/>
                <w:bCs/>
                <w:sz w:val="20"/>
                <w:szCs w:val="20"/>
                <w:lang w:eastAsia="ru-RU"/>
              </w:rPr>
            </w:pPr>
            <w:r w:rsidRPr="002A5C63">
              <w:rPr>
                <w:rFonts w:ascii="Times New Roman" w:eastAsia="Times New Roman" w:hAnsi="Times New Roman" w:cs="Times New Roman"/>
                <w:b/>
                <w:bCs/>
                <w:sz w:val="20"/>
                <w:szCs w:val="20"/>
                <w:lang w:eastAsia="ru-RU"/>
              </w:rPr>
              <w:t>000 106 00000 00 0000 000</w:t>
            </w:r>
          </w:p>
        </w:tc>
        <w:tc>
          <w:tcPr>
            <w:tcW w:w="4477" w:type="dxa"/>
            <w:tcBorders>
              <w:top w:val="nil"/>
              <w:left w:val="single" w:sz="4" w:space="0" w:color="auto"/>
              <w:bottom w:val="single" w:sz="4" w:space="0" w:color="auto"/>
              <w:right w:val="single" w:sz="4" w:space="0" w:color="auto"/>
            </w:tcBorders>
            <w:shd w:val="clear" w:color="auto" w:fill="auto"/>
            <w:noWrap/>
          </w:tcPr>
          <w:p w:rsidR="00DD7B96" w:rsidRPr="002A5C63" w:rsidRDefault="00DD7B96" w:rsidP="00DD7B96">
            <w:pPr>
              <w:suppressAutoHyphens/>
              <w:spacing w:after="0" w:line="240" w:lineRule="auto"/>
              <w:jc w:val="both"/>
              <w:rPr>
                <w:rFonts w:ascii="Times New Roman" w:eastAsia="Times New Roman" w:hAnsi="Times New Roman" w:cs="Times New Roman"/>
                <w:b/>
                <w:bCs/>
                <w:sz w:val="20"/>
                <w:szCs w:val="20"/>
                <w:lang w:eastAsia="ru-RU"/>
              </w:rPr>
            </w:pPr>
            <w:r w:rsidRPr="002A5C63">
              <w:rPr>
                <w:rFonts w:ascii="Times New Roman" w:eastAsia="Times New Roman" w:hAnsi="Times New Roman" w:cs="Times New Roman"/>
                <w:b/>
                <w:bCs/>
                <w:sz w:val="20"/>
                <w:szCs w:val="20"/>
                <w:lang w:eastAsia="ru-RU"/>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74,0</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98,0</w:t>
            </w:r>
          </w:p>
        </w:tc>
        <w:tc>
          <w:tcPr>
            <w:tcW w:w="682"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132,4</w:t>
            </w:r>
          </w:p>
        </w:tc>
      </w:tr>
      <w:tr w:rsidR="00DD7B96" w:rsidRPr="002A5C63" w:rsidTr="00DD7B96">
        <w:trPr>
          <w:trHeight w:val="180"/>
          <w:jc w:val="center"/>
        </w:trPr>
        <w:tc>
          <w:tcPr>
            <w:tcW w:w="2610"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000 106 01000 00 0000 110</w:t>
            </w:r>
          </w:p>
        </w:tc>
        <w:tc>
          <w:tcPr>
            <w:tcW w:w="4477" w:type="dxa"/>
            <w:tcBorders>
              <w:top w:val="single" w:sz="4" w:space="0" w:color="auto"/>
              <w:left w:val="single" w:sz="4" w:space="0" w:color="auto"/>
              <w:bottom w:val="single" w:sz="4" w:space="0" w:color="auto"/>
              <w:right w:val="single" w:sz="4" w:space="0" w:color="auto"/>
            </w:tcBorders>
            <w:shd w:val="clear" w:color="auto" w:fill="auto"/>
            <w:noWrap/>
          </w:tcPr>
          <w:p w:rsidR="00DD7B96" w:rsidRPr="002A5C63" w:rsidRDefault="00DD7B96" w:rsidP="00DD7B96">
            <w:pPr>
              <w:suppressAutoHyphens/>
              <w:spacing w:after="0" w:line="240" w:lineRule="auto"/>
              <w:jc w:val="both"/>
              <w:rPr>
                <w:rFonts w:ascii="Times New Roman" w:eastAsia="Times New Roman" w:hAnsi="Times New Roman" w:cs="Times New Roman"/>
                <w:b/>
                <w:bCs/>
                <w:sz w:val="20"/>
                <w:szCs w:val="20"/>
                <w:u w:val="single"/>
                <w:lang w:eastAsia="ru-RU"/>
              </w:rPr>
            </w:pPr>
            <w:r w:rsidRPr="002A5C63">
              <w:rPr>
                <w:rFonts w:ascii="Times New Roman" w:eastAsia="Times New Roman" w:hAnsi="Times New Roman" w:cs="Times New Roman"/>
                <w:sz w:val="20"/>
                <w:szCs w:val="20"/>
                <w:lang w:eastAsia="ru-RU"/>
              </w:rPr>
              <w:t>Налог на имущество физических лиц</w:t>
            </w:r>
          </w:p>
        </w:tc>
        <w:tc>
          <w:tcPr>
            <w:tcW w:w="1134" w:type="dxa"/>
            <w:tcBorders>
              <w:top w:val="single" w:sz="4" w:space="0" w:color="auto"/>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74,0</w:t>
            </w:r>
          </w:p>
        </w:tc>
        <w:tc>
          <w:tcPr>
            <w:tcW w:w="1134" w:type="dxa"/>
            <w:tcBorders>
              <w:top w:val="single" w:sz="4" w:space="0" w:color="auto"/>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98,0</w:t>
            </w:r>
          </w:p>
        </w:tc>
        <w:tc>
          <w:tcPr>
            <w:tcW w:w="682" w:type="dxa"/>
            <w:tcBorders>
              <w:top w:val="single" w:sz="4" w:space="0" w:color="auto"/>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132,4</w:t>
            </w:r>
          </w:p>
        </w:tc>
      </w:tr>
      <w:tr w:rsidR="00DD7B96" w:rsidRPr="002A5C63" w:rsidTr="00DD7B96">
        <w:trPr>
          <w:trHeight w:val="543"/>
          <w:jc w:val="center"/>
        </w:trPr>
        <w:tc>
          <w:tcPr>
            <w:tcW w:w="2610"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000 106 01030 10 0000 110</w:t>
            </w:r>
          </w:p>
        </w:tc>
        <w:tc>
          <w:tcPr>
            <w:tcW w:w="4477" w:type="dxa"/>
            <w:tcBorders>
              <w:top w:val="single" w:sz="4" w:space="0" w:color="auto"/>
              <w:left w:val="single" w:sz="4" w:space="0" w:color="auto"/>
              <w:bottom w:val="single" w:sz="4" w:space="0" w:color="auto"/>
              <w:right w:val="single" w:sz="4" w:space="0" w:color="auto"/>
            </w:tcBorders>
            <w:shd w:val="clear" w:color="auto" w:fill="auto"/>
            <w:noWrap/>
          </w:tcPr>
          <w:p w:rsidR="00DD7B96" w:rsidRPr="002A5C63" w:rsidRDefault="00DD7B96" w:rsidP="00DD7B96">
            <w:pPr>
              <w:suppressAutoHyphens/>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Налог на имущество физисческих лиц, взимаемых по ставкам, применяемым к объектам налогооблажения, расположенным в границах сельских поселений</w:t>
            </w:r>
          </w:p>
        </w:tc>
        <w:tc>
          <w:tcPr>
            <w:tcW w:w="1134" w:type="dxa"/>
            <w:tcBorders>
              <w:top w:val="single" w:sz="4" w:space="0" w:color="auto"/>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74,0</w:t>
            </w:r>
          </w:p>
        </w:tc>
        <w:tc>
          <w:tcPr>
            <w:tcW w:w="1134" w:type="dxa"/>
            <w:tcBorders>
              <w:top w:val="single" w:sz="4" w:space="0" w:color="auto"/>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98,0</w:t>
            </w:r>
          </w:p>
        </w:tc>
        <w:tc>
          <w:tcPr>
            <w:tcW w:w="682" w:type="dxa"/>
            <w:tcBorders>
              <w:top w:val="single" w:sz="4" w:space="0" w:color="auto"/>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132,4</w:t>
            </w:r>
          </w:p>
        </w:tc>
      </w:tr>
      <w:tr w:rsidR="00DD7B96" w:rsidRPr="002A5C63" w:rsidTr="00DD7B96">
        <w:trPr>
          <w:trHeight w:val="543"/>
          <w:jc w:val="center"/>
        </w:trPr>
        <w:tc>
          <w:tcPr>
            <w:tcW w:w="2610"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b/>
                <w:bCs/>
                <w:sz w:val="20"/>
                <w:szCs w:val="20"/>
                <w:lang w:eastAsia="ru-RU"/>
              </w:rPr>
            </w:pPr>
          </w:p>
          <w:p w:rsidR="00DD7B96" w:rsidRPr="002A5C63" w:rsidRDefault="00DD7B96" w:rsidP="00DD7B96">
            <w:pPr>
              <w:suppressAutoHyphens/>
              <w:spacing w:after="0" w:line="240" w:lineRule="auto"/>
              <w:jc w:val="center"/>
              <w:rPr>
                <w:rFonts w:ascii="Times New Roman" w:eastAsia="Times New Roman" w:hAnsi="Times New Roman" w:cs="Times New Roman"/>
                <w:b/>
                <w:bCs/>
                <w:sz w:val="20"/>
                <w:szCs w:val="20"/>
                <w:lang w:eastAsia="ru-RU"/>
              </w:rPr>
            </w:pPr>
            <w:r w:rsidRPr="002A5C63">
              <w:rPr>
                <w:rFonts w:ascii="Times New Roman" w:eastAsia="Times New Roman" w:hAnsi="Times New Roman" w:cs="Times New Roman"/>
                <w:b/>
                <w:bCs/>
                <w:sz w:val="20"/>
                <w:szCs w:val="20"/>
                <w:lang w:eastAsia="ru-RU"/>
              </w:rPr>
              <w:t>000 106 06000 00 0000 110</w:t>
            </w:r>
          </w:p>
        </w:tc>
        <w:tc>
          <w:tcPr>
            <w:tcW w:w="4477" w:type="dxa"/>
            <w:tcBorders>
              <w:top w:val="single" w:sz="4" w:space="0" w:color="auto"/>
              <w:left w:val="single" w:sz="4" w:space="0" w:color="auto"/>
              <w:bottom w:val="single" w:sz="4" w:space="0" w:color="auto"/>
              <w:right w:val="single" w:sz="4" w:space="0" w:color="auto"/>
            </w:tcBorders>
            <w:shd w:val="clear" w:color="auto" w:fill="auto"/>
            <w:noWrap/>
          </w:tcPr>
          <w:p w:rsidR="00DD7B96" w:rsidRPr="002A5C63" w:rsidRDefault="00DD7B96" w:rsidP="00DD7B96">
            <w:pPr>
              <w:suppressAutoHyphens/>
              <w:spacing w:after="0" w:line="240" w:lineRule="auto"/>
              <w:jc w:val="both"/>
              <w:rPr>
                <w:rFonts w:ascii="Times New Roman" w:eastAsia="Times New Roman" w:hAnsi="Times New Roman" w:cs="Times New Roman"/>
                <w:b/>
                <w:bCs/>
                <w:sz w:val="20"/>
                <w:szCs w:val="20"/>
                <w:lang w:eastAsia="ru-RU"/>
              </w:rPr>
            </w:pPr>
          </w:p>
          <w:p w:rsidR="00DD7B96" w:rsidRPr="002A5C63" w:rsidRDefault="00DD7B96" w:rsidP="00DD7B96">
            <w:pPr>
              <w:suppressAutoHyphens/>
              <w:spacing w:after="0" w:line="240" w:lineRule="auto"/>
              <w:jc w:val="both"/>
              <w:rPr>
                <w:rFonts w:ascii="Times New Roman" w:eastAsia="Times New Roman" w:hAnsi="Times New Roman" w:cs="Times New Roman"/>
                <w:b/>
                <w:bCs/>
                <w:sz w:val="20"/>
                <w:szCs w:val="20"/>
                <w:lang w:eastAsia="ru-RU"/>
              </w:rPr>
            </w:pPr>
            <w:r w:rsidRPr="002A5C63">
              <w:rPr>
                <w:rFonts w:ascii="Times New Roman" w:eastAsia="Times New Roman" w:hAnsi="Times New Roman" w:cs="Times New Roman"/>
                <w:b/>
                <w:bCs/>
                <w:sz w:val="20"/>
                <w:szCs w:val="20"/>
                <w:lang w:eastAsia="ru-RU"/>
              </w:rPr>
              <w:t>Земельный налог</w:t>
            </w:r>
          </w:p>
        </w:tc>
        <w:tc>
          <w:tcPr>
            <w:tcW w:w="1134" w:type="dxa"/>
            <w:tcBorders>
              <w:top w:val="single" w:sz="4" w:space="0" w:color="auto"/>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bCs/>
                <w:sz w:val="20"/>
                <w:szCs w:val="20"/>
                <w:lang w:eastAsia="ru-RU"/>
              </w:rPr>
            </w:pPr>
            <w:r w:rsidRPr="002A5C63">
              <w:rPr>
                <w:rFonts w:ascii="Times New Roman" w:eastAsia="Times New Roman" w:hAnsi="Times New Roman" w:cs="Times New Roman"/>
                <w:b/>
                <w:bCs/>
                <w:sz w:val="20"/>
                <w:szCs w:val="20"/>
                <w:lang w:eastAsia="ru-RU"/>
              </w:rPr>
              <w:t>733,0</w:t>
            </w:r>
          </w:p>
        </w:tc>
        <w:tc>
          <w:tcPr>
            <w:tcW w:w="1134" w:type="dxa"/>
            <w:tcBorders>
              <w:top w:val="single" w:sz="4" w:space="0" w:color="auto"/>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bCs/>
                <w:sz w:val="20"/>
                <w:szCs w:val="20"/>
                <w:lang w:eastAsia="ru-RU"/>
              </w:rPr>
            </w:pPr>
            <w:r w:rsidRPr="002A5C63">
              <w:rPr>
                <w:rFonts w:ascii="Times New Roman" w:eastAsia="Times New Roman" w:hAnsi="Times New Roman" w:cs="Times New Roman"/>
                <w:b/>
                <w:bCs/>
                <w:sz w:val="20"/>
                <w:szCs w:val="20"/>
                <w:lang w:eastAsia="ru-RU"/>
              </w:rPr>
              <w:t>780,4</w:t>
            </w:r>
          </w:p>
        </w:tc>
        <w:tc>
          <w:tcPr>
            <w:tcW w:w="682" w:type="dxa"/>
            <w:tcBorders>
              <w:top w:val="single" w:sz="4" w:space="0" w:color="auto"/>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bCs/>
                <w:sz w:val="20"/>
                <w:szCs w:val="20"/>
                <w:lang w:eastAsia="ru-RU"/>
              </w:rPr>
            </w:pPr>
            <w:r w:rsidRPr="002A5C63">
              <w:rPr>
                <w:rFonts w:ascii="Times New Roman" w:eastAsia="Times New Roman" w:hAnsi="Times New Roman" w:cs="Times New Roman"/>
                <w:b/>
                <w:bCs/>
                <w:sz w:val="20"/>
                <w:szCs w:val="20"/>
                <w:lang w:eastAsia="ru-RU"/>
              </w:rPr>
              <w:t>106,5</w:t>
            </w:r>
          </w:p>
        </w:tc>
      </w:tr>
      <w:tr w:rsidR="00DD7B96" w:rsidRPr="002A5C63" w:rsidTr="00DD7B96">
        <w:trPr>
          <w:trHeight w:val="164"/>
          <w:jc w:val="center"/>
        </w:trPr>
        <w:tc>
          <w:tcPr>
            <w:tcW w:w="2610"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iCs/>
                <w:sz w:val="20"/>
                <w:szCs w:val="20"/>
                <w:lang w:eastAsia="ru-RU"/>
              </w:rPr>
            </w:pPr>
            <w:r w:rsidRPr="002A5C63">
              <w:rPr>
                <w:rFonts w:ascii="Times New Roman" w:eastAsia="Times New Roman" w:hAnsi="Times New Roman" w:cs="Times New Roman"/>
                <w:iCs/>
                <w:sz w:val="20"/>
                <w:szCs w:val="20"/>
                <w:lang w:eastAsia="ru-RU"/>
              </w:rPr>
              <w:t>000 106 06033 10 0000 110</w:t>
            </w:r>
          </w:p>
        </w:tc>
        <w:tc>
          <w:tcPr>
            <w:tcW w:w="4477" w:type="dxa"/>
            <w:tcBorders>
              <w:top w:val="single" w:sz="4" w:space="0" w:color="auto"/>
              <w:left w:val="single" w:sz="4" w:space="0" w:color="auto"/>
              <w:bottom w:val="single" w:sz="4" w:space="0" w:color="auto"/>
              <w:right w:val="single" w:sz="4" w:space="0" w:color="auto"/>
            </w:tcBorders>
            <w:shd w:val="clear" w:color="auto" w:fill="auto"/>
            <w:noWrap/>
          </w:tcPr>
          <w:p w:rsidR="00DD7B96" w:rsidRPr="002A5C63" w:rsidRDefault="00DD7B96" w:rsidP="00DD7B96">
            <w:pPr>
              <w:suppressAutoHyphens/>
              <w:spacing w:after="0" w:line="240" w:lineRule="auto"/>
              <w:jc w:val="both"/>
              <w:rPr>
                <w:rFonts w:ascii="Times New Roman" w:eastAsia="Times New Roman" w:hAnsi="Times New Roman" w:cs="Times New Roman"/>
                <w:iCs/>
                <w:sz w:val="20"/>
                <w:szCs w:val="20"/>
                <w:lang w:eastAsia="ru-RU"/>
              </w:rPr>
            </w:pPr>
            <w:r w:rsidRPr="002A5C63">
              <w:rPr>
                <w:rFonts w:ascii="Times New Roman" w:eastAsia="Times New Roman" w:hAnsi="Times New Roman" w:cs="Times New Roman"/>
                <w:iCs/>
                <w:sz w:val="20"/>
                <w:szCs w:val="20"/>
                <w:lang w:eastAsia="ru-RU"/>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480,0</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476,3</w:t>
            </w:r>
          </w:p>
        </w:tc>
        <w:tc>
          <w:tcPr>
            <w:tcW w:w="682"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99,2</w:t>
            </w:r>
          </w:p>
        </w:tc>
      </w:tr>
      <w:tr w:rsidR="00DD7B96" w:rsidRPr="002A5C63" w:rsidTr="00DD7B96">
        <w:trPr>
          <w:trHeight w:val="164"/>
          <w:jc w:val="center"/>
        </w:trPr>
        <w:tc>
          <w:tcPr>
            <w:tcW w:w="2610"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iCs/>
                <w:sz w:val="20"/>
                <w:szCs w:val="20"/>
                <w:lang w:eastAsia="ru-RU"/>
              </w:rPr>
            </w:pPr>
            <w:r w:rsidRPr="002A5C63">
              <w:rPr>
                <w:rFonts w:ascii="Times New Roman" w:eastAsia="Times New Roman" w:hAnsi="Times New Roman" w:cs="Times New Roman"/>
                <w:iCs/>
                <w:sz w:val="20"/>
                <w:szCs w:val="20"/>
                <w:lang w:eastAsia="ru-RU"/>
              </w:rPr>
              <w:t>000 106 06043 10 0000 110</w:t>
            </w:r>
          </w:p>
        </w:tc>
        <w:tc>
          <w:tcPr>
            <w:tcW w:w="4477" w:type="dxa"/>
            <w:tcBorders>
              <w:top w:val="single" w:sz="4" w:space="0" w:color="auto"/>
              <w:left w:val="single" w:sz="4" w:space="0" w:color="auto"/>
              <w:bottom w:val="single" w:sz="4" w:space="0" w:color="auto"/>
              <w:right w:val="single" w:sz="4" w:space="0" w:color="auto"/>
            </w:tcBorders>
            <w:shd w:val="clear" w:color="auto" w:fill="auto"/>
            <w:noWrap/>
          </w:tcPr>
          <w:p w:rsidR="00DD7B96" w:rsidRPr="002A5C63" w:rsidRDefault="00DD7B96" w:rsidP="00DD7B96">
            <w:pPr>
              <w:suppressAutoHyphens/>
              <w:spacing w:after="0" w:line="240" w:lineRule="auto"/>
              <w:jc w:val="both"/>
              <w:rPr>
                <w:rFonts w:ascii="Times New Roman" w:eastAsia="Times New Roman" w:hAnsi="Times New Roman" w:cs="Times New Roman"/>
                <w:iCs/>
                <w:sz w:val="20"/>
                <w:szCs w:val="20"/>
                <w:lang w:eastAsia="ru-RU"/>
              </w:rPr>
            </w:pPr>
            <w:r w:rsidRPr="002A5C63">
              <w:rPr>
                <w:rFonts w:ascii="Times New Roman" w:eastAsia="Times New Roman" w:hAnsi="Times New Roman" w:cs="Times New Roman"/>
                <w:iCs/>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253,0</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304,1</w:t>
            </w:r>
          </w:p>
        </w:tc>
        <w:tc>
          <w:tcPr>
            <w:tcW w:w="682"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120,2</w:t>
            </w:r>
          </w:p>
        </w:tc>
      </w:tr>
      <w:tr w:rsidR="00DD7B96" w:rsidRPr="002A5C63" w:rsidTr="00DD7B96">
        <w:trPr>
          <w:trHeight w:val="91"/>
          <w:jc w:val="center"/>
        </w:trPr>
        <w:tc>
          <w:tcPr>
            <w:tcW w:w="2610" w:type="dxa"/>
            <w:tcBorders>
              <w:top w:val="nil"/>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b/>
                <w:bCs/>
                <w:sz w:val="20"/>
                <w:szCs w:val="20"/>
                <w:lang w:eastAsia="ru-RU"/>
              </w:rPr>
            </w:pPr>
            <w:r w:rsidRPr="002A5C63">
              <w:rPr>
                <w:rFonts w:ascii="Times New Roman" w:eastAsia="Times New Roman" w:hAnsi="Times New Roman" w:cs="Times New Roman"/>
                <w:b/>
                <w:bCs/>
                <w:sz w:val="20"/>
                <w:szCs w:val="20"/>
                <w:lang w:eastAsia="ru-RU"/>
              </w:rPr>
              <w:t>000 108 00000 00 0000 000</w:t>
            </w:r>
          </w:p>
        </w:tc>
        <w:tc>
          <w:tcPr>
            <w:tcW w:w="4477" w:type="dxa"/>
            <w:tcBorders>
              <w:top w:val="nil"/>
              <w:left w:val="single" w:sz="4" w:space="0" w:color="auto"/>
              <w:bottom w:val="single" w:sz="4" w:space="0" w:color="auto"/>
              <w:right w:val="single" w:sz="4" w:space="0" w:color="auto"/>
            </w:tcBorders>
            <w:shd w:val="clear" w:color="auto" w:fill="auto"/>
            <w:noWrap/>
          </w:tcPr>
          <w:p w:rsidR="00DD7B96" w:rsidRPr="002A5C63" w:rsidRDefault="00DD7B96" w:rsidP="00DD7B96">
            <w:pPr>
              <w:suppressAutoHyphens/>
              <w:spacing w:after="0" w:line="240" w:lineRule="auto"/>
              <w:jc w:val="both"/>
              <w:rPr>
                <w:rFonts w:ascii="Times New Roman" w:eastAsia="Times New Roman" w:hAnsi="Times New Roman" w:cs="Times New Roman"/>
                <w:b/>
                <w:bCs/>
                <w:sz w:val="20"/>
                <w:szCs w:val="20"/>
                <w:lang w:eastAsia="ru-RU"/>
              </w:rPr>
            </w:pPr>
            <w:r w:rsidRPr="002A5C63">
              <w:rPr>
                <w:rFonts w:ascii="Times New Roman" w:eastAsia="Times New Roman" w:hAnsi="Times New Roman" w:cs="Times New Roman"/>
                <w:b/>
                <w:bCs/>
                <w:sz w:val="20"/>
                <w:szCs w:val="20"/>
                <w:lang w:eastAsia="ru-RU"/>
              </w:rPr>
              <w:t xml:space="preserve">Государственная пошлина </w:t>
            </w:r>
          </w:p>
        </w:tc>
        <w:tc>
          <w:tcPr>
            <w:tcW w:w="1134" w:type="dxa"/>
            <w:tcBorders>
              <w:top w:val="single" w:sz="4" w:space="0" w:color="auto"/>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iCs/>
                <w:sz w:val="20"/>
                <w:szCs w:val="20"/>
                <w:lang w:eastAsia="ru-RU"/>
              </w:rPr>
            </w:pPr>
            <w:r w:rsidRPr="002A5C63">
              <w:rPr>
                <w:rFonts w:ascii="Times New Roman" w:eastAsia="Times New Roman" w:hAnsi="Times New Roman" w:cs="Times New Roman"/>
                <w:b/>
                <w:iCs/>
                <w:sz w:val="20"/>
                <w:szCs w:val="20"/>
                <w:lang w:eastAsia="ru-RU"/>
              </w:rPr>
              <w:t>30,0</w:t>
            </w:r>
          </w:p>
        </w:tc>
        <w:tc>
          <w:tcPr>
            <w:tcW w:w="1134" w:type="dxa"/>
            <w:tcBorders>
              <w:top w:val="single" w:sz="4" w:space="0" w:color="auto"/>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iCs/>
                <w:sz w:val="20"/>
                <w:szCs w:val="20"/>
                <w:lang w:eastAsia="ru-RU"/>
              </w:rPr>
            </w:pPr>
            <w:r w:rsidRPr="002A5C63">
              <w:rPr>
                <w:rFonts w:ascii="Times New Roman" w:eastAsia="Times New Roman" w:hAnsi="Times New Roman" w:cs="Times New Roman"/>
                <w:b/>
                <w:iCs/>
                <w:sz w:val="20"/>
                <w:szCs w:val="20"/>
                <w:lang w:eastAsia="ru-RU"/>
              </w:rPr>
              <w:t>30,7</w:t>
            </w:r>
          </w:p>
        </w:tc>
        <w:tc>
          <w:tcPr>
            <w:tcW w:w="682" w:type="dxa"/>
            <w:tcBorders>
              <w:top w:val="single" w:sz="4" w:space="0" w:color="auto"/>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iCs/>
                <w:sz w:val="20"/>
                <w:szCs w:val="20"/>
                <w:lang w:eastAsia="ru-RU"/>
              </w:rPr>
            </w:pPr>
            <w:r w:rsidRPr="002A5C63">
              <w:rPr>
                <w:rFonts w:ascii="Times New Roman" w:eastAsia="Times New Roman" w:hAnsi="Times New Roman" w:cs="Times New Roman"/>
                <w:b/>
                <w:iCs/>
                <w:sz w:val="20"/>
                <w:szCs w:val="20"/>
                <w:lang w:eastAsia="ru-RU"/>
              </w:rPr>
              <w:t>102,3</w:t>
            </w:r>
          </w:p>
        </w:tc>
      </w:tr>
      <w:tr w:rsidR="00DD7B96" w:rsidRPr="002A5C63" w:rsidTr="00DD7B96">
        <w:trPr>
          <w:trHeight w:val="195"/>
          <w:jc w:val="center"/>
        </w:trPr>
        <w:tc>
          <w:tcPr>
            <w:tcW w:w="2610"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iCs/>
                <w:sz w:val="20"/>
                <w:szCs w:val="20"/>
                <w:lang w:eastAsia="ru-RU"/>
              </w:rPr>
              <w:t>000 </w:t>
            </w:r>
            <w:r w:rsidRPr="002A5C63">
              <w:rPr>
                <w:rFonts w:ascii="Times New Roman" w:eastAsia="Times New Roman" w:hAnsi="Times New Roman" w:cs="Times New Roman"/>
                <w:sz w:val="20"/>
                <w:szCs w:val="20"/>
                <w:lang w:eastAsia="ru-RU"/>
              </w:rPr>
              <w:t>108 04020 10 0000 110</w:t>
            </w:r>
          </w:p>
        </w:tc>
        <w:tc>
          <w:tcPr>
            <w:tcW w:w="44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30,7</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102,3</w:t>
            </w:r>
          </w:p>
        </w:tc>
      </w:tr>
      <w:tr w:rsidR="00DD7B96" w:rsidRPr="002A5C63" w:rsidTr="00DD7B96">
        <w:trPr>
          <w:trHeight w:val="195"/>
          <w:jc w:val="center"/>
        </w:trPr>
        <w:tc>
          <w:tcPr>
            <w:tcW w:w="2610"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iCs/>
                <w:sz w:val="20"/>
                <w:szCs w:val="20"/>
                <w:lang w:eastAsia="ru-RU"/>
              </w:rPr>
            </w:pPr>
            <w:r w:rsidRPr="002A5C63">
              <w:rPr>
                <w:rFonts w:ascii="Times New Roman" w:eastAsia="Times New Roman" w:hAnsi="Times New Roman" w:cs="Times New Roman"/>
                <w:b/>
                <w:bCs/>
                <w:sz w:val="20"/>
                <w:szCs w:val="20"/>
                <w:lang w:eastAsia="ru-RU"/>
              </w:rPr>
              <w:t>000 111 00000 00 0000 000</w:t>
            </w:r>
          </w:p>
        </w:tc>
        <w:tc>
          <w:tcPr>
            <w:tcW w:w="44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7B96" w:rsidRPr="002A5C63" w:rsidRDefault="00DD7B96" w:rsidP="00DD7B96">
            <w:pPr>
              <w:spacing w:after="0" w:line="240" w:lineRule="auto"/>
              <w:jc w:val="both"/>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158,0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162,0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102,5</w:t>
            </w:r>
          </w:p>
        </w:tc>
      </w:tr>
      <w:tr w:rsidR="00DD7B96" w:rsidRPr="002A5C63" w:rsidTr="00DD7B96">
        <w:trPr>
          <w:trHeight w:val="195"/>
          <w:jc w:val="center"/>
        </w:trPr>
        <w:tc>
          <w:tcPr>
            <w:tcW w:w="2610"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b/>
                <w:bCs/>
                <w:sz w:val="20"/>
                <w:szCs w:val="20"/>
                <w:lang w:eastAsia="ru-RU"/>
              </w:rPr>
            </w:pPr>
            <w:r w:rsidRPr="002A5C63">
              <w:rPr>
                <w:rFonts w:ascii="Times New Roman" w:eastAsia="Times New Roman" w:hAnsi="Times New Roman" w:cs="Times New Roman"/>
                <w:iCs/>
                <w:sz w:val="20"/>
                <w:szCs w:val="20"/>
                <w:lang w:eastAsia="ru-RU"/>
              </w:rPr>
              <w:t>000 111 05025 10 0000 120</w:t>
            </w:r>
          </w:p>
        </w:tc>
        <w:tc>
          <w:tcPr>
            <w:tcW w:w="44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7B96" w:rsidRPr="002A5C63" w:rsidRDefault="00DD7B96" w:rsidP="00DD7B96">
            <w:pPr>
              <w:spacing w:after="0" w:line="240" w:lineRule="auto"/>
              <w:jc w:val="both"/>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sz w:val="20"/>
                <w:szCs w:val="20"/>
                <w:lang w:eastAsia="ru-RU"/>
              </w:rPr>
              <w:t>Дохоы, получпемые в виде арендной платы, а также средства от продажи права на заключение дороговор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2,2</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0</w:t>
            </w:r>
          </w:p>
        </w:tc>
      </w:tr>
      <w:tr w:rsidR="00DD7B96" w:rsidRPr="002A5C63" w:rsidTr="00DD7B96">
        <w:trPr>
          <w:trHeight w:val="195"/>
          <w:jc w:val="center"/>
        </w:trPr>
        <w:tc>
          <w:tcPr>
            <w:tcW w:w="2610"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iCs/>
                <w:sz w:val="20"/>
                <w:szCs w:val="20"/>
                <w:lang w:eastAsia="ru-RU"/>
              </w:rPr>
            </w:pPr>
            <w:r w:rsidRPr="002A5C63">
              <w:rPr>
                <w:rFonts w:ascii="Times New Roman" w:eastAsia="Times New Roman" w:hAnsi="Times New Roman" w:cs="Times New Roman"/>
                <w:sz w:val="20"/>
                <w:szCs w:val="20"/>
                <w:lang w:eastAsia="ru-RU"/>
              </w:rPr>
              <w:t>000 111 05035 10 0000 120</w:t>
            </w:r>
          </w:p>
        </w:tc>
        <w:tc>
          <w:tcPr>
            <w:tcW w:w="44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w:t>
            </w:r>
            <w:r w:rsidRPr="002A5C63">
              <w:rPr>
                <w:rFonts w:ascii="Times New Roman" w:eastAsia="Times New Roman" w:hAnsi="Times New Roman" w:cs="Times New Roman"/>
                <w:sz w:val="20"/>
                <w:szCs w:val="20"/>
                <w:lang w:eastAsia="ru-RU"/>
              </w:rPr>
              <w:lastRenderedPageBreak/>
              <w:t>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lastRenderedPageBreak/>
              <w:t>158,0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158,4</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100,2</w:t>
            </w:r>
          </w:p>
        </w:tc>
      </w:tr>
      <w:tr w:rsidR="00DD7B96" w:rsidRPr="002A5C63" w:rsidTr="00DD7B96">
        <w:trPr>
          <w:trHeight w:val="195"/>
          <w:jc w:val="center"/>
        </w:trPr>
        <w:tc>
          <w:tcPr>
            <w:tcW w:w="2610"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lastRenderedPageBreak/>
              <w:t>000 111 09045 10 0000 120</w:t>
            </w:r>
          </w:p>
        </w:tc>
        <w:tc>
          <w:tcPr>
            <w:tcW w:w="44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1,4</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r>
      <w:tr w:rsidR="00DD7B96" w:rsidRPr="002A5C63" w:rsidTr="00DD7B96">
        <w:trPr>
          <w:trHeight w:val="315"/>
          <w:jc w:val="center"/>
        </w:trPr>
        <w:tc>
          <w:tcPr>
            <w:tcW w:w="2610" w:type="dxa"/>
            <w:tcBorders>
              <w:top w:val="nil"/>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000 113 00000 00 0000 000</w:t>
            </w:r>
          </w:p>
        </w:tc>
        <w:tc>
          <w:tcPr>
            <w:tcW w:w="4477" w:type="dxa"/>
            <w:tcBorders>
              <w:top w:val="nil"/>
              <w:left w:val="single" w:sz="4" w:space="0" w:color="auto"/>
              <w:bottom w:val="single" w:sz="4" w:space="0" w:color="auto"/>
              <w:right w:val="single" w:sz="4" w:space="0" w:color="auto"/>
            </w:tcBorders>
            <w:shd w:val="clear" w:color="auto" w:fill="auto"/>
            <w:noWrap/>
          </w:tcPr>
          <w:p w:rsidR="00DD7B96" w:rsidRPr="002A5C63" w:rsidRDefault="00DD7B96" w:rsidP="00DD7B96">
            <w:pPr>
              <w:suppressAutoHyphens/>
              <w:spacing w:after="0" w:line="240" w:lineRule="auto"/>
              <w:jc w:val="both"/>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250,0</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297,6</w:t>
            </w:r>
          </w:p>
        </w:tc>
        <w:tc>
          <w:tcPr>
            <w:tcW w:w="682"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119</w:t>
            </w:r>
          </w:p>
        </w:tc>
      </w:tr>
      <w:tr w:rsidR="00DD7B96" w:rsidRPr="002A5C63" w:rsidTr="00DD7B96">
        <w:trPr>
          <w:trHeight w:val="315"/>
          <w:jc w:val="center"/>
        </w:trPr>
        <w:tc>
          <w:tcPr>
            <w:tcW w:w="2610" w:type="dxa"/>
            <w:tcBorders>
              <w:top w:val="nil"/>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000 113 02065 10 0000 130</w:t>
            </w:r>
          </w:p>
        </w:tc>
        <w:tc>
          <w:tcPr>
            <w:tcW w:w="4477" w:type="dxa"/>
            <w:tcBorders>
              <w:top w:val="nil"/>
              <w:left w:val="single" w:sz="4" w:space="0" w:color="auto"/>
              <w:bottom w:val="single" w:sz="4" w:space="0" w:color="auto"/>
              <w:right w:val="single" w:sz="4" w:space="0" w:color="auto"/>
            </w:tcBorders>
            <w:shd w:val="clear" w:color="auto" w:fill="auto"/>
            <w:noWrap/>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250,0</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282,0</w:t>
            </w:r>
          </w:p>
        </w:tc>
        <w:tc>
          <w:tcPr>
            <w:tcW w:w="682"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112,8</w:t>
            </w:r>
          </w:p>
        </w:tc>
      </w:tr>
      <w:tr w:rsidR="00DD7B96" w:rsidRPr="002A5C63" w:rsidTr="00DD7B96">
        <w:trPr>
          <w:trHeight w:val="315"/>
          <w:jc w:val="center"/>
        </w:trPr>
        <w:tc>
          <w:tcPr>
            <w:tcW w:w="2610" w:type="dxa"/>
            <w:tcBorders>
              <w:top w:val="nil"/>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000 113 02995 10 0000 130</w:t>
            </w:r>
          </w:p>
        </w:tc>
        <w:tc>
          <w:tcPr>
            <w:tcW w:w="4477" w:type="dxa"/>
            <w:tcBorders>
              <w:top w:val="nil"/>
              <w:left w:val="single" w:sz="4" w:space="0" w:color="auto"/>
              <w:bottom w:val="single" w:sz="4" w:space="0" w:color="auto"/>
              <w:right w:val="single" w:sz="4" w:space="0" w:color="auto"/>
            </w:tcBorders>
            <w:shd w:val="clear" w:color="auto" w:fill="auto"/>
            <w:noWrap/>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Прочие доходы от компенсации затрат бюджетов сельских поселений</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15,6</w:t>
            </w:r>
          </w:p>
        </w:tc>
        <w:tc>
          <w:tcPr>
            <w:tcW w:w="682"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r>
      <w:tr w:rsidR="00DD7B96" w:rsidRPr="002A5C63" w:rsidTr="00DD7B96">
        <w:trPr>
          <w:trHeight w:val="543"/>
          <w:jc w:val="center"/>
        </w:trPr>
        <w:tc>
          <w:tcPr>
            <w:tcW w:w="2610" w:type="dxa"/>
            <w:tcBorders>
              <w:top w:val="nil"/>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000 100 00000 00 0000 000</w:t>
            </w:r>
          </w:p>
        </w:tc>
        <w:tc>
          <w:tcPr>
            <w:tcW w:w="4477" w:type="dxa"/>
            <w:tcBorders>
              <w:top w:val="nil"/>
              <w:left w:val="single" w:sz="4" w:space="0" w:color="auto"/>
              <w:bottom w:val="single" w:sz="4" w:space="0" w:color="auto"/>
              <w:right w:val="single" w:sz="4" w:space="0" w:color="auto"/>
            </w:tcBorders>
            <w:shd w:val="clear" w:color="auto" w:fill="auto"/>
            <w:noWrap/>
            <w:vAlign w:val="center"/>
          </w:tcPr>
          <w:p w:rsidR="00DD7B96" w:rsidRPr="002A5C63" w:rsidRDefault="00DD7B96" w:rsidP="00DD7B96">
            <w:pPr>
              <w:suppressAutoHyphens/>
              <w:spacing w:after="0" w:line="240" w:lineRule="auto"/>
              <w:jc w:val="both"/>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ИТОГО НАЛОГОВЫХ И НЕНАЛОГОВЫХ ДОХОДОВ</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1281,0</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1408,1</w:t>
            </w:r>
          </w:p>
        </w:tc>
        <w:tc>
          <w:tcPr>
            <w:tcW w:w="682"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109,9</w:t>
            </w:r>
          </w:p>
        </w:tc>
      </w:tr>
      <w:tr w:rsidR="00DD7B96" w:rsidRPr="002A5C63" w:rsidTr="00DD7B96">
        <w:trPr>
          <w:trHeight w:val="315"/>
          <w:jc w:val="center"/>
        </w:trPr>
        <w:tc>
          <w:tcPr>
            <w:tcW w:w="2610"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000 202 00000 00 0000 000</w:t>
            </w:r>
          </w:p>
        </w:tc>
        <w:tc>
          <w:tcPr>
            <w:tcW w:w="4477" w:type="dxa"/>
            <w:tcBorders>
              <w:top w:val="single" w:sz="4" w:space="0" w:color="auto"/>
              <w:left w:val="single" w:sz="4" w:space="0" w:color="auto"/>
              <w:bottom w:val="single" w:sz="4" w:space="0" w:color="auto"/>
              <w:right w:val="single" w:sz="4" w:space="0" w:color="auto"/>
            </w:tcBorders>
            <w:shd w:val="clear" w:color="auto" w:fill="auto"/>
            <w:noWrap/>
          </w:tcPr>
          <w:p w:rsidR="00DD7B96" w:rsidRPr="002A5C63" w:rsidRDefault="00DD7B96" w:rsidP="00DD7B96">
            <w:pPr>
              <w:suppressAutoHyphens/>
              <w:spacing w:after="0" w:line="240" w:lineRule="auto"/>
              <w:jc w:val="both"/>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 xml:space="preserve">Безвозмездные поступления из других бюджетов бюджетной системы Российской Федерации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7198,4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7127,9</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99</w:t>
            </w:r>
          </w:p>
        </w:tc>
      </w:tr>
      <w:tr w:rsidR="00DD7B96" w:rsidRPr="002A5C63" w:rsidTr="00DD7B96">
        <w:trPr>
          <w:trHeight w:val="441"/>
          <w:jc w:val="center"/>
        </w:trPr>
        <w:tc>
          <w:tcPr>
            <w:tcW w:w="2610"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000 202 10000 00 0000 150</w:t>
            </w:r>
          </w:p>
        </w:tc>
        <w:tc>
          <w:tcPr>
            <w:tcW w:w="44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7B96" w:rsidRPr="002A5C63" w:rsidRDefault="00DD7B96" w:rsidP="00DD7B96">
            <w:pPr>
              <w:suppressAutoHyphens/>
              <w:spacing w:after="0" w:line="240" w:lineRule="auto"/>
              <w:jc w:val="both"/>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Дотации бюджетам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582,9</w:t>
            </w:r>
          </w:p>
        </w:tc>
        <w:tc>
          <w:tcPr>
            <w:tcW w:w="1134" w:type="dxa"/>
            <w:tcBorders>
              <w:top w:val="single" w:sz="4" w:space="0" w:color="auto"/>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581,9</w:t>
            </w:r>
          </w:p>
        </w:tc>
        <w:tc>
          <w:tcPr>
            <w:tcW w:w="682" w:type="dxa"/>
            <w:tcBorders>
              <w:top w:val="single" w:sz="4" w:space="0" w:color="auto"/>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99,8</w:t>
            </w:r>
          </w:p>
        </w:tc>
      </w:tr>
      <w:tr w:rsidR="00DD7B96" w:rsidRPr="002A5C63" w:rsidTr="00DD7B96">
        <w:trPr>
          <w:trHeight w:val="315"/>
          <w:jc w:val="center"/>
        </w:trPr>
        <w:tc>
          <w:tcPr>
            <w:tcW w:w="2610" w:type="dxa"/>
            <w:tcBorders>
              <w:top w:val="nil"/>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000 202 16001 10 0000 150</w:t>
            </w:r>
          </w:p>
        </w:tc>
        <w:tc>
          <w:tcPr>
            <w:tcW w:w="4477" w:type="dxa"/>
            <w:tcBorders>
              <w:top w:val="nil"/>
              <w:left w:val="single" w:sz="4" w:space="0" w:color="auto"/>
              <w:bottom w:val="single" w:sz="4" w:space="0" w:color="auto"/>
              <w:right w:val="single" w:sz="4" w:space="0" w:color="auto"/>
            </w:tcBorders>
            <w:shd w:val="clear" w:color="auto" w:fill="auto"/>
            <w:noWrap/>
          </w:tcPr>
          <w:p w:rsidR="00DD7B96" w:rsidRPr="002A5C63" w:rsidRDefault="00DD7B96" w:rsidP="00DD7B96">
            <w:pPr>
              <w:suppressAutoHyphens/>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582,9</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581,9</w:t>
            </w:r>
          </w:p>
        </w:tc>
        <w:tc>
          <w:tcPr>
            <w:tcW w:w="682"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99,8</w:t>
            </w:r>
          </w:p>
        </w:tc>
      </w:tr>
      <w:tr w:rsidR="00DD7B96" w:rsidRPr="002A5C63" w:rsidTr="00DD7B96">
        <w:trPr>
          <w:trHeight w:val="442"/>
          <w:jc w:val="center"/>
        </w:trPr>
        <w:tc>
          <w:tcPr>
            <w:tcW w:w="2610" w:type="dxa"/>
            <w:tcBorders>
              <w:top w:val="nil"/>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000 202 30000 00 0000 150</w:t>
            </w:r>
          </w:p>
        </w:tc>
        <w:tc>
          <w:tcPr>
            <w:tcW w:w="4477" w:type="dxa"/>
            <w:tcBorders>
              <w:top w:val="nil"/>
              <w:left w:val="single" w:sz="4" w:space="0" w:color="auto"/>
              <w:bottom w:val="single" w:sz="4" w:space="0" w:color="auto"/>
              <w:right w:val="single" w:sz="4" w:space="0" w:color="auto"/>
            </w:tcBorders>
            <w:shd w:val="clear" w:color="auto" w:fill="auto"/>
            <w:noWrap/>
            <w:vAlign w:val="center"/>
          </w:tcPr>
          <w:p w:rsidR="00DD7B96" w:rsidRPr="002A5C63" w:rsidRDefault="00DD7B96" w:rsidP="00DD7B96">
            <w:pPr>
              <w:suppressAutoHyphens/>
              <w:spacing w:after="0" w:line="240" w:lineRule="auto"/>
              <w:jc w:val="both"/>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117,6</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117,6</w:t>
            </w:r>
          </w:p>
        </w:tc>
        <w:tc>
          <w:tcPr>
            <w:tcW w:w="682"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100</w:t>
            </w:r>
          </w:p>
        </w:tc>
      </w:tr>
      <w:tr w:rsidR="00DD7B96" w:rsidRPr="002A5C63" w:rsidTr="00DD7B96">
        <w:trPr>
          <w:trHeight w:val="315"/>
          <w:jc w:val="center"/>
        </w:trPr>
        <w:tc>
          <w:tcPr>
            <w:tcW w:w="2610" w:type="dxa"/>
            <w:tcBorders>
              <w:top w:val="nil"/>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000 202 35118 10 0000 150</w:t>
            </w:r>
          </w:p>
        </w:tc>
        <w:tc>
          <w:tcPr>
            <w:tcW w:w="4477" w:type="dxa"/>
            <w:tcBorders>
              <w:top w:val="nil"/>
              <w:left w:val="single" w:sz="4" w:space="0" w:color="auto"/>
              <w:bottom w:val="single" w:sz="4" w:space="0" w:color="auto"/>
              <w:right w:val="single" w:sz="4" w:space="0" w:color="auto"/>
            </w:tcBorders>
            <w:shd w:val="clear" w:color="auto" w:fill="auto"/>
            <w:noWrap/>
          </w:tcPr>
          <w:p w:rsidR="00DD7B96" w:rsidRPr="002A5C63" w:rsidRDefault="00DD7B96" w:rsidP="00DD7B96">
            <w:pPr>
              <w:suppressAutoHyphens/>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117,6</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117,6</w:t>
            </w:r>
          </w:p>
        </w:tc>
        <w:tc>
          <w:tcPr>
            <w:tcW w:w="682"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315"/>
          <w:jc w:val="center"/>
        </w:trPr>
        <w:tc>
          <w:tcPr>
            <w:tcW w:w="2610" w:type="dxa"/>
            <w:tcBorders>
              <w:top w:val="nil"/>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000 202 40000 00 0000 150</w:t>
            </w:r>
          </w:p>
        </w:tc>
        <w:tc>
          <w:tcPr>
            <w:tcW w:w="4477" w:type="dxa"/>
            <w:tcBorders>
              <w:top w:val="nil"/>
              <w:left w:val="single" w:sz="4" w:space="0" w:color="auto"/>
              <w:bottom w:val="single" w:sz="4" w:space="0" w:color="auto"/>
              <w:right w:val="single" w:sz="4" w:space="0" w:color="auto"/>
            </w:tcBorders>
            <w:shd w:val="clear" w:color="auto" w:fill="auto"/>
            <w:noWrap/>
          </w:tcPr>
          <w:p w:rsidR="00DD7B96" w:rsidRPr="002A5C63" w:rsidRDefault="00DD7B96" w:rsidP="00DD7B96">
            <w:pPr>
              <w:suppressAutoHyphens/>
              <w:spacing w:after="0" w:line="240" w:lineRule="auto"/>
              <w:jc w:val="both"/>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6618,4</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6548,9</w:t>
            </w:r>
          </w:p>
        </w:tc>
        <w:tc>
          <w:tcPr>
            <w:tcW w:w="682"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98,9</w:t>
            </w:r>
          </w:p>
        </w:tc>
      </w:tr>
      <w:tr w:rsidR="00DD7B96" w:rsidRPr="002A5C63" w:rsidTr="00DD7B96">
        <w:trPr>
          <w:trHeight w:val="315"/>
          <w:jc w:val="center"/>
        </w:trPr>
        <w:tc>
          <w:tcPr>
            <w:tcW w:w="2610" w:type="dxa"/>
            <w:tcBorders>
              <w:top w:val="nil"/>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000 202 40014 10 0000 150</w:t>
            </w:r>
          </w:p>
        </w:tc>
        <w:tc>
          <w:tcPr>
            <w:tcW w:w="4477" w:type="dxa"/>
            <w:tcBorders>
              <w:top w:val="nil"/>
              <w:left w:val="single" w:sz="4" w:space="0" w:color="auto"/>
              <w:bottom w:val="single" w:sz="4" w:space="0" w:color="auto"/>
              <w:right w:val="single" w:sz="4" w:space="0" w:color="auto"/>
            </w:tcBorders>
            <w:shd w:val="clear" w:color="auto" w:fill="auto"/>
            <w:noWrap/>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1283,1</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1278,1</w:t>
            </w:r>
          </w:p>
        </w:tc>
        <w:tc>
          <w:tcPr>
            <w:tcW w:w="682"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99,6</w:t>
            </w:r>
          </w:p>
        </w:tc>
      </w:tr>
      <w:tr w:rsidR="00DD7B96" w:rsidRPr="002A5C63" w:rsidTr="00DD7B96">
        <w:trPr>
          <w:trHeight w:val="315"/>
          <w:jc w:val="center"/>
        </w:trPr>
        <w:tc>
          <w:tcPr>
            <w:tcW w:w="2610" w:type="dxa"/>
            <w:tcBorders>
              <w:top w:val="nil"/>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000 202 49999 10 0000 150</w:t>
            </w:r>
          </w:p>
        </w:tc>
        <w:tc>
          <w:tcPr>
            <w:tcW w:w="4477" w:type="dxa"/>
            <w:tcBorders>
              <w:top w:val="nil"/>
              <w:left w:val="single" w:sz="4" w:space="0" w:color="auto"/>
              <w:bottom w:val="single" w:sz="4" w:space="0" w:color="auto"/>
              <w:right w:val="single" w:sz="4" w:space="0" w:color="auto"/>
            </w:tcBorders>
            <w:shd w:val="clear" w:color="auto" w:fill="auto"/>
            <w:noWrap/>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5335,3</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5270,8</w:t>
            </w:r>
          </w:p>
        </w:tc>
        <w:tc>
          <w:tcPr>
            <w:tcW w:w="682"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98,8</w:t>
            </w:r>
          </w:p>
        </w:tc>
      </w:tr>
      <w:tr w:rsidR="00DD7B96" w:rsidRPr="002A5C63" w:rsidTr="00DD7B96">
        <w:trPr>
          <w:trHeight w:val="315"/>
          <w:jc w:val="center"/>
        </w:trPr>
        <w:tc>
          <w:tcPr>
            <w:tcW w:w="2610" w:type="dxa"/>
            <w:tcBorders>
              <w:top w:val="nil"/>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b/>
                <w:bCs/>
                <w:sz w:val="20"/>
                <w:szCs w:val="20"/>
                <w:lang w:eastAsia="ru-RU"/>
              </w:rPr>
              <w:t>000 219 00000 00 0000 150</w:t>
            </w:r>
          </w:p>
        </w:tc>
        <w:tc>
          <w:tcPr>
            <w:tcW w:w="4477" w:type="dxa"/>
            <w:tcBorders>
              <w:top w:val="nil"/>
              <w:left w:val="single" w:sz="4" w:space="0" w:color="auto"/>
              <w:bottom w:val="single" w:sz="4" w:space="0" w:color="auto"/>
              <w:right w:val="single" w:sz="4" w:space="0" w:color="auto"/>
            </w:tcBorders>
            <w:shd w:val="clear" w:color="auto" w:fill="auto"/>
            <w:noWrap/>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b/>
                <w:bCs/>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bCs/>
                <w:sz w:val="20"/>
                <w:szCs w:val="20"/>
                <w:lang w:eastAsia="ru-RU"/>
              </w:rPr>
            </w:pPr>
            <w:r w:rsidRPr="002A5C63">
              <w:rPr>
                <w:rFonts w:ascii="Times New Roman" w:eastAsia="Times New Roman" w:hAnsi="Times New Roman" w:cs="Times New Roman"/>
                <w:b/>
                <w:bCs/>
                <w:sz w:val="20"/>
                <w:szCs w:val="20"/>
                <w:lang w:eastAsia="ru-RU"/>
              </w:rPr>
              <w:t>-120,5</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bCs/>
                <w:sz w:val="20"/>
                <w:szCs w:val="20"/>
                <w:lang w:eastAsia="ru-RU"/>
              </w:rPr>
            </w:pPr>
            <w:r w:rsidRPr="002A5C63">
              <w:rPr>
                <w:rFonts w:ascii="Times New Roman" w:eastAsia="Times New Roman" w:hAnsi="Times New Roman" w:cs="Times New Roman"/>
                <w:b/>
                <w:bCs/>
                <w:sz w:val="20"/>
                <w:szCs w:val="20"/>
                <w:lang w:eastAsia="ru-RU"/>
              </w:rPr>
              <w:t>-120,5</w:t>
            </w:r>
          </w:p>
        </w:tc>
        <w:tc>
          <w:tcPr>
            <w:tcW w:w="682"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bCs/>
                <w:sz w:val="20"/>
                <w:szCs w:val="20"/>
                <w:lang w:eastAsia="ru-RU"/>
              </w:rPr>
            </w:pPr>
            <w:r w:rsidRPr="002A5C63">
              <w:rPr>
                <w:rFonts w:ascii="Times New Roman" w:eastAsia="Times New Roman" w:hAnsi="Times New Roman" w:cs="Times New Roman"/>
                <w:b/>
                <w:bCs/>
                <w:sz w:val="20"/>
                <w:szCs w:val="20"/>
                <w:lang w:eastAsia="ru-RU"/>
              </w:rPr>
              <w:t>100</w:t>
            </w:r>
          </w:p>
        </w:tc>
      </w:tr>
      <w:tr w:rsidR="00DD7B96" w:rsidRPr="002A5C63" w:rsidTr="00DD7B96">
        <w:trPr>
          <w:trHeight w:val="315"/>
          <w:jc w:val="center"/>
        </w:trPr>
        <w:tc>
          <w:tcPr>
            <w:tcW w:w="2610" w:type="dxa"/>
            <w:tcBorders>
              <w:top w:val="nil"/>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000 219 60010 10 0000 150</w:t>
            </w:r>
          </w:p>
        </w:tc>
        <w:tc>
          <w:tcPr>
            <w:tcW w:w="4477" w:type="dxa"/>
            <w:tcBorders>
              <w:top w:val="nil"/>
              <w:left w:val="single" w:sz="4" w:space="0" w:color="auto"/>
              <w:bottom w:val="single" w:sz="4" w:space="0" w:color="auto"/>
              <w:right w:val="single" w:sz="4" w:space="0" w:color="auto"/>
            </w:tcBorders>
            <w:shd w:val="clear" w:color="auto" w:fill="auto"/>
            <w:noWrap/>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Возврат прочихостатков субсидий, субвенций и иных межбюджетных трансфертов, имеющих целевое назначение, прошлых лет из бюджетов сельских поселений</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-120,5</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-120,5</w:t>
            </w:r>
          </w:p>
        </w:tc>
        <w:tc>
          <w:tcPr>
            <w:tcW w:w="682"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100</w:t>
            </w:r>
          </w:p>
        </w:tc>
      </w:tr>
      <w:tr w:rsidR="00DD7B96" w:rsidRPr="002A5C63" w:rsidTr="00DD7B96">
        <w:trPr>
          <w:trHeight w:val="442"/>
          <w:jc w:val="center"/>
        </w:trPr>
        <w:tc>
          <w:tcPr>
            <w:tcW w:w="2610" w:type="dxa"/>
            <w:tcBorders>
              <w:top w:val="nil"/>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p>
        </w:tc>
        <w:tc>
          <w:tcPr>
            <w:tcW w:w="4477" w:type="dxa"/>
            <w:tcBorders>
              <w:top w:val="nil"/>
              <w:left w:val="single" w:sz="4" w:space="0" w:color="auto"/>
              <w:bottom w:val="single" w:sz="4" w:space="0" w:color="auto"/>
              <w:right w:val="single" w:sz="4" w:space="0" w:color="auto"/>
            </w:tcBorders>
            <w:shd w:val="clear" w:color="auto" w:fill="auto"/>
            <w:noWrap/>
            <w:vAlign w:val="center"/>
          </w:tcPr>
          <w:p w:rsidR="00DD7B96" w:rsidRPr="002A5C63" w:rsidRDefault="00DD7B96" w:rsidP="00DD7B96">
            <w:pPr>
              <w:suppressAutoHyphens/>
              <w:spacing w:after="0" w:line="240" w:lineRule="auto"/>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ВСЕГО ДОХОДОВ</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8479,4</w:t>
            </w:r>
          </w:p>
        </w:tc>
        <w:tc>
          <w:tcPr>
            <w:tcW w:w="1134"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8536,0</w:t>
            </w:r>
          </w:p>
        </w:tc>
        <w:tc>
          <w:tcPr>
            <w:tcW w:w="682"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100,7</w:t>
            </w:r>
          </w:p>
        </w:tc>
      </w:tr>
    </w:tbl>
    <w:p w:rsidR="00DD7B96" w:rsidRPr="002A5C63" w:rsidRDefault="00DD7B96" w:rsidP="00DD7B96">
      <w:pPr>
        <w:spacing w:after="0" w:line="240" w:lineRule="auto"/>
        <w:ind w:left="5400"/>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b/>
          <w:sz w:val="20"/>
          <w:szCs w:val="20"/>
          <w:lang w:eastAsia="ru-RU"/>
        </w:rPr>
      </w:pPr>
    </w:p>
    <w:p w:rsidR="002A5C63" w:rsidRDefault="002A5C63" w:rsidP="00DD7B96">
      <w:pPr>
        <w:spacing w:after="0" w:line="240" w:lineRule="auto"/>
        <w:jc w:val="center"/>
        <w:rPr>
          <w:rFonts w:ascii="Times New Roman" w:eastAsia="Times New Roman" w:hAnsi="Times New Roman" w:cs="Times New Roman"/>
          <w:b/>
          <w:sz w:val="20"/>
          <w:szCs w:val="20"/>
          <w:lang w:eastAsia="ru-RU"/>
        </w:rPr>
      </w:pPr>
    </w:p>
    <w:p w:rsidR="002A5C63" w:rsidRDefault="002A5C63" w:rsidP="00DD7B96">
      <w:pPr>
        <w:spacing w:after="0" w:line="240" w:lineRule="auto"/>
        <w:jc w:val="center"/>
        <w:rPr>
          <w:rFonts w:ascii="Times New Roman" w:eastAsia="Times New Roman" w:hAnsi="Times New Roman" w:cs="Times New Roman"/>
          <w:b/>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Доходы  бюджета по кодам классификаций операций доходов бюджетов за 2023 год</w:t>
      </w:r>
    </w:p>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тыс.руб.</w:t>
      </w:r>
    </w:p>
    <w:tbl>
      <w:tblPr>
        <w:tblW w:w="10034" w:type="dxa"/>
        <w:jc w:val="center"/>
        <w:tblLayout w:type="fixed"/>
        <w:tblLook w:val="0000" w:firstRow="0" w:lastRow="0" w:firstColumn="0" w:lastColumn="0" w:noHBand="0" w:noVBand="0"/>
      </w:tblPr>
      <w:tblGrid>
        <w:gridCol w:w="2948"/>
        <w:gridCol w:w="3742"/>
        <w:gridCol w:w="1247"/>
        <w:gridCol w:w="1247"/>
        <w:gridCol w:w="850"/>
      </w:tblGrid>
      <w:tr w:rsidR="00DD7B96" w:rsidRPr="002A5C63" w:rsidTr="00DD7B96">
        <w:trPr>
          <w:trHeight w:val="471"/>
          <w:tblHeader/>
          <w:jc w:val="center"/>
        </w:trPr>
        <w:tc>
          <w:tcPr>
            <w:tcW w:w="2948"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lastRenderedPageBreak/>
              <w:t>Код бюджетной классификации</w:t>
            </w: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Наименование показателей</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Уточненный годовой план</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pacing w:after="0" w:line="240" w:lineRule="auto"/>
              <w:ind w:hanging="73"/>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Фактическое исполнение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 исполнения</w:t>
            </w:r>
          </w:p>
        </w:tc>
      </w:tr>
      <w:tr w:rsidR="00DD7B96" w:rsidRPr="002A5C63" w:rsidTr="00DD7B96">
        <w:trPr>
          <w:trHeight w:val="61"/>
          <w:tblHeader/>
          <w:jc w:val="center"/>
        </w:trPr>
        <w:tc>
          <w:tcPr>
            <w:tcW w:w="2948"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w:t>
            </w: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pacing w:after="0" w:line="240" w:lineRule="auto"/>
              <w:ind w:hanging="73"/>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w:t>
            </w:r>
          </w:p>
        </w:tc>
      </w:tr>
      <w:tr w:rsidR="00DD7B96" w:rsidRPr="002A5C63" w:rsidTr="00DD7B96">
        <w:trPr>
          <w:trHeight w:val="442"/>
          <w:jc w:val="center"/>
        </w:trPr>
        <w:tc>
          <w:tcPr>
            <w:tcW w:w="2948"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b/>
                <w:bCs/>
                <w:sz w:val="20"/>
                <w:szCs w:val="20"/>
                <w:lang w:eastAsia="ru-RU"/>
              </w:rPr>
            </w:pPr>
            <w:r w:rsidRPr="002A5C63">
              <w:rPr>
                <w:rFonts w:ascii="Times New Roman" w:eastAsia="Times New Roman" w:hAnsi="Times New Roman" w:cs="Times New Roman"/>
                <w:b/>
                <w:bCs/>
                <w:sz w:val="20"/>
                <w:szCs w:val="20"/>
                <w:lang w:eastAsia="ru-RU"/>
              </w:rPr>
              <w:t>000 100 00000 00 0000 000</w:t>
            </w:r>
          </w:p>
        </w:tc>
        <w:tc>
          <w:tcPr>
            <w:tcW w:w="3742" w:type="dxa"/>
            <w:tcBorders>
              <w:top w:val="nil"/>
              <w:left w:val="single" w:sz="4" w:space="0" w:color="auto"/>
              <w:bottom w:val="single" w:sz="4" w:space="0" w:color="auto"/>
              <w:right w:val="single" w:sz="4" w:space="0" w:color="auto"/>
            </w:tcBorders>
            <w:shd w:val="clear" w:color="auto" w:fill="auto"/>
            <w:vAlign w:val="center"/>
          </w:tcPr>
          <w:p w:rsidR="00DD7B96" w:rsidRPr="002A5C63" w:rsidRDefault="00DD7B96" w:rsidP="00DD7B96">
            <w:pPr>
              <w:suppressAutoHyphens/>
              <w:spacing w:after="0" w:line="240" w:lineRule="auto"/>
              <w:rPr>
                <w:rFonts w:ascii="Times New Roman" w:eastAsia="Times New Roman" w:hAnsi="Times New Roman" w:cs="Times New Roman"/>
                <w:b/>
                <w:bCs/>
                <w:sz w:val="20"/>
                <w:szCs w:val="20"/>
                <w:lang w:eastAsia="ru-RU"/>
              </w:rPr>
            </w:pPr>
            <w:r w:rsidRPr="002A5C63">
              <w:rPr>
                <w:rFonts w:ascii="Times New Roman" w:eastAsia="Times New Roman" w:hAnsi="Times New Roman" w:cs="Times New Roman"/>
                <w:b/>
                <w:sz w:val="20"/>
                <w:szCs w:val="20"/>
                <w:lang w:eastAsia="ru-RU"/>
              </w:rPr>
              <w:t>ИТОГО НАЛОГОВЫХ И НЕНАЛОГОВЫХ ДОХОДОВ</w:t>
            </w:r>
          </w:p>
        </w:tc>
        <w:tc>
          <w:tcPr>
            <w:tcW w:w="1247"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1281,0</w:t>
            </w:r>
          </w:p>
        </w:tc>
        <w:tc>
          <w:tcPr>
            <w:tcW w:w="1247"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1408,1</w:t>
            </w:r>
          </w:p>
        </w:tc>
        <w:tc>
          <w:tcPr>
            <w:tcW w:w="850"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109,9</w:t>
            </w:r>
          </w:p>
        </w:tc>
      </w:tr>
      <w:tr w:rsidR="00DD7B96" w:rsidRPr="002A5C63" w:rsidTr="00DD7B96">
        <w:trPr>
          <w:trHeight w:val="427"/>
          <w:jc w:val="center"/>
        </w:trPr>
        <w:tc>
          <w:tcPr>
            <w:tcW w:w="2948"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bCs/>
                <w:sz w:val="20"/>
                <w:szCs w:val="20"/>
                <w:u w:val="single"/>
                <w:lang w:eastAsia="ru-RU"/>
              </w:rPr>
            </w:pPr>
            <w:r w:rsidRPr="002A5C63">
              <w:rPr>
                <w:rFonts w:ascii="Times New Roman" w:eastAsia="Times New Roman" w:hAnsi="Times New Roman" w:cs="Times New Roman"/>
                <w:bCs/>
                <w:sz w:val="20"/>
                <w:szCs w:val="20"/>
                <w:lang w:eastAsia="ru-RU"/>
              </w:rPr>
              <w:t>000 101 00000 00 0000 000</w:t>
            </w:r>
          </w:p>
        </w:tc>
        <w:tc>
          <w:tcPr>
            <w:tcW w:w="3742" w:type="dxa"/>
            <w:tcBorders>
              <w:top w:val="single" w:sz="4" w:space="0" w:color="auto"/>
              <w:left w:val="single" w:sz="4" w:space="0" w:color="auto"/>
              <w:bottom w:val="single" w:sz="4" w:space="0" w:color="auto"/>
              <w:right w:val="single" w:sz="4" w:space="0" w:color="auto"/>
            </w:tcBorders>
            <w:shd w:val="clear" w:color="auto" w:fill="auto"/>
          </w:tcPr>
          <w:p w:rsidR="00DD7B96" w:rsidRPr="002A5C63" w:rsidRDefault="00DD7B96" w:rsidP="00DD7B96">
            <w:pPr>
              <w:suppressAutoHyphens/>
              <w:spacing w:after="0" w:line="240" w:lineRule="auto"/>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Налоги на прибыль</w:t>
            </w:r>
          </w:p>
        </w:tc>
        <w:tc>
          <w:tcPr>
            <w:tcW w:w="1247"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36,0</w:t>
            </w:r>
          </w:p>
        </w:tc>
        <w:tc>
          <w:tcPr>
            <w:tcW w:w="1247"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39,4</w:t>
            </w:r>
          </w:p>
        </w:tc>
        <w:tc>
          <w:tcPr>
            <w:tcW w:w="850"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109,4</w:t>
            </w:r>
          </w:p>
        </w:tc>
      </w:tr>
      <w:tr w:rsidR="00DD7B96" w:rsidRPr="002A5C63" w:rsidTr="00DD7B96">
        <w:trPr>
          <w:trHeight w:val="164"/>
          <w:jc w:val="center"/>
        </w:trPr>
        <w:tc>
          <w:tcPr>
            <w:tcW w:w="2948"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000 106 00000 00 0000 000</w:t>
            </w: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uppressAutoHyphens/>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Налоги на имущество физических лиц</w:t>
            </w:r>
          </w:p>
        </w:tc>
        <w:tc>
          <w:tcPr>
            <w:tcW w:w="1247"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807,0</w:t>
            </w:r>
          </w:p>
        </w:tc>
        <w:tc>
          <w:tcPr>
            <w:tcW w:w="1247"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878,4</w:t>
            </w:r>
          </w:p>
        </w:tc>
        <w:tc>
          <w:tcPr>
            <w:tcW w:w="850"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108,8</w:t>
            </w:r>
          </w:p>
        </w:tc>
      </w:tr>
      <w:tr w:rsidR="00DD7B96" w:rsidRPr="002A5C63" w:rsidTr="00DD7B96">
        <w:trPr>
          <w:trHeight w:val="164"/>
          <w:jc w:val="center"/>
        </w:trPr>
        <w:tc>
          <w:tcPr>
            <w:tcW w:w="2948"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000 108 00000 00 0000 000</w:t>
            </w:r>
          </w:p>
        </w:tc>
        <w:tc>
          <w:tcPr>
            <w:tcW w:w="3742" w:type="dxa"/>
            <w:tcBorders>
              <w:top w:val="single" w:sz="4" w:space="0" w:color="auto"/>
              <w:left w:val="single" w:sz="4" w:space="0" w:color="auto"/>
              <w:bottom w:val="single" w:sz="4" w:space="0" w:color="auto"/>
              <w:right w:val="single" w:sz="4" w:space="0" w:color="auto"/>
            </w:tcBorders>
            <w:shd w:val="clear" w:color="auto" w:fill="auto"/>
          </w:tcPr>
          <w:p w:rsidR="00DD7B96" w:rsidRPr="002A5C63" w:rsidRDefault="00DD7B96" w:rsidP="00DD7B96">
            <w:pPr>
              <w:suppressAutoHyphens/>
              <w:spacing w:after="0" w:line="240" w:lineRule="auto"/>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 xml:space="preserve">Государственная пошлина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102,3</w:t>
            </w:r>
          </w:p>
        </w:tc>
      </w:tr>
      <w:tr w:rsidR="00DD7B96" w:rsidRPr="002A5C63" w:rsidTr="00DD7B96">
        <w:trPr>
          <w:trHeight w:val="164"/>
          <w:jc w:val="center"/>
        </w:trPr>
        <w:tc>
          <w:tcPr>
            <w:tcW w:w="2948"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iCs/>
                <w:sz w:val="20"/>
                <w:szCs w:val="20"/>
                <w:lang w:eastAsia="ru-RU"/>
              </w:rPr>
            </w:pPr>
            <w:r w:rsidRPr="002A5C63">
              <w:rPr>
                <w:rFonts w:ascii="Times New Roman" w:eastAsia="Times New Roman" w:hAnsi="Times New Roman" w:cs="Times New Roman"/>
                <w:bCs/>
                <w:sz w:val="20"/>
                <w:szCs w:val="20"/>
                <w:lang w:eastAsia="ru-RU"/>
              </w:rPr>
              <w:t>000 111 00000 00 0000 000</w:t>
            </w: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158,0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162,0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102,5</w:t>
            </w:r>
          </w:p>
        </w:tc>
      </w:tr>
      <w:tr w:rsidR="00DD7B96" w:rsidRPr="002A5C63" w:rsidTr="00DD7B96">
        <w:trPr>
          <w:trHeight w:val="164"/>
          <w:jc w:val="center"/>
        </w:trPr>
        <w:tc>
          <w:tcPr>
            <w:tcW w:w="2948"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000 113 00000 00 0000 000</w:t>
            </w:r>
          </w:p>
        </w:tc>
        <w:tc>
          <w:tcPr>
            <w:tcW w:w="3742" w:type="dxa"/>
            <w:tcBorders>
              <w:top w:val="single" w:sz="4" w:space="0" w:color="auto"/>
              <w:left w:val="single" w:sz="4" w:space="0" w:color="auto"/>
              <w:bottom w:val="single" w:sz="4" w:space="0" w:color="auto"/>
              <w:right w:val="single" w:sz="4" w:space="0" w:color="auto"/>
            </w:tcBorders>
            <w:shd w:val="clear" w:color="auto" w:fill="auto"/>
          </w:tcPr>
          <w:p w:rsidR="00DD7B96" w:rsidRPr="002A5C63" w:rsidRDefault="00DD7B96" w:rsidP="00DD7B96">
            <w:pPr>
              <w:suppressAutoHyphens/>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Доходы от оказания платных услуг (работ) и компенсации затрат государства</w:t>
            </w:r>
          </w:p>
        </w:tc>
        <w:tc>
          <w:tcPr>
            <w:tcW w:w="1247"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250,0</w:t>
            </w:r>
          </w:p>
        </w:tc>
        <w:tc>
          <w:tcPr>
            <w:tcW w:w="1247"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297,6</w:t>
            </w:r>
          </w:p>
        </w:tc>
        <w:tc>
          <w:tcPr>
            <w:tcW w:w="850"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119</w:t>
            </w:r>
          </w:p>
        </w:tc>
      </w:tr>
      <w:tr w:rsidR="00DD7B96" w:rsidRPr="002A5C63" w:rsidTr="00DD7B96">
        <w:trPr>
          <w:trHeight w:val="442"/>
          <w:jc w:val="center"/>
        </w:trPr>
        <w:tc>
          <w:tcPr>
            <w:tcW w:w="2948"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b/>
                <w:bCs/>
                <w:sz w:val="20"/>
                <w:szCs w:val="20"/>
                <w:lang w:eastAsia="ru-RU"/>
              </w:rPr>
            </w:pPr>
            <w:r w:rsidRPr="002A5C63">
              <w:rPr>
                <w:rFonts w:ascii="Times New Roman" w:eastAsia="Times New Roman" w:hAnsi="Times New Roman" w:cs="Times New Roman"/>
                <w:b/>
                <w:bCs/>
                <w:sz w:val="20"/>
                <w:szCs w:val="20"/>
                <w:lang w:eastAsia="ru-RU"/>
              </w:rPr>
              <w:t>000 200 00000 00 0000 000</w:t>
            </w: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uppressAutoHyphens/>
              <w:spacing w:after="0" w:line="240" w:lineRule="auto"/>
              <w:rPr>
                <w:rFonts w:ascii="Times New Roman" w:eastAsia="Times New Roman" w:hAnsi="Times New Roman" w:cs="Times New Roman"/>
                <w:b/>
                <w:bCs/>
                <w:sz w:val="20"/>
                <w:szCs w:val="20"/>
                <w:lang w:eastAsia="ru-RU"/>
              </w:rPr>
            </w:pPr>
            <w:r w:rsidRPr="002A5C63">
              <w:rPr>
                <w:rFonts w:ascii="Times New Roman" w:eastAsia="Times New Roman" w:hAnsi="Times New Roman" w:cs="Times New Roman"/>
                <w:b/>
                <w:bCs/>
                <w:sz w:val="20"/>
                <w:szCs w:val="20"/>
                <w:lang w:eastAsia="ru-RU"/>
              </w:rPr>
              <w:t>БЕЗВОЗМЕЗДНЫЕ ПОСТУПЛЕНИЯ</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7198,4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7127,9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99</w:t>
            </w:r>
          </w:p>
        </w:tc>
      </w:tr>
      <w:tr w:rsidR="00DD7B96" w:rsidRPr="002A5C63" w:rsidTr="00DD7B96">
        <w:trPr>
          <w:trHeight w:val="442"/>
          <w:jc w:val="center"/>
        </w:trPr>
        <w:tc>
          <w:tcPr>
            <w:tcW w:w="2948"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uppressAutoHyphens/>
              <w:spacing w:after="0" w:line="240" w:lineRule="auto"/>
              <w:jc w:val="center"/>
              <w:rPr>
                <w:rFonts w:ascii="Times New Roman" w:eastAsia="Times New Roman" w:hAnsi="Times New Roman" w:cs="Times New Roman"/>
                <w:bCs/>
                <w:sz w:val="20"/>
                <w:szCs w:val="20"/>
                <w:lang w:eastAsia="ru-RU"/>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DD7B96" w:rsidRPr="002A5C63" w:rsidRDefault="00DD7B96" w:rsidP="00DD7B96">
            <w:pPr>
              <w:suppressAutoHyphens/>
              <w:spacing w:after="0" w:line="240" w:lineRule="auto"/>
              <w:jc w:val="right"/>
              <w:rPr>
                <w:rFonts w:ascii="Times New Roman" w:eastAsia="Times New Roman" w:hAnsi="Times New Roman" w:cs="Times New Roman"/>
                <w:b/>
                <w:bCs/>
                <w:sz w:val="20"/>
                <w:szCs w:val="20"/>
                <w:lang w:eastAsia="ru-RU"/>
              </w:rPr>
            </w:pPr>
            <w:r w:rsidRPr="002A5C63">
              <w:rPr>
                <w:rFonts w:ascii="Times New Roman" w:eastAsia="Times New Roman" w:hAnsi="Times New Roman" w:cs="Times New Roman"/>
                <w:b/>
                <w:sz w:val="20"/>
                <w:szCs w:val="20"/>
                <w:lang w:eastAsia="ru-RU"/>
              </w:rPr>
              <w:t>ВСЕГО ДОХОДОВ</w:t>
            </w:r>
          </w:p>
        </w:tc>
        <w:tc>
          <w:tcPr>
            <w:tcW w:w="1247"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8479,4</w:t>
            </w:r>
          </w:p>
        </w:tc>
        <w:tc>
          <w:tcPr>
            <w:tcW w:w="1247"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8536,0</w:t>
            </w:r>
          </w:p>
        </w:tc>
        <w:tc>
          <w:tcPr>
            <w:tcW w:w="850" w:type="dxa"/>
            <w:tcBorders>
              <w:top w:val="nil"/>
              <w:left w:val="nil"/>
              <w:bottom w:val="single" w:sz="4" w:space="0" w:color="auto"/>
              <w:right w:val="single" w:sz="4" w:space="0" w:color="auto"/>
            </w:tcBorders>
            <w:shd w:val="clear" w:color="auto" w:fill="auto"/>
            <w:vAlign w:val="bottom"/>
          </w:tcPr>
          <w:p w:rsidR="00DD7B96" w:rsidRPr="002A5C63" w:rsidRDefault="00DD7B96" w:rsidP="00DD7B96">
            <w:pPr>
              <w:spacing w:before="100" w:beforeAutospacing="1" w:after="100" w:afterAutospacing="1" w:line="240" w:lineRule="auto"/>
              <w:ind w:left="-57" w:right="-57"/>
              <w:jc w:val="right"/>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100,7</w:t>
            </w:r>
          </w:p>
        </w:tc>
      </w:tr>
    </w:tbl>
    <w:p w:rsidR="00DD7B96" w:rsidRPr="002A5C63" w:rsidRDefault="00DD7B96" w:rsidP="00DD7B96">
      <w:pPr>
        <w:suppressAutoHyphens/>
        <w:spacing w:after="0" w:line="240" w:lineRule="auto"/>
        <w:jc w:val="center"/>
        <w:rPr>
          <w:rFonts w:ascii="Times New Roman" w:eastAsia="Times New Roman" w:hAnsi="Times New Roman" w:cs="Times New Roman"/>
          <w:b/>
          <w:sz w:val="20"/>
          <w:szCs w:val="20"/>
          <w:lang w:eastAsia="ru-RU"/>
        </w:rPr>
      </w:pPr>
    </w:p>
    <w:p w:rsidR="00DD7B96" w:rsidRPr="002A5C63" w:rsidRDefault="00DD7B96" w:rsidP="00DD7B96">
      <w:pPr>
        <w:suppressAutoHyphens/>
        <w:spacing w:after="0" w:line="240" w:lineRule="auto"/>
        <w:jc w:val="center"/>
        <w:rPr>
          <w:rFonts w:ascii="Times New Roman" w:eastAsia="Times New Roman" w:hAnsi="Times New Roman" w:cs="Times New Roman"/>
          <w:b/>
          <w:sz w:val="20"/>
          <w:szCs w:val="20"/>
          <w:lang w:eastAsia="ru-RU"/>
        </w:rPr>
      </w:pPr>
    </w:p>
    <w:p w:rsidR="00DD7B96" w:rsidRPr="002A5C63" w:rsidRDefault="00673A71" w:rsidP="00DD7B96">
      <w:pPr>
        <w:suppressAutoHyphens/>
        <w:spacing w:after="0" w:line="240" w:lineRule="auto"/>
        <w:jc w:val="center"/>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Расходы бюджета</w:t>
      </w:r>
      <w:r w:rsidR="00DD7B96" w:rsidRPr="002A5C63">
        <w:rPr>
          <w:rFonts w:ascii="Times New Roman" w:eastAsia="Times New Roman" w:hAnsi="Times New Roman" w:cs="Times New Roman"/>
          <w:b/>
          <w:sz w:val="20"/>
          <w:szCs w:val="20"/>
          <w:lang w:eastAsia="ru-RU"/>
        </w:rPr>
        <w:t xml:space="preserve"> за 2023 год по разделам и подразделам классификации расходов бюджетов</w:t>
      </w:r>
    </w:p>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тыс.руб.</w:t>
      </w:r>
    </w:p>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p>
    <w:tbl>
      <w:tblPr>
        <w:tblW w:w="10033" w:type="dxa"/>
        <w:jc w:val="center"/>
        <w:tblLayout w:type="fixed"/>
        <w:tblLook w:val="0000" w:firstRow="0" w:lastRow="0" w:firstColumn="0" w:lastColumn="0" w:noHBand="0" w:noVBand="0"/>
      </w:tblPr>
      <w:tblGrid>
        <w:gridCol w:w="5329"/>
        <w:gridCol w:w="680"/>
        <w:gridCol w:w="680"/>
        <w:gridCol w:w="1247"/>
        <w:gridCol w:w="1247"/>
        <w:gridCol w:w="850"/>
      </w:tblGrid>
      <w:tr w:rsidR="00DD7B96" w:rsidRPr="002A5C63" w:rsidTr="00DD7B96">
        <w:trPr>
          <w:trHeight w:val="300"/>
          <w:tblHeader/>
          <w:jc w:val="center"/>
        </w:trPr>
        <w:tc>
          <w:tcPr>
            <w:tcW w:w="5329" w:type="dxa"/>
            <w:tcBorders>
              <w:top w:val="single" w:sz="4" w:space="0" w:color="auto"/>
              <w:left w:val="single" w:sz="4" w:space="0" w:color="auto"/>
              <w:bottom w:val="single" w:sz="4" w:space="0" w:color="auto"/>
              <w:right w:val="single" w:sz="4" w:space="0" w:color="auto"/>
            </w:tcBorders>
            <w:vAlign w:val="center"/>
          </w:tcPr>
          <w:p w:rsidR="00DD7B96" w:rsidRPr="002A5C63" w:rsidRDefault="00DD7B96" w:rsidP="00DD7B96">
            <w:pPr>
              <w:spacing w:after="0" w:line="240" w:lineRule="auto"/>
              <w:ind w:left="-44"/>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Наименование</w:t>
            </w:r>
          </w:p>
        </w:tc>
        <w:tc>
          <w:tcPr>
            <w:tcW w:w="680" w:type="dxa"/>
            <w:tcBorders>
              <w:top w:val="single" w:sz="4" w:space="0" w:color="auto"/>
              <w:left w:val="nil"/>
              <w:bottom w:val="single" w:sz="4" w:space="0" w:color="auto"/>
              <w:right w:val="single" w:sz="4" w:space="0" w:color="auto"/>
            </w:tcBorders>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Раздел</w:t>
            </w:r>
          </w:p>
        </w:tc>
        <w:tc>
          <w:tcPr>
            <w:tcW w:w="680" w:type="dxa"/>
            <w:tcBorders>
              <w:top w:val="single" w:sz="4" w:space="0" w:color="auto"/>
              <w:left w:val="nil"/>
              <w:bottom w:val="single" w:sz="4" w:space="0" w:color="auto"/>
              <w:right w:val="single" w:sz="4" w:space="0" w:color="auto"/>
            </w:tcBorders>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Подраздел</w:t>
            </w:r>
          </w:p>
        </w:tc>
        <w:tc>
          <w:tcPr>
            <w:tcW w:w="1247" w:type="dxa"/>
            <w:tcBorders>
              <w:top w:val="single" w:sz="4" w:space="0" w:color="auto"/>
              <w:left w:val="nil"/>
              <w:bottom w:val="single" w:sz="4" w:space="0" w:color="auto"/>
              <w:right w:val="single" w:sz="4" w:space="0" w:color="auto"/>
            </w:tcBorders>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Уточненный годовой план</w:t>
            </w:r>
          </w:p>
        </w:tc>
        <w:tc>
          <w:tcPr>
            <w:tcW w:w="1247" w:type="dxa"/>
            <w:tcBorders>
              <w:top w:val="single" w:sz="4" w:space="0" w:color="auto"/>
              <w:left w:val="nil"/>
              <w:bottom w:val="single" w:sz="4" w:space="0" w:color="auto"/>
              <w:right w:val="single" w:sz="4" w:space="0" w:color="auto"/>
            </w:tcBorders>
            <w:vAlign w:val="center"/>
          </w:tcPr>
          <w:p w:rsidR="00DD7B96" w:rsidRPr="002A5C63" w:rsidRDefault="00DD7B96" w:rsidP="00DD7B96">
            <w:pPr>
              <w:spacing w:after="0" w:line="240" w:lineRule="auto"/>
              <w:ind w:hanging="73"/>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Фактическое исполнение</w:t>
            </w:r>
          </w:p>
        </w:tc>
        <w:tc>
          <w:tcPr>
            <w:tcW w:w="850" w:type="dxa"/>
            <w:tcBorders>
              <w:top w:val="single" w:sz="4" w:space="0" w:color="auto"/>
              <w:left w:val="nil"/>
              <w:bottom w:val="single" w:sz="4" w:space="0" w:color="auto"/>
              <w:right w:val="single" w:sz="4" w:space="0" w:color="auto"/>
            </w:tcBorders>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 исполнения</w:t>
            </w:r>
          </w:p>
        </w:tc>
      </w:tr>
      <w:tr w:rsidR="00DD7B96" w:rsidRPr="002A5C63" w:rsidTr="00DD7B96">
        <w:trPr>
          <w:trHeight w:val="128"/>
          <w:jc w:val="center"/>
        </w:trPr>
        <w:tc>
          <w:tcPr>
            <w:tcW w:w="5329" w:type="dxa"/>
            <w:tcBorders>
              <w:top w:val="nil"/>
              <w:left w:val="single" w:sz="4" w:space="0" w:color="auto"/>
              <w:bottom w:val="single" w:sz="4" w:space="0" w:color="auto"/>
              <w:right w:val="single" w:sz="4" w:space="0" w:color="auto"/>
            </w:tcBorders>
            <w:vAlign w:val="center"/>
          </w:tcPr>
          <w:p w:rsidR="00DD7B96" w:rsidRPr="002A5C63" w:rsidRDefault="00DD7B96" w:rsidP="00DD7B96">
            <w:pPr>
              <w:spacing w:after="0" w:line="240" w:lineRule="auto"/>
              <w:ind w:left="-44"/>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w:t>
            </w:r>
          </w:p>
        </w:tc>
        <w:tc>
          <w:tcPr>
            <w:tcW w:w="680" w:type="dxa"/>
            <w:tcBorders>
              <w:top w:val="nil"/>
              <w:left w:val="nil"/>
              <w:bottom w:val="single" w:sz="4" w:space="0" w:color="auto"/>
              <w:right w:val="single" w:sz="4" w:space="0" w:color="auto"/>
            </w:tcBorders>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w:t>
            </w:r>
          </w:p>
        </w:tc>
        <w:tc>
          <w:tcPr>
            <w:tcW w:w="1247" w:type="dxa"/>
            <w:tcBorders>
              <w:top w:val="nil"/>
              <w:left w:val="nil"/>
              <w:bottom w:val="single" w:sz="4" w:space="0" w:color="auto"/>
              <w:right w:val="single" w:sz="4" w:space="0" w:color="auto"/>
            </w:tcBorders>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w:t>
            </w:r>
          </w:p>
        </w:tc>
        <w:tc>
          <w:tcPr>
            <w:tcW w:w="1247" w:type="dxa"/>
            <w:tcBorders>
              <w:top w:val="nil"/>
              <w:left w:val="nil"/>
              <w:bottom w:val="single" w:sz="4" w:space="0" w:color="auto"/>
              <w:right w:val="single" w:sz="4" w:space="0" w:color="auto"/>
            </w:tcBorders>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w:t>
            </w:r>
          </w:p>
        </w:tc>
        <w:tc>
          <w:tcPr>
            <w:tcW w:w="850" w:type="dxa"/>
            <w:tcBorders>
              <w:top w:val="nil"/>
              <w:left w:val="nil"/>
              <w:bottom w:val="single" w:sz="4" w:space="0" w:color="auto"/>
              <w:right w:val="single" w:sz="4" w:space="0" w:color="auto"/>
            </w:tcBorders>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w:t>
            </w:r>
          </w:p>
        </w:tc>
      </w:tr>
      <w:tr w:rsidR="00DD7B96" w:rsidRPr="002A5C63" w:rsidTr="00DD7B96">
        <w:trPr>
          <w:trHeight w:val="320"/>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Общегосударственные вопросы</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1762,4</w:t>
            </w:r>
          </w:p>
        </w:tc>
        <w:tc>
          <w:tcPr>
            <w:tcW w:w="1247"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1624,8</w:t>
            </w:r>
          </w:p>
        </w:tc>
        <w:tc>
          <w:tcPr>
            <w:tcW w:w="850"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92,2</w:t>
            </w:r>
          </w:p>
        </w:tc>
      </w:tr>
      <w:tr w:rsidR="00DD7B96" w:rsidRPr="002A5C63" w:rsidTr="00DD7B96">
        <w:trPr>
          <w:trHeight w:val="467"/>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1123,8</w:t>
            </w:r>
          </w:p>
        </w:tc>
        <w:tc>
          <w:tcPr>
            <w:tcW w:w="1247"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1052,6</w:t>
            </w: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p>
        </w:tc>
        <w:tc>
          <w:tcPr>
            <w:tcW w:w="850"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93,7</w:t>
            </w: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p>
        </w:tc>
      </w:tr>
      <w:tr w:rsidR="00DD7B96" w:rsidRPr="002A5C63" w:rsidTr="00DD7B96">
        <w:trPr>
          <w:trHeight w:val="350"/>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Обеспечение проведения выборов и референдумов</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07</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6,0</w:t>
            </w:r>
          </w:p>
        </w:tc>
        <w:tc>
          <w:tcPr>
            <w:tcW w:w="1247"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6,0</w:t>
            </w: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p>
        </w:tc>
        <w:tc>
          <w:tcPr>
            <w:tcW w:w="850"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100</w:t>
            </w: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p>
        </w:tc>
      </w:tr>
      <w:tr w:rsidR="00DD7B96" w:rsidRPr="002A5C63" w:rsidTr="00DD7B96">
        <w:trPr>
          <w:trHeight w:val="350"/>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Резервные фонды</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1247"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0</w:t>
            </w:r>
          </w:p>
        </w:tc>
        <w:tc>
          <w:tcPr>
            <w:tcW w:w="850"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0</w:t>
            </w:r>
          </w:p>
        </w:tc>
      </w:tr>
      <w:tr w:rsidR="00DD7B96" w:rsidRPr="002A5C63" w:rsidTr="00DD7B96">
        <w:trPr>
          <w:trHeight w:val="340"/>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Другие общегосударственные вопросы</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13</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627,6</w:t>
            </w:r>
          </w:p>
        </w:tc>
        <w:tc>
          <w:tcPr>
            <w:tcW w:w="1247"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566,2</w:t>
            </w: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p>
        </w:tc>
        <w:tc>
          <w:tcPr>
            <w:tcW w:w="850"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90,2</w:t>
            </w: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p>
        </w:tc>
      </w:tr>
      <w:tr w:rsidR="00DD7B96" w:rsidRPr="002A5C63" w:rsidTr="00DD7B96">
        <w:trPr>
          <w:trHeight w:val="340"/>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Национальная оборона</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117,6</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117,6</w:t>
            </w:r>
          </w:p>
        </w:tc>
        <w:tc>
          <w:tcPr>
            <w:tcW w:w="850"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100</w:t>
            </w: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p>
        </w:tc>
      </w:tr>
      <w:tr w:rsidR="00DD7B96" w:rsidRPr="002A5C63" w:rsidTr="00DD7B96">
        <w:trPr>
          <w:trHeight w:val="340"/>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Мобилизационная и вневойсковая подготовка</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117,6</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117,6</w:t>
            </w:r>
          </w:p>
        </w:tc>
        <w:tc>
          <w:tcPr>
            <w:tcW w:w="850"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100</w:t>
            </w: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p>
        </w:tc>
      </w:tr>
      <w:tr w:rsidR="00DD7B96" w:rsidRPr="002A5C63" w:rsidTr="00DD7B96">
        <w:trPr>
          <w:trHeight w:val="340"/>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70,5</w:t>
            </w:r>
          </w:p>
        </w:tc>
        <w:tc>
          <w:tcPr>
            <w:tcW w:w="1247"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45,0</w:t>
            </w: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p>
        </w:tc>
        <w:tc>
          <w:tcPr>
            <w:tcW w:w="850"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63,8</w:t>
            </w: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p>
        </w:tc>
      </w:tr>
      <w:tr w:rsidR="00DD7B96" w:rsidRPr="002A5C63" w:rsidTr="00DD7B96">
        <w:trPr>
          <w:trHeight w:val="340"/>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70,5</w:t>
            </w:r>
          </w:p>
        </w:tc>
        <w:tc>
          <w:tcPr>
            <w:tcW w:w="1247"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45,0</w:t>
            </w: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p>
        </w:tc>
        <w:tc>
          <w:tcPr>
            <w:tcW w:w="850"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63,8</w:t>
            </w: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p>
        </w:tc>
      </w:tr>
      <w:tr w:rsidR="00DD7B96" w:rsidRPr="002A5C63" w:rsidTr="00DD7B96">
        <w:trPr>
          <w:trHeight w:val="340"/>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Национальная экономика</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983,3</w:t>
            </w:r>
          </w:p>
        </w:tc>
        <w:tc>
          <w:tcPr>
            <w:tcW w:w="1247"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882,7</w:t>
            </w: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p>
        </w:tc>
        <w:tc>
          <w:tcPr>
            <w:tcW w:w="850"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89,8</w:t>
            </w:r>
          </w:p>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p>
        </w:tc>
      </w:tr>
      <w:tr w:rsidR="00DD7B96" w:rsidRPr="002A5C63" w:rsidTr="00DD7B96">
        <w:trPr>
          <w:trHeight w:val="340"/>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Содействие занятости населения</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24,0</w:t>
            </w:r>
          </w:p>
        </w:tc>
        <w:tc>
          <w:tcPr>
            <w:tcW w:w="1247"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22,3</w:t>
            </w:r>
          </w:p>
        </w:tc>
        <w:tc>
          <w:tcPr>
            <w:tcW w:w="850"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92,9</w:t>
            </w:r>
          </w:p>
        </w:tc>
      </w:tr>
      <w:tr w:rsidR="00DD7B96" w:rsidRPr="002A5C63" w:rsidTr="00DD7B96">
        <w:trPr>
          <w:trHeight w:val="340"/>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Дорожное хозяйство (дорожные фонды)</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09</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691,0</w:t>
            </w:r>
          </w:p>
        </w:tc>
        <w:tc>
          <w:tcPr>
            <w:tcW w:w="1247"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592,0</w:t>
            </w:r>
          </w:p>
        </w:tc>
        <w:tc>
          <w:tcPr>
            <w:tcW w:w="850"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85,7</w:t>
            </w:r>
          </w:p>
        </w:tc>
      </w:tr>
      <w:tr w:rsidR="00DD7B96" w:rsidRPr="002A5C63" w:rsidTr="00DD7B96">
        <w:trPr>
          <w:trHeight w:val="340"/>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Другие вопросы в области национальной экономики</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268,3</w:t>
            </w:r>
          </w:p>
        </w:tc>
        <w:tc>
          <w:tcPr>
            <w:tcW w:w="1247"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268,3</w:t>
            </w:r>
          </w:p>
        </w:tc>
        <w:tc>
          <w:tcPr>
            <w:tcW w:w="850"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340"/>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Жилищно-коммунальное хозяйство</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05</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3807,8</w:t>
            </w:r>
          </w:p>
        </w:tc>
        <w:tc>
          <w:tcPr>
            <w:tcW w:w="1247"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2724,8</w:t>
            </w:r>
          </w:p>
        </w:tc>
        <w:tc>
          <w:tcPr>
            <w:tcW w:w="850"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71,6</w:t>
            </w:r>
          </w:p>
        </w:tc>
      </w:tr>
      <w:tr w:rsidR="00DD7B96" w:rsidRPr="002A5C63" w:rsidTr="00DD7B96">
        <w:trPr>
          <w:trHeight w:val="285"/>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Коммунальное хозяйство</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05</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3742,8</w:t>
            </w:r>
          </w:p>
        </w:tc>
        <w:tc>
          <w:tcPr>
            <w:tcW w:w="1247"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2661,3</w:t>
            </w:r>
          </w:p>
        </w:tc>
        <w:tc>
          <w:tcPr>
            <w:tcW w:w="850"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71,1</w:t>
            </w:r>
          </w:p>
        </w:tc>
      </w:tr>
      <w:tr w:rsidR="00DD7B96" w:rsidRPr="002A5C63" w:rsidTr="00DD7B96">
        <w:trPr>
          <w:trHeight w:val="285"/>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Благоустройство</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05</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65,0</w:t>
            </w:r>
          </w:p>
        </w:tc>
        <w:tc>
          <w:tcPr>
            <w:tcW w:w="1247"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63,5</w:t>
            </w:r>
          </w:p>
        </w:tc>
        <w:tc>
          <w:tcPr>
            <w:tcW w:w="850"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97,7</w:t>
            </w:r>
          </w:p>
        </w:tc>
      </w:tr>
      <w:tr w:rsidR="00DD7B96" w:rsidRPr="002A5C63" w:rsidTr="00DD7B96">
        <w:trPr>
          <w:trHeight w:val="285"/>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Культура, кинематография</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2084,6</w:t>
            </w:r>
          </w:p>
        </w:tc>
        <w:tc>
          <w:tcPr>
            <w:tcW w:w="1247"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1871,8</w:t>
            </w:r>
          </w:p>
        </w:tc>
        <w:tc>
          <w:tcPr>
            <w:tcW w:w="850"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89,8</w:t>
            </w:r>
          </w:p>
        </w:tc>
      </w:tr>
      <w:tr w:rsidR="00DD7B96" w:rsidRPr="002A5C63" w:rsidTr="00DD7B96">
        <w:trPr>
          <w:trHeight w:val="285"/>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lastRenderedPageBreak/>
              <w:t>Культура</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557,3</w:t>
            </w:r>
          </w:p>
        </w:tc>
        <w:tc>
          <w:tcPr>
            <w:tcW w:w="1247"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368,8</w:t>
            </w:r>
          </w:p>
        </w:tc>
        <w:tc>
          <w:tcPr>
            <w:tcW w:w="850"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66,2</w:t>
            </w:r>
          </w:p>
        </w:tc>
      </w:tr>
      <w:tr w:rsidR="00DD7B96" w:rsidRPr="002A5C63" w:rsidTr="00DD7B96">
        <w:trPr>
          <w:trHeight w:val="285"/>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Другие вопросы в области культуры, кинематографии</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1527,3</w:t>
            </w:r>
          </w:p>
        </w:tc>
        <w:tc>
          <w:tcPr>
            <w:tcW w:w="1247"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1503,0</w:t>
            </w:r>
          </w:p>
        </w:tc>
        <w:tc>
          <w:tcPr>
            <w:tcW w:w="850" w:type="dxa"/>
            <w:tcBorders>
              <w:top w:val="nil"/>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98,4</w:t>
            </w:r>
          </w:p>
        </w:tc>
      </w:tr>
      <w:tr w:rsidR="00DD7B96" w:rsidRPr="002A5C63" w:rsidTr="00DD7B96">
        <w:trPr>
          <w:trHeight w:val="285"/>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Социальная политика</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43,4</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43,3</w:t>
            </w:r>
          </w:p>
        </w:tc>
        <w:tc>
          <w:tcPr>
            <w:tcW w:w="850" w:type="dxa"/>
            <w:tcBorders>
              <w:top w:val="nil"/>
              <w:left w:val="nil"/>
              <w:bottom w:val="single" w:sz="4" w:space="0" w:color="auto"/>
              <w:right w:val="single" w:sz="4" w:space="0" w:color="auto"/>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99,8</w:t>
            </w:r>
          </w:p>
        </w:tc>
      </w:tr>
      <w:tr w:rsidR="00DD7B96" w:rsidRPr="002A5C63" w:rsidTr="00DD7B96">
        <w:trPr>
          <w:trHeight w:val="340"/>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Пенсионное обеспечение</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43,4</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43,3</w:t>
            </w:r>
          </w:p>
        </w:tc>
        <w:tc>
          <w:tcPr>
            <w:tcW w:w="850" w:type="dxa"/>
            <w:tcBorders>
              <w:top w:val="nil"/>
              <w:left w:val="nil"/>
              <w:bottom w:val="single" w:sz="4" w:space="0" w:color="auto"/>
              <w:right w:val="single" w:sz="4" w:space="0" w:color="auto"/>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99,8</w:t>
            </w:r>
          </w:p>
        </w:tc>
      </w:tr>
      <w:tr w:rsidR="00DD7B96" w:rsidRPr="002A5C63" w:rsidTr="00DD7B96">
        <w:trPr>
          <w:trHeight w:val="340"/>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Физическая культура и спорт</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0" w:type="dxa"/>
            <w:tcBorders>
              <w:top w:val="single" w:sz="4" w:space="0" w:color="auto"/>
              <w:left w:val="nil"/>
              <w:bottom w:val="single" w:sz="4" w:space="0" w:color="auto"/>
              <w:right w:val="single" w:sz="4" w:space="0" w:color="auto"/>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340"/>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Массовый спорт</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w:t>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0" w:type="dxa"/>
            <w:tcBorders>
              <w:top w:val="single" w:sz="4" w:space="0" w:color="auto"/>
              <w:left w:val="nil"/>
              <w:bottom w:val="single" w:sz="4" w:space="0" w:color="auto"/>
              <w:right w:val="single" w:sz="4" w:space="0" w:color="auto"/>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340"/>
          <w:jc w:val="center"/>
        </w:trPr>
        <w:tc>
          <w:tcPr>
            <w:tcW w:w="5329"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Итого расходов</w:t>
            </w:r>
          </w:p>
          <w:p w:rsidR="00DD7B96" w:rsidRPr="002A5C63" w:rsidRDefault="00DD7B96" w:rsidP="00DD7B96">
            <w:pPr>
              <w:tabs>
                <w:tab w:val="left" w:pos="930"/>
              </w:tabs>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ab/>
            </w: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68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8874,7</w:t>
            </w:r>
          </w:p>
        </w:tc>
        <w:tc>
          <w:tcPr>
            <w:tcW w:w="124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7315,0</w:t>
            </w:r>
          </w:p>
        </w:tc>
        <w:tc>
          <w:tcPr>
            <w:tcW w:w="850" w:type="dxa"/>
            <w:tcBorders>
              <w:top w:val="single" w:sz="4" w:space="0" w:color="auto"/>
              <w:left w:val="nil"/>
              <w:bottom w:val="single" w:sz="4" w:space="0" w:color="auto"/>
              <w:right w:val="single" w:sz="4" w:space="0" w:color="auto"/>
            </w:tcBorders>
            <w:vAlign w:val="bottom"/>
          </w:tcPr>
          <w:p w:rsidR="00DD7B96" w:rsidRPr="002A5C63" w:rsidRDefault="00DD7B96" w:rsidP="00DD7B96">
            <w:pPr>
              <w:spacing w:after="0" w:line="240" w:lineRule="auto"/>
              <w:jc w:val="center"/>
              <w:rPr>
                <w:rFonts w:ascii="Times New Roman" w:eastAsia="Times New Roman" w:hAnsi="Times New Roman" w:cs="Times New Roman"/>
                <w:bCs/>
                <w:sz w:val="20"/>
                <w:szCs w:val="20"/>
                <w:lang w:eastAsia="ru-RU"/>
              </w:rPr>
            </w:pPr>
            <w:r w:rsidRPr="002A5C63">
              <w:rPr>
                <w:rFonts w:ascii="Times New Roman" w:eastAsia="Times New Roman" w:hAnsi="Times New Roman" w:cs="Times New Roman"/>
                <w:bCs/>
                <w:sz w:val="20"/>
                <w:szCs w:val="20"/>
                <w:lang w:eastAsia="ru-RU"/>
              </w:rPr>
              <w:t>82,4</w:t>
            </w:r>
          </w:p>
        </w:tc>
      </w:tr>
    </w:tbl>
    <w:p w:rsidR="00DD7B96" w:rsidRPr="002A5C63" w:rsidRDefault="00DD7B96" w:rsidP="00DD7B96">
      <w:pPr>
        <w:spacing w:after="0" w:line="240" w:lineRule="auto"/>
        <w:ind w:left="708"/>
        <w:jc w:val="center"/>
        <w:rPr>
          <w:rFonts w:ascii="Times New Roman" w:eastAsia="Times New Roman" w:hAnsi="Times New Roman" w:cs="Times New Roman"/>
          <w:b/>
          <w:sz w:val="20"/>
          <w:szCs w:val="20"/>
          <w:lang w:eastAsia="ru-RU"/>
        </w:rPr>
      </w:pPr>
    </w:p>
    <w:p w:rsidR="00DD7B96" w:rsidRPr="002A5C63" w:rsidRDefault="00DD7B96" w:rsidP="00DD7B96">
      <w:pPr>
        <w:spacing w:after="0" w:line="240" w:lineRule="auto"/>
        <w:ind w:left="708"/>
        <w:jc w:val="center"/>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 xml:space="preserve">Распределение ассигнований по разделам, подразделам, </w:t>
      </w:r>
    </w:p>
    <w:p w:rsidR="00DD7B96" w:rsidRPr="002A5C63" w:rsidRDefault="00DD7B96" w:rsidP="00DD7B96">
      <w:pPr>
        <w:spacing w:after="0" w:line="240" w:lineRule="auto"/>
        <w:ind w:left="708"/>
        <w:jc w:val="center"/>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 xml:space="preserve">целевым статьям и видам расходов классификации расходов бюджетов </w:t>
      </w:r>
    </w:p>
    <w:p w:rsidR="00DD7B96" w:rsidRPr="002A5C63" w:rsidRDefault="00DD7B96" w:rsidP="00DD7B96">
      <w:pPr>
        <w:spacing w:after="0" w:line="240" w:lineRule="auto"/>
        <w:ind w:left="708"/>
        <w:jc w:val="center"/>
        <w:rPr>
          <w:rFonts w:ascii="Times New Roman" w:eastAsia="Times New Roman" w:hAnsi="Times New Roman" w:cs="Times New Roman"/>
          <w:b/>
          <w:sz w:val="20"/>
          <w:szCs w:val="20"/>
          <w:lang w:eastAsia="ru-RU"/>
        </w:rPr>
      </w:pPr>
      <w:r w:rsidRPr="002A5C63">
        <w:rPr>
          <w:rFonts w:ascii="Times New Roman" w:eastAsia="Times New Roman" w:hAnsi="Times New Roman" w:cs="Times New Roman"/>
          <w:b/>
          <w:sz w:val="20"/>
          <w:szCs w:val="20"/>
          <w:lang w:eastAsia="ru-RU"/>
        </w:rPr>
        <w:t>в ведомственной структуре расходов на 2023 год</w:t>
      </w:r>
    </w:p>
    <w:p w:rsidR="00DD7B96" w:rsidRPr="002A5C63" w:rsidRDefault="00DD7B96" w:rsidP="00DD7B96">
      <w:pPr>
        <w:spacing w:after="0" w:line="240" w:lineRule="auto"/>
        <w:ind w:left="708" w:firstLine="567"/>
        <w:jc w:val="both"/>
        <w:rPr>
          <w:rFonts w:ascii="Times New Roman" w:eastAsia="Times New Roman" w:hAnsi="Times New Roman" w:cs="Times New Roman"/>
          <w:sz w:val="20"/>
          <w:szCs w:val="20"/>
          <w:lang w:eastAsia="ru-RU"/>
        </w:rPr>
      </w:pPr>
    </w:p>
    <w:p w:rsidR="00DD7B96" w:rsidRPr="002A5C63" w:rsidRDefault="00DD7B96" w:rsidP="00DD7B96">
      <w:pPr>
        <w:spacing w:after="0" w:line="240" w:lineRule="auto"/>
        <w:ind w:left="708"/>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тыс. рублей</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67"/>
        <w:gridCol w:w="426"/>
        <w:gridCol w:w="425"/>
        <w:gridCol w:w="1276"/>
        <w:gridCol w:w="567"/>
        <w:gridCol w:w="850"/>
        <w:gridCol w:w="851"/>
        <w:gridCol w:w="708"/>
      </w:tblGrid>
      <w:tr w:rsidR="00DD7B96" w:rsidRPr="002A5C63" w:rsidTr="00DD7B96">
        <w:trPr>
          <w:trHeight w:val="397"/>
          <w:tblHeader/>
        </w:trPr>
        <w:tc>
          <w:tcPr>
            <w:tcW w:w="4395" w:type="dxa"/>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Наименование</w:t>
            </w:r>
          </w:p>
        </w:tc>
        <w:tc>
          <w:tcPr>
            <w:tcW w:w="567" w:type="dxa"/>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Гл</w:t>
            </w:r>
          </w:p>
        </w:tc>
        <w:tc>
          <w:tcPr>
            <w:tcW w:w="426" w:type="dxa"/>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Рз</w:t>
            </w:r>
          </w:p>
        </w:tc>
        <w:tc>
          <w:tcPr>
            <w:tcW w:w="425" w:type="dxa"/>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ПР</w:t>
            </w:r>
          </w:p>
        </w:tc>
        <w:tc>
          <w:tcPr>
            <w:tcW w:w="1276" w:type="dxa"/>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ЦСР</w:t>
            </w:r>
          </w:p>
        </w:tc>
        <w:tc>
          <w:tcPr>
            <w:tcW w:w="567" w:type="dxa"/>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В</w:t>
            </w:r>
          </w:p>
        </w:tc>
        <w:tc>
          <w:tcPr>
            <w:tcW w:w="850" w:type="dxa"/>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Уточненный годовой план</w:t>
            </w:r>
          </w:p>
        </w:tc>
        <w:tc>
          <w:tcPr>
            <w:tcW w:w="851"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Фактическое исполнение</w:t>
            </w:r>
          </w:p>
        </w:tc>
        <w:tc>
          <w:tcPr>
            <w:tcW w:w="708"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 исполнения</w:t>
            </w:r>
          </w:p>
        </w:tc>
      </w:tr>
      <w:tr w:rsidR="00DD7B96" w:rsidRPr="002A5C63" w:rsidTr="00DD7B96">
        <w:trPr>
          <w:trHeight w:val="283"/>
          <w:tblHeader/>
        </w:trPr>
        <w:tc>
          <w:tcPr>
            <w:tcW w:w="4395" w:type="dxa"/>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w:t>
            </w:r>
          </w:p>
        </w:tc>
        <w:tc>
          <w:tcPr>
            <w:tcW w:w="567" w:type="dxa"/>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w:t>
            </w:r>
          </w:p>
        </w:tc>
        <w:tc>
          <w:tcPr>
            <w:tcW w:w="426" w:type="dxa"/>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w:t>
            </w:r>
          </w:p>
        </w:tc>
        <w:tc>
          <w:tcPr>
            <w:tcW w:w="425" w:type="dxa"/>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w:t>
            </w:r>
          </w:p>
        </w:tc>
        <w:tc>
          <w:tcPr>
            <w:tcW w:w="1276" w:type="dxa"/>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w:t>
            </w:r>
          </w:p>
        </w:tc>
        <w:tc>
          <w:tcPr>
            <w:tcW w:w="567" w:type="dxa"/>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w:t>
            </w:r>
          </w:p>
        </w:tc>
        <w:tc>
          <w:tcPr>
            <w:tcW w:w="850" w:type="dxa"/>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7</w:t>
            </w:r>
          </w:p>
        </w:tc>
        <w:tc>
          <w:tcPr>
            <w:tcW w:w="851"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w:t>
            </w:r>
          </w:p>
        </w:tc>
        <w:tc>
          <w:tcPr>
            <w:tcW w:w="708"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w:t>
            </w:r>
          </w:p>
        </w:tc>
      </w:tr>
      <w:tr w:rsidR="00DD7B96" w:rsidRPr="002A5C63" w:rsidTr="00DD7B96">
        <w:trPr>
          <w:trHeight w:val="673"/>
        </w:trPr>
        <w:tc>
          <w:tcPr>
            <w:tcW w:w="4395" w:type="dxa"/>
            <w:vAlign w:val="center"/>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Администрация Новомоношкинского сельсовета Заринского района Алтайского края</w:t>
            </w:r>
          </w:p>
        </w:tc>
        <w:tc>
          <w:tcPr>
            <w:tcW w:w="567" w:type="dxa"/>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425" w:type="dxa"/>
            <w:vAlign w:val="center"/>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8874,7</w:t>
            </w:r>
          </w:p>
        </w:tc>
        <w:tc>
          <w:tcPr>
            <w:tcW w:w="851" w:type="dxa"/>
            <w:vAlign w:val="bottom"/>
          </w:tcPr>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r w:rsidRPr="002A5C63">
              <w:rPr>
                <w:rFonts w:ascii="Times New Roman" w:eastAsia="Times New Roman" w:hAnsi="Times New Roman" w:cs="Times New Roman"/>
                <w:bCs/>
                <w:iCs/>
                <w:sz w:val="20"/>
                <w:szCs w:val="20"/>
                <w:lang w:eastAsia="ru-RU"/>
              </w:rPr>
              <w:t>7315,0</w:t>
            </w:r>
          </w:p>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82,4</w:t>
            </w:r>
          </w:p>
        </w:tc>
      </w:tr>
      <w:tr w:rsidR="00DD7B96" w:rsidRPr="002A5C63" w:rsidTr="00DD7B96">
        <w:trPr>
          <w:trHeight w:val="364"/>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Общегосударственные вопросы</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1762,4</w:t>
            </w:r>
          </w:p>
        </w:tc>
        <w:tc>
          <w:tcPr>
            <w:tcW w:w="851" w:type="dxa"/>
            <w:vAlign w:val="bottom"/>
          </w:tcPr>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r w:rsidRPr="002A5C63">
              <w:rPr>
                <w:rFonts w:ascii="Times New Roman" w:eastAsia="Times New Roman" w:hAnsi="Times New Roman" w:cs="Times New Roman"/>
                <w:bCs/>
                <w:iCs/>
                <w:sz w:val="20"/>
                <w:szCs w:val="20"/>
                <w:lang w:eastAsia="ru-RU"/>
              </w:rPr>
              <w:t>1624,8</w:t>
            </w:r>
          </w:p>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92,2</w:t>
            </w:r>
          </w:p>
        </w:tc>
      </w:tr>
      <w:tr w:rsidR="00DD7B96" w:rsidRPr="002A5C63" w:rsidTr="00DD7B96">
        <w:trPr>
          <w:trHeight w:val="67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1123,8</w:t>
            </w:r>
          </w:p>
        </w:tc>
        <w:tc>
          <w:tcPr>
            <w:tcW w:w="851" w:type="dxa"/>
            <w:vAlign w:val="bottom"/>
          </w:tcPr>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r w:rsidRPr="002A5C63">
              <w:rPr>
                <w:rFonts w:ascii="Times New Roman" w:eastAsia="Times New Roman" w:hAnsi="Times New Roman" w:cs="Times New Roman"/>
                <w:bCs/>
                <w:iCs/>
                <w:sz w:val="20"/>
                <w:szCs w:val="20"/>
                <w:lang w:eastAsia="ru-RU"/>
              </w:rPr>
              <w:t>1052,6</w:t>
            </w:r>
          </w:p>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93,7</w:t>
            </w:r>
          </w:p>
        </w:tc>
      </w:tr>
      <w:tr w:rsidR="00DD7B96" w:rsidRPr="002A5C63" w:rsidTr="00DD7B96">
        <w:trPr>
          <w:trHeight w:val="67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0100000000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1010,0</w:t>
            </w:r>
          </w:p>
        </w:tc>
        <w:tc>
          <w:tcPr>
            <w:tcW w:w="851"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979,0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96,9</w:t>
            </w:r>
          </w:p>
        </w:tc>
      </w:tr>
      <w:tr w:rsidR="00DD7B96" w:rsidRPr="002A5C63" w:rsidTr="00DD7B96">
        <w:trPr>
          <w:trHeight w:val="67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Расходы на обеспечение деятельности органов местного самоуправления</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0120000000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1010,0</w:t>
            </w:r>
          </w:p>
        </w:tc>
        <w:tc>
          <w:tcPr>
            <w:tcW w:w="851"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979,0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96,9</w:t>
            </w:r>
          </w:p>
        </w:tc>
      </w:tr>
      <w:tr w:rsidR="00DD7B96" w:rsidRPr="002A5C63" w:rsidTr="00DD7B96">
        <w:trPr>
          <w:trHeight w:val="56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Центральный аппарат органов местного самоуправления</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0120010110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435,0</w:t>
            </w:r>
          </w:p>
        </w:tc>
        <w:tc>
          <w:tcPr>
            <w:tcW w:w="851"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406,0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93,3</w:t>
            </w:r>
          </w:p>
        </w:tc>
      </w:tr>
      <w:tr w:rsidR="00DD7B96" w:rsidRPr="002A5C63" w:rsidTr="00DD7B96">
        <w:trPr>
          <w:trHeight w:val="67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0120010110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367,0</w:t>
            </w:r>
          </w:p>
        </w:tc>
        <w:tc>
          <w:tcPr>
            <w:tcW w:w="851" w:type="dxa"/>
            <w:vAlign w:val="bottom"/>
          </w:tcPr>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r w:rsidRPr="002A5C63">
              <w:rPr>
                <w:rFonts w:ascii="Times New Roman" w:eastAsia="Times New Roman" w:hAnsi="Times New Roman" w:cs="Times New Roman"/>
                <w:bCs/>
                <w:iCs/>
                <w:sz w:val="20"/>
                <w:szCs w:val="20"/>
                <w:lang w:eastAsia="ru-RU"/>
              </w:rPr>
              <w:t>365,8</w:t>
            </w:r>
          </w:p>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99,7</w:t>
            </w:r>
          </w:p>
        </w:tc>
      </w:tr>
      <w:tr w:rsidR="00DD7B96" w:rsidRPr="002A5C63" w:rsidTr="00DD7B96">
        <w:trPr>
          <w:trHeight w:val="67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0120010110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66,0</w:t>
            </w:r>
          </w:p>
        </w:tc>
        <w:tc>
          <w:tcPr>
            <w:tcW w:w="851" w:type="dxa"/>
            <w:vAlign w:val="bottom"/>
          </w:tcPr>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r w:rsidRPr="002A5C63">
              <w:rPr>
                <w:rFonts w:ascii="Times New Roman" w:eastAsia="Times New Roman" w:hAnsi="Times New Roman" w:cs="Times New Roman"/>
                <w:bCs/>
                <w:iCs/>
                <w:sz w:val="20"/>
                <w:szCs w:val="20"/>
                <w:lang w:eastAsia="ru-RU"/>
              </w:rPr>
              <w:t>38,2</w:t>
            </w:r>
          </w:p>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57,8</w:t>
            </w:r>
          </w:p>
        </w:tc>
      </w:tr>
      <w:tr w:rsidR="00DD7B96" w:rsidRPr="002A5C63" w:rsidTr="00DD7B96">
        <w:trPr>
          <w:trHeight w:val="304"/>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0120010110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850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w:t>
            </w:r>
          </w:p>
        </w:tc>
        <w:tc>
          <w:tcPr>
            <w:tcW w:w="851" w:type="dxa"/>
            <w:vAlign w:val="bottom"/>
          </w:tcPr>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r w:rsidRPr="002A5C63">
              <w:rPr>
                <w:rFonts w:ascii="Times New Roman" w:eastAsia="Times New Roman" w:hAnsi="Times New Roman" w:cs="Times New Roman"/>
                <w:bCs/>
                <w:iCs/>
                <w:sz w:val="20"/>
                <w:szCs w:val="20"/>
                <w:lang w:eastAsia="ru-RU"/>
              </w:rPr>
              <w:t>2,0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67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Глава местной администрации (исполнительно-распорядительного органа муниципального образования)</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0120010130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575,0</w:t>
            </w:r>
          </w:p>
        </w:tc>
        <w:tc>
          <w:tcPr>
            <w:tcW w:w="851"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573,1</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99,7</w:t>
            </w:r>
          </w:p>
        </w:tc>
      </w:tr>
      <w:tr w:rsidR="00DD7B96" w:rsidRPr="002A5C63" w:rsidTr="00DD7B96">
        <w:trPr>
          <w:trHeight w:val="67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w:t>
            </w:r>
            <w:r w:rsidRPr="002A5C63">
              <w:rPr>
                <w:rFonts w:ascii="Times New Roman" w:eastAsia="Times New Roman" w:hAnsi="Times New Roman" w:cs="Times New Roman"/>
                <w:sz w:val="20"/>
                <w:szCs w:val="20"/>
                <w:lang w:eastAsia="ru-RU"/>
              </w:rPr>
              <w:lastRenderedPageBreak/>
              <w:t>казенными учреждениями, органами управления государственными внебюджетными фондами</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lastRenderedPageBreak/>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0120010130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575,0</w:t>
            </w:r>
          </w:p>
        </w:tc>
        <w:tc>
          <w:tcPr>
            <w:tcW w:w="851"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573,1</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99,7</w:t>
            </w:r>
          </w:p>
        </w:tc>
      </w:tr>
      <w:tr w:rsidR="00DD7B96" w:rsidRPr="002A5C63" w:rsidTr="00DD7B96">
        <w:trPr>
          <w:trHeight w:val="67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lastRenderedPageBreak/>
              <w:t>Иные вопросы в области жилищно-коммунального хозяйства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9200000000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113,8</w:t>
            </w:r>
          </w:p>
        </w:tc>
        <w:tc>
          <w:tcPr>
            <w:tcW w:w="851" w:type="dxa"/>
            <w:vAlign w:val="bottom"/>
          </w:tcPr>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r w:rsidRPr="002A5C63">
              <w:rPr>
                <w:rFonts w:ascii="Times New Roman" w:eastAsia="Times New Roman" w:hAnsi="Times New Roman" w:cs="Times New Roman"/>
                <w:bCs/>
                <w:iCs/>
                <w:sz w:val="20"/>
                <w:szCs w:val="20"/>
                <w:lang w:eastAsia="ru-RU"/>
              </w:rPr>
              <w:t>73,6</w:t>
            </w:r>
          </w:p>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64,7</w:t>
            </w:r>
          </w:p>
        </w:tc>
      </w:tr>
      <w:tr w:rsidR="00DD7B96" w:rsidRPr="002A5C63" w:rsidTr="00DD7B96">
        <w:trPr>
          <w:trHeight w:val="67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расходы в области жилищно-коммунального хозяйства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113,8</w:t>
            </w:r>
          </w:p>
        </w:tc>
        <w:tc>
          <w:tcPr>
            <w:tcW w:w="851"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73,6</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64,7</w:t>
            </w:r>
          </w:p>
        </w:tc>
      </w:tr>
      <w:tr w:rsidR="00DD7B96" w:rsidRPr="002A5C63" w:rsidTr="00DD7B96">
        <w:trPr>
          <w:trHeight w:val="67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Расходы на обеспечение расчетов за топливно-энергетические ресурсы, потребляемые муниципальными учреждениями</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92900S1190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113,8</w:t>
            </w:r>
          </w:p>
        </w:tc>
        <w:tc>
          <w:tcPr>
            <w:tcW w:w="851"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73,6</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64,7</w:t>
            </w:r>
          </w:p>
        </w:tc>
      </w:tr>
      <w:tr w:rsidR="00DD7B96" w:rsidRPr="002A5C63" w:rsidTr="00DD7B96">
        <w:trPr>
          <w:trHeight w:val="67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92900S1190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113,8</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73,6</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64,7</w:t>
            </w:r>
          </w:p>
        </w:tc>
      </w:tr>
      <w:tr w:rsidR="00DD7B96" w:rsidRPr="002A5C63" w:rsidTr="00DD7B96">
        <w:trPr>
          <w:trHeight w:val="51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Обеспечение проведения выборов и референдумов</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07</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6,0</w:t>
            </w:r>
          </w:p>
        </w:tc>
        <w:tc>
          <w:tcPr>
            <w:tcW w:w="708"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67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07</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0100000000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6,0</w:t>
            </w:r>
          </w:p>
        </w:tc>
        <w:tc>
          <w:tcPr>
            <w:tcW w:w="708"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485"/>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Проведение выборов в представительные органы муниципального образования</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07</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0130010240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6,0</w:t>
            </w:r>
          </w:p>
        </w:tc>
        <w:tc>
          <w:tcPr>
            <w:tcW w:w="708"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46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Специальные расходы</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07</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0130010240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880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r w:rsidRPr="002A5C63">
              <w:rPr>
                <w:rFonts w:ascii="Times New Roman" w:eastAsia="Times New Roman" w:hAnsi="Times New Roman" w:cs="Times New Roman"/>
                <w:sz w:val="20"/>
                <w:szCs w:val="20"/>
                <w:lang w:eastAsia="ru-RU"/>
              </w:rPr>
              <w:t>6,0</w:t>
            </w:r>
          </w:p>
        </w:tc>
        <w:tc>
          <w:tcPr>
            <w:tcW w:w="708"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bCs/>
                <w:iCs/>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46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Резервные фонды</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bCs/>
                <w:iCs/>
                <w:sz w:val="20"/>
                <w:szCs w:val="20"/>
                <w:lang w:eastAsia="ru-RU"/>
              </w:rPr>
              <w:t>11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1"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c>
          <w:tcPr>
            <w:tcW w:w="708"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r>
      <w:tr w:rsidR="00DD7B96" w:rsidRPr="002A5C63" w:rsidTr="00DD7B96">
        <w:trPr>
          <w:trHeight w:val="46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bCs/>
                <w:iCs/>
                <w:sz w:val="20"/>
                <w:szCs w:val="20"/>
                <w:lang w:eastAsia="ru-RU"/>
              </w:rPr>
              <w:t>11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9900000000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1"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c>
          <w:tcPr>
            <w:tcW w:w="708"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r>
      <w:tr w:rsidR="00DD7B96" w:rsidRPr="002A5C63" w:rsidTr="00DD7B96">
        <w:trPr>
          <w:trHeight w:val="46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Резервные фонды</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bCs/>
                <w:iCs/>
                <w:sz w:val="20"/>
                <w:szCs w:val="20"/>
                <w:lang w:eastAsia="ru-RU"/>
              </w:rPr>
              <w:t>11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9910000000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1"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c>
          <w:tcPr>
            <w:tcW w:w="708"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r>
      <w:tr w:rsidR="00DD7B96" w:rsidRPr="002A5C63" w:rsidTr="00DD7B96">
        <w:trPr>
          <w:trHeight w:val="46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Резервные фонды местных администраций</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bCs/>
                <w:iCs/>
                <w:sz w:val="20"/>
                <w:szCs w:val="20"/>
                <w:lang w:eastAsia="ru-RU"/>
              </w:rPr>
              <w:t>11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9910014100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1"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c>
          <w:tcPr>
            <w:tcW w:w="708"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r>
      <w:tr w:rsidR="00DD7B96" w:rsidRPr="002A5C63" w:rsidTr="00DD7B96">
        <w:trPr>
          <w:trHeight w:val="46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бюджетные ассигнования</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bCs/>
                <w:iCs/>
                <w:sz w:val="20"/>
                <w:szCs w:val="20"/>
                <w:lang w:eastAsia="ru-RU"/>
              </w:rPr>
              <w:t>11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9910014100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1"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c>
          <w:tcPr>
            <w:tcW w:w="708"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r>
      <w:tr w:rsidR="00DD7B96" w:rsidRPr="002A5C63" w:rsidTr="00DD7B96">
        <w:trPr>
          <w:trHeight w:val="46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Резервные средства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bCs/>
                <w:iCs/>
                <w:sz w:val="20"/>
                <w:szCs w:val="20"/>
                <w:lang w:eastAsia="ru-RU"/>
              </w:rPr>
              <w:t>11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9910014100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870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1"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c>
          <w:tcPr>
            <w:tcW w:w="708"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r>
      <w:tr w:rsidR="00DD7B96" w:rsidRPr="002A5C63" w:rsidTr="00DD7B96">
        <w:trPr>
          <w:trHeight w:val="378"/>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Другие общегосударственные вопросы</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627,6</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566,2</w:t>
            </w:r>
          </w:p>
        </w:tc>
        <w:tc>
          <w:tcPr>
            <w:tcW w:w="708"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90,2</w:t>
            </w:r>
          </w:p>
        </w:tc>
      </w:tr>
      <w:tr w:rsidR="00DD7B96" w:rsidRPr="002A5C63" w:rsidTr="00DD7B96">
        <w:trPr>
          <w:trHeight w:val="378"/>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9800000000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12,1</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12,1</w:t>
            </w:r>
          </w:p>
        </w:tc>
        <w:tc>
          <w:tcPr>
            <w:tcW w:w="708"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378"/>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межбюджетные трансферты общего характера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9850000000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12,1</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12,1</w:t>
            </w:r>
          </w:p>
        </w:tc>
        <w:tc>
          <w:tcPr>
            <w:tcW w:w="708"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378"/>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9850060510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12,1</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12,1</w:t>
            </w:r>
          </w:p>
        </w:tc>
        <w:tc>
          <w:tcPr>
            <w:tcW w:w="708"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378"/>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межбюджетные трансферты</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9850060510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540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12,1</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12,1</w:t>
            </w:r>
          </w:p>
        </w:tc>
        <w:tc>
          <w:tcPr>
            <w:tcW w:w="708"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67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lastRenderedPageBreak/>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9900000000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615,5</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554,1</w:t>
            </w:r>
          </w:p>
        </w:tc>
        <w:tc>
          <w:tcPr>
            <w:tcW w:w="708"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90</w:t>
            </w:r>
          </w:p>
        </w:tc>
      </w:tr>
      <w:tr w:rsidR="00DD7B96" w:rsidRPr="002A5C63" w:rsidTr="00DD7B96">
        <w:trPr>
          <w:trHeight w:val="425"/>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Расходы на выполнение других обязательств государства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9990000000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615,5</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554,1</w:t>
            </w:r>
          </w:p>
        </w:tc>
        <w:tc>
          <w:tcPr>
            <w:tcW w:w="708"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90</w:t>
            </w:r>
          </w:p>
        </w:tc>
      </w:tr>
      <w:tr w:rsidR="00DD7B96" w:rsidRPr="002A5C63" w:rsidTr="00DD7B96">
        <w:trPr>
          <w:trHeight w:val="531"/>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Прочие выплаты по обязательствам государства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9990014710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615,5</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554,1</w:t>
            </w:r>
          </w:p>
        </w:tc>
        <w:tc>
          <w:tcPr>
            <w:tcW w:w="708"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right"/>
              <w:rPr>
                <w:rFonts w:ascii="Times New Roman" w:eastAsia="Times New Roman" w:hAnsi="Times New Roman" w:cs="Times New Roman"/>
                <w:bCs/>
                <w:iCs/>
                <w:sz w:val="20"/>
                <w:szCs w:val="20"/>
                <w:lang w:eastAsia="ru-RU"/>
              </w:rPr>
            </w:pPr>
            <w:r w:rsidRPr="002A5C63">
              <w:rPr>
                <w:rFonts w:ascii="Times New Roman" w:eastAsia="Times New Roman" w:hAnsi="Times New Roman" w:cs="Times New Roman"/>
                <w:bCs/>
                <w:iCs/>
                <w:sz w:val="20"/>
                <w:szCs w:val="20"/>
                <w:lang w:eastAsia="ru-RU"/>
              </w:rPr>
              <w:t>90</w:t>
            </w:r>
          </w:p>
        </w:tc>
      </w:tr>
      <w:tr w:rsidR="00DD7B96" w:rsidRPr="002A5C63" w:rsidTr="00DD7B96">
        <w:trPr>
          <w:trHeight w:val="67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9990014710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145,9</w:t>
            </w:r>
          </w:p>
        </w:tc>
        <w:tc>
          <w:tcPr>
            <w:tcW w:w="851"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145,4</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99,6</w:t>
            </w:r>
          </w:p>
        </w:tc>
      </w:tr>
      <w:tr w:rsidR="00DD7B96" w:rsidRPr="002A5C63" w:rsidTr="00DD7B96">
        <w:trPr>
          <w:trHeight w:val="67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9990014710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466,6</w:t>
            </w:r>
          </w:p>
        </w:tc>
        <w:tc>
          <w:tcPr>
            <w:tcW w:w="851"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406,9</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87,2</w:t>
            </w:r>
          </w:p>
        </w:tc>
      </w:tr>
      <w:tr w:rsidR="00DD7B96" w:rsidRPr="002A5C63" w:rsidTr="00DD7B96">
        <w:trPr>
          <w:trHeight w:val="306"/>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9990014710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850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w:t>
            </w:r>
          </w:p>
        </w:tc>
        <w:tc>
          <w:tcPr>
            <w:tcW w:w="851" w:type="dxa"/>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1,8</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60</w:t>
            </w:r>
          </w:p>
        </w:tc>
      </w:tr>
      <w:tr w:rsidR="00DD7B96" w:rsidRPr="002A5C63" w:rsidTr="00DD7B96">
        <w:trPr>
          <w:trHeight w:val="30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Национальная оборона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117,6</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117,6</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445"/>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Мобилизационная и вневойсковая подготовка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117,6</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117,6</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42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0100000000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117,6</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117,6</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465"/>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Руководство и управление в сфере установленных функций</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0140000000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117,6</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117,6</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28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0140051180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117,6</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117,6</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907"/>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0140051180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111,7</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111,7</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586"/>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0140051180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5,9</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5,9</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455"/>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70,5</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45,0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63,8</w:t>
            </w:r>
          </w:p>
        </w:tc>
      </w:tr>
      <w:tr w:rsidR="00DD7B96" w:rsidRPr="002A5C63" w:rsidTr="00DD7B96">
        <w:trPr>
          <w:trHeight w:val="567"/>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70,5</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45,0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63,8</w:t>
            </w:r>
          </w:p>
        </w:tc>
      </w:tr>
      <w:tr w:rsidR="00DD7B96" w:rsidRPr="002A5C63" w:rsidTr="00DD7B96">
        <w:trPr>
          <w:trHeight w:val="567"/>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Муниципальная  программа «Обеспечение первичных мер пожарной безопасности в границах населенных пунктов»</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1400000000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62,5</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42,0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67,2</w:t>
            </w:r>
          </w:p>
        </w:tc>
      </w:tr>
      <w:tr w:rsidR="00DD7B96" w:rsidRPr="002A5C63" w:rsidTr="00DD7B96">
        <w:trPr>
          <w:trHeight w:val="567"/>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Расходы на реализацию мероприятий муниципальной программы</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1400060990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62,5</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42,0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67,2</w:t>
            </w:r>
          </w:p>
        </w:tc>
      </w:tr>
      <w:tr w:rsidR="00DD7B96" w:rsidRPr="002A5C63" w:rsidTr="00DD7B96">
        <w:trPr>
          <w:trHeight w:val="567"/>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1400060990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62,5</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42,0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67,2</w:t>
            </w:r>
          </w:p>
        </w:tc>
      </w:tr>
      <w:tr w:rsidR="00DD7B96" w:rsidRPr="002A5C63" w:rsidTr="00DD7B96">
        <w:trPr>
          <w:trHeight w:val="371"/>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Предупреждение и ликвидация чрезвычайных ситуаций и последствий стихийных бедствий</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9400000000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567"/>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Финансирование иных мероприятий по предупреждению и ликвидации чрезвычайных ситуаций и последствий стихийных бедствий</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9420000000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385"/>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lastRenderedPageBreak/>
              <w:t>Расходы на финансовое обеспечение мероприятий, связанных с ликвидацией последствий чрезвычайных ситуаций и стихийных бедствий</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9420012010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567"/>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9420012010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567"/>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9900000000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r>
      <w:tr w:rsidR="00DD7B96" w:rsidRPr="002A5C63" w:rsidTr="00DD7B96">
        <w:trPr>
          <w:trHeight w:val="567"/>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Расходы на выполнение других обязательств государства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9990000000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r>
      <w:tr w:rsidR="00DD7B96" w:rsidRPr="002A5C63" w:rsidTr="00DD7B96">
        <w:trPr>
          <w:trHeight w:val="567"/>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Прочие выплаты по обязательствам государства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9990014710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r>
      <w:tr w:rsidR="00DD7B96" w:rsidRPr="002A5C63" w:rsidTr="00DD7B96">
        <w:trPr>
          <w:trHeight w:val="567"/>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9990014710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Национальная экономика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983,3</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882,7</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89,8</w:t>
            </w:r>
          </w:p>
        </w:tc>
      </w:tr>
      <w:tr w:rsidR="00DD7B96" w:rsidRPr="002A5C63" w:rsidTr="00DD7B96">
        <w:trPr>
          <w:trHeight w:val="358"/>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Общеэкономические вопросы</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24,0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22,3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w:t>
            </w:r>
          </w:p>
        </w:tc>
      </w:tr>
      <w:tr w:rsidR="00DD7B96" w:rsidRPr="002A5C63" w:rsidTr="00DD7B96">
        <w:trPr>
          <w:trHeight w:val="28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вопросы в отраслях социальной сферы</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9000000000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24,0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22,3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w:t>
            </w:r>
          </w:p>
        </w:tc>
      </w:tr>
      <w:tr w:rsidR="00DD7B96" w:rsidRPr="002A5C63" w:rsidTr="00DD7B96">
        <w:trPr>
          <w:trHeight w:val="415"/>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вопросы в сфере социальной политики</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9040000000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24,0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22,3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Содействие занятости населения</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9040016820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24,0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22,3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w:t>
            </w:r>
          </w:p>
        </w:tc>
      </w:tr>
      <w:tr w:rsidR="00DD7B96" w:rsidRPr="002A5C63" w:rsidTr="00DD7B96">
        <w:trPr>
          <w:trHeight w:val="567"/>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9040016820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24,0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22,3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Дорожное хозяйство (дорожные фонды)</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09</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691,0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592,0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85,7</w:t>
            </w:r>
          </w:p>
        </w:tc>
      </w:tr>
      <w:tr w:rsidR="00DD7B96" w:rsidRPr="002A5C63" w:rsidTr="00DD7B96">
        <w:trPr>
          <w:trHeight w:val="28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вопросы в области национальной экономике</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09</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9100000000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691,0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592,0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85,7</w:t>
            </w:r>
          </w:p>
        </w:tc>
      </w:tr>
      <w:tr w:rsidR="00DD7B96" w:rsidRPr="002A5C63" w:rsidTr="00DD7B96">
        <w:trPr>
          <w:trHeight w:val="567"/>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Мероприятия в сфере транспорта и дорожного хозяйства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09</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9120000000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691,0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592,0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85,7</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Содержание, ремонт, реконструкция и строительство автомобильных дорог, являющихся муниципальной собственностью</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09</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9120067270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691,0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592,0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85,7</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09</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9120067270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691,0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592,0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85,7</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Другие вопросы в области национальной экономики</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268,3</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268,3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вопросы в области национальной экономики</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9100000000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27,0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27,0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Мероприятия по землеустройству и землепользованию</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9110017090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9110017090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Оценка недвижимости, признание прав и регулирование отношений по государственной собственности</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9110017380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15,0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15,0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9110017380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15,0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15,0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lastRenderedPageBreak/>
              <w:t>Мероприятия в области строительства, архитектуры и градостроительства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9290018040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241,3</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241,3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9290018040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241,3</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241,3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339"/>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Жилищно-коммунальное хозяйство</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05</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3807,8</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2724,8</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71,6</w:t>
            </w:r>
          </w:p>
        </w:tc>
      </w:tr>
      <w:tr w:rsidR="00DD7B96" w:rsidRPr="002A5C63" w:rsidTr="00DD7B96">
        <w:trPr>
          <w:trHeight w:val="334"/>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Коммунальное хозяйство</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05</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3742,8</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2661,3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71,1</w:t>
            </w:r>
          </w:p>
        </w:tc>
      </w:tr>
      <w:tr w:rsidR="00DD7B96" w:rsidRPr="002A5C63" w:rsidTr="00DD7B96">
        <w:trPr>
          <w:trHeight w:val="571"/>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Муниципальная  программа «Энергосбережение и повышение энергетической эффективности на территории муниципального образования»</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05</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1900000000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17,1</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16,0</w:t>
            </w:r>
          </w:p>
        </w:tc>
        <w:tc>
          <w:tcPr>
            <w:tcW w:w="708"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93,6</w:t>
            </w:r>
          </w:p>
        </w:tc>
      </w:tr>
      <w:tr w:rsidR="00DD7B96" w:rsidRPr="002A5C63" w:rsidTr="00DD7B96">
        <w:trPr>
          <w:trHeight w:val="571"/>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Расходы на реализации мероприятий муниципальной программы</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05</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1900060990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17,1</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16,0</w:t>
            </w:r>
          </w:p>
        </w:tc>
        <w:tc>
          <w:tcPr>
            <w:tcW w:w="708"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93,6</w:t>
            </w:r>
          </w:p>
        </w:tc>
      </w:tr>
      <w:tr w:rsidR="00DD7B96" w:rsidRPr="002A5C63" w:rsidTr="00DD7B96">
        <w:trPr>
          <w:trHeight w:val="571"/>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05</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1900060990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17,1</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16,0</w:t>
            </w:r>
          </w:p>
        </w:tc>
        <w:tc>
          <w:tcPr>
            <w:tcW w:w="708"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93,6</w:t>
            </w:r>
          </w:p>
        </w:tc>
      </w:tr>
      <w:tr w:rsidR="00DD7B96" w:rsidRPr="002A5C63" w:rsidTr="00DD7B96">
        <w:trPr>
          <w:trHeight w:val="441"/>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вопросы в области жилищно-коммунального хозяйства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05</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9200000000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3725,7</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2645,3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71</w:t>
            </w:r>
          </w:p>
        </w:tc>
      </w:tr>
      <w:tr w:rsidR="00DD7B96" w:rsidRPr="002A5C63" w:rsidTr="00DD7B96">
        <w:trPr>
          <w:trHeight w:val="56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расходы в области жилищно-коммунального хозяйства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05</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3725,7</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2645,3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71</w:t>
            </w:r>
          </w:p>
        </w:tc>
      </w:tr>
      <w:tr w:rsidR="00DD7B96" w:rsidRPr="002A5C63" w:rsidTr="00DD7B96">
        <w:trPr>
          <w:trHeight w:val="477"/>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Мероприятия в области коммунального хозяйства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05</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9290018030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3725,7</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2645,3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71</w:t>
            </w:r>
          </w:p>
        </w:tc>
      </w:tr>
      <w:tr w:rsidR="00DD7B96" w:rsidRPr="002A5C63" w:rsidTr="00DD7B96">
        <w:trPr>
          <w:trHeight w:val="617"/>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05</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9290018030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3721,4</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2640,9</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71</w:t>
            </w:r>
          </w:p>
        </w:tc>
      </w:tr>
      <w:tr w:rsidR="00DD7B96" w:rsidRPr="002A5C63" w:rsidTr="00DD7B96">
        <w:trPr>
          <w:trHeight w:val="346"/>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05</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9290018030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850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4,3</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617"/>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Благоустройство</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05</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65,0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63,5</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97,7</w:t>
            </w:r>
          </w:p>
        </w:tc>
      </w:tr>
      <w:tr w:rsidR="00DD7B96" w:rsidRPr="002A5C63" w:rsidTr="00DD7B96">
        <w:trPr>
          <w:trHeight w:val="530"/>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вопросы в области жилищно-коммунального хозяйства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05</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9200000000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65,0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63,5</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97,7</w:t>
            </w:r>
          </w:p>
        </w:tc>
      </w:tr>
      <w:tr w:rsidR="00DD7B96" w:rsidRPr="002A5C63" w:rsidTr="00DD7B96">
        <w:trPr>
          <w:trHeight w:val="567"/>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расходы в области жилищно-коммунального хозяйства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05</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65,0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63,5</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97,7</w:t>
            </w:r>
          </w:p>
        </w:tc>
      </w:tr>
      <w:tr w:rsidR="00DD7B96" w:rsidRPr="002A5C63" w:rsidTr="00DD7B96">
        <w:trPr>
          <w:trHeight w:val="441"/>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Организация и содержание мест захоронения</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05</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9290018070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60,0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60,0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28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05</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9290018070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60,0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60,0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28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Прочие мероприятия по благоустройству муниципальных образований</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05</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9290018080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3,5</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70</w:t>
            </w:r>
          </w:p>
        </w:tc>
      </w:tr>
      <w:tr w:rsidR="00DD7B96" w:rsidRPr="002A5C63" w:rsidTr="00DD7B96">
        <w:trPr>
          <w:trHeight w:val="28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05</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03</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9290018080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3,5</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70</w:t>
            </w:r>
          </w:p>
        </w:tc>
      </w:tr>
      <w:tr w:rsidR="00DD7B96" w:rsidRPr="002A5C63" w:rsidTr="00DD7B96">
        <w:trPr>
          <w:trHeight w:val="28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Культура, кинематография</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2084,6</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1871,8</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89,8</w:t>
            </w:r>
          </w:p>
        </w:tc>
      </w:tr>
      <w:tr w:rsidR="00DD7B96" w:rsidRPr="002A5C63" w:rsidTr="00DD7B96">
        <w:trPr>
          <w:trHeight w:val="28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Культура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557,3</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368,8</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66,2</w:t>
            </w:r>
          </w:p>
        </w:tc>
      </w:tr>
      <w:tr w:rsidR="00DD7B96" w:rsidRPr="002A5C63" w:rsidTr="00DD7B96">
        <w:trPr>
          <w:trHeight w:val="28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вопросы в области жилищно-коммунального хозяйства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9200000000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171,4</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147,2</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85,9</w:t>
            </w:r>
          </w:p>
        </w:tc>
      </w:tr>
      <w:tr w:rsidR="00DD7B96" w:rsidRPr="002A5C63" w:rsidTr="00DD7B96">
        <w:trPr>
          <w:trHeight w:val="28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расходы в области жилищно-коммунального хозяйства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171,4</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147,2</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85,9</w:t>
            </w:r>
          </w:p>
        </w:tc>
      </w:tr>
      <w:tr w:rsidR="00DD7B96" w:rsidRPr="002A5C63" w:rsidTr="00DD7B96">
        <w:trPr>
          <w:trHeight w:val="28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Расходы на обеспечение расчетов за топливно-энергетические ресурсы, потребляемые муниципальными учреждениями</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92900S1190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171,4</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147,2</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85,9</w:t>
            </w:r>
          </w:p>
        </w:tc>
      </w:tr>
      <w:tr w:rsidR="00DD7B96" w:rsidRPr="002A5C63" w:rsidTr="00DD7B96">
        <w:trPr>
          <w:trHeight w:val="28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92900S1190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171,4</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147,2</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85,9</w:t>
            </w:r>
          </w:p>
        </w:tc>
      </w:tr>
      <w:tr w:rsidR="00DD7B96" w:rsidRPr="002A5C63" w:rsidTr="00DD7B96">
        <w:trPr>
          <w:trHeight w:val="28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lastRenderedPageBreak/>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9900000000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385,9</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221,6</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57,4</w:t>
            </w:r>
          </w:p>
        </w:tc>
      </w:tr>
      <w:tr w:rsidR="00DD7B96" w:rsidRPr="002A5C63" w:rsidTr="00DD7B96">
        <w:trPr>
          <w:trHeight w:val="28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Расходы на выполнение других обязательств государства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9990000000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385,9</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221,6</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57,4</w:t>
            </w:r>
          </w:p>
        </w:tc>
      </w:tr>
      <w:tr w:rsidR="00DD7B96" w:rsidRPr="002A5C63" w:rsidTr="00DD7B96">
        <w:trPr>
          <w:trHeight w:val="28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Прочие выплаты по обязательствам государства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9990014710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385,9</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221,6</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57,4</w:t>
            </w:r>
          </w:p>
        </w:tc>
      </w:tr>
      <w:tr w:rsidR="00DD7B96" w:rsidRPr="002A5C63" w:rsidTr="00DD7B96">
        <w:trPr>
          <w:trHeight w:val="870"/>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9990014710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353,4</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189,1</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53,5</w:t>
            </w:r>
          </w:p>
        </w:tc>
      </w:tr>
      <w:tr w:rsidR="00DD7B96" w:rsidRPr="002A5C63" w:rsidTr="00DD7B96">
        <w:trPr>
          <w:trHeight w:val="567"/>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9990014710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850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32,5</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32,5</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Другие вопросы в области культуры, кинематографии</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1527,3</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1503,0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98,4</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вопросы в отраслях социальной сферы</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9000000000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289,3</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289,3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вопросы в сфере культуры и средств массовой информации</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9020000000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289,3</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289,3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Мероприятия в сфере культуры и кинематографии</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9020016510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9020016510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Межбюджетные трансферты на реализацию проектов развития общественной инфраструктуры, основанных на инициативах граждан</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 xml:space="preserve">08 </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val="en-US" w:eastAsia="ru-RU"/>
              </w:rPr>
              <w:t>90200S</w:t>
            </w:r>
            <w:r w:rsidRPr="002A5C63">
              <w:rPr>
                <w:rFonts w:ascii="Times New Roman" w:eastAsia="Times New Roman" w:hAnsi="Times New Roman" w:cs="Times New Roman"/>
                <w:sz w:val="20"/>
                <w:szCs w:val="20"/>
                <w:lang w:eastAsia="ru-RU"/>
              </w:rPr>
              <w:t>0260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284,3</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284,3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 xml:space="preserve">08 </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val="en-US" w:eastAsia="ru-RU"/>
              </w:rPr>
              <w:t>90200S</w:t>
            </w:r>
            <w:r w:rsidRPr="002A5C63">
              <w:rPr>
                <w:rFonts w:ascii="Times New Roman" w:eastAsia="Times New Roman" w:hAnsi="Times New Roman" w:cs="Times New Roman"/>
                <w:sz w:val="20"/>
                <w:szCs w:val="20"/>
                <w:lang w:eastAsia="ru-RU"/>
              </w:rPr>
              <w:t>0260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284,3</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284,3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377"/>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9900000000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1238,0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1213,7</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98</w:t>
            </w:r>
          </w:p>
        </w:tc>
      </w:tr>
      <w:tr w:rsidR="00DD7B96" w:rsidRPr="002A5C63" w:rsidTr="00DD7B96">
        <w:trPr>
          <w:trHeight w:val="377"/>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Расходы на выполнение других обязательств государства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9990000000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1238,0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1213,7</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98</w:t>
            </w:r>
          </w:p>
        </w:tc>
      </w:tr>
      <w:tr w:rsidR="00DD7B96" w:rsidRPr="002A5C63" w:rsidTr="00DD7B96">
        <w:trPr>
          <w:trHeight w:val="411"/>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Прочие выплаты по обязательствам государства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9990014710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1238,0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1213,7</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98</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08</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04</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9990014710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1238,0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1213,7</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98</w:t>
            </w:r>
          </w:p>
        </w:tc>
      </w:tr>
      <w:tr w:rsidR="00DD7B96" w:rsidRPr="002A5C63" w:rsidTr="00DD7B96">
        <w:trPr>
          <w:trHeight w:val="28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Социальная политика</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43,4</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43,3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99,8</w:t>
            </w:r>
          </w:p>
        </w:tc>
      </w:tr>
      <w:tr w:rsidR="00DD7B96" w:rsidRPr="002A5C63" w:rsidTr="00DD7B96">
        <w:trPr>
          <w:trHeight w:val="250"/>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Пенсионное обеспечение</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43,4</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43,3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99,8</w:t>
            </w:r>
          </w:p>
        </w:tc>
      </w:tr>
      <w:tr w:rsidR="00DD7B96" w:rsidRPr="002A5C63" w:rsidTr="00DD7B96">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вопросы в отраслях социальной сферы</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9000000000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43,4</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43,3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99,8</w:t>
            </w:r>
          </w:p>
        </w:tc>
      </w:tr>
      <w:tr w:rsidR="00DD7B96" w:rsidRPr="002A5C63" w:rsidTr="00DD7B96">
        <w:trPr>
          <w:trHeight w:val="31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вопросы в сфере социальной политики</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9040000000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43,4</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43,3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99,8</w:t>
            </w:r>
          </w:p>
        </w:tc>
      </w:tr>
      <w:tr w:rsidR="00DD7B96" w:rsidRPr="002A5C63" w:rsidTr="00DD7B96">
        <w:trPr>
          <w:trHeight w:val="289"/>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Доплаты к пенсиям</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9040016270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43,4</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43,3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99,8</w:t>
            </w:r>
          </w:p>
        </w:tc>
      </w:tr>
      <w:tr w:rsidR="00DD7B96" w:rsidRPr="002A5C63" w:rsidTr="00DD7B96">
        <w:trPr>
          <w:trHeight w:val="28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Социальное обеспечение и иные выплаты населению</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w:t>
            </w:r>
          </w:p>
        </w:tc>
        <w:tc>
          <w:tcPr>
            <w:tcW w:w="42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01</w:t>
            </w:r>
          </w:p>
        </w:tc>
        <w:tc>
          <w:tcPr>
            <w:tcW w:w="1276"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9040016270</w:t>
            </w:r>
          </w:p>
        </w:tc>
        <w:tc>
          <w:tcPr>
            <w:tcW w:w="567"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43,4</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43,3</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99,8</w:t>
            </w:r>
          </w:p>
        </w:tc>
      </w:tr>
      <w:tr w:rsidR="00DD7B96" w:rsidRPr="002A5C63" w:rsidTr="00DD7B96">
        <w:trPr>
          <w:trHeight w:val="371"/>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bCs/>
                <w:sz w:val="20"/>
                <w:szCs w:val="20"/>
                <w:lang w:eastAsia="ru-RU"/>
              </w:rPr>
              <w:t>Физическая культура и спорт</w:t>
            </w:r>
          </w:p>
        </w:tc>
        <w:tc>
          <w:tcPr>
            <w:tcW w:w="567"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bCs/>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bCs/>
                <w:sz w:val="20"/>
                <w:szCs w:val="20"/>
                <w:lang w:eastAsia="ru-RU"/>
              </w:rPr>
              <w:t>11</w:t>
            </w:r>
          </w:p>
        </w:tc>
        <w:tc>
          <w:tcPr>
            <w:tcW w:w="425"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406"/>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Массовый спорт</w:t>
            </w:r>
          </w:p>
        </w:tc>
        <w:tc>
          <w:tcPr>
            <w:tcW w:w="567"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w:t>
            </w:r>
          </w:p>
        </w:tc>
        <w:tc>
          <w:tcPr>
            <w:tcW w:w="425"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1276"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376"/>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Иные вопросы в отраслях социальной сферы</w:t>
            </w:r>
          </w:p>
        </w:tc>
        <w:tc>
          <w:tcPr>
            <w:tcW w:w="567"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w:t>
            </w:r>
          </w:p>
        </w:tc>
        <w:tc>
          <w:tcPr>
            <w:tcW w:w="425"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1276"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9000000000</w:t>
            </w:r>
          </w:p>
        </w:tc>
        <w:tc>
          <w:tcPr>
            <w:tcW w:w="567"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409"/>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lastRenderedPageBreak/>
              <w:t>Иные вопросы в сфере здравоохранения, физической культуры и спорта</w:t>
            </w:r>
          </w:p>
        </w:tc>
        <w:tc>
          <w:tcPr>
            <w:tcW w:w="567"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w:t>
            </w:r>
          </w:p>
        </w:tc>
        <w:tc>
          <w:tcPr>
            <w:tcW w:w="425"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1276"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9030000000</w:t>
            </w:r>
          </w:p>
        </w:tc>
        <w:tc>
          <w:tcPr>
            <w:tcW w:w="567"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28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Мероприятия в области здравоохранения, спорта и физической культуры, туризма</w:t>
            </w:r>
          </w:p>
        </w:tc>
        <w:tc>
          <w:tcPr>
            <w:tcW w:w="567"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w:t>
            </w:r>
          </w:p>
        </w:tc>
        <w:tc>
          <w:tcPr>
            <w:tcW w:w="425"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1276"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9030016670</w:t>
            </w:r>
          </w:p>
        </w:tc>
        <w:tc>
          <w:tcPr>
            <w:tcW w:w="567"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28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567"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303</w:t>
            </w:r>
          </w:p>
        </w:tc>
        <w:tc>
          <w:tcPr>
            <w:tcW w:w="426"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11</w:t>
            </w:r>
          </w:p>
        </w:tc>
        <w:tc>
          <w:tcPr>
            <w:tcW w:w="425"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02</w:t>
            </w:r>
          </w:p>
        </w:tc>
        <w:tc>
          <w:tcPr>
            <w:tcW w:w="1276"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9030016670</w:t>
            </w:r>
          </w:p>
        </w:tc>
        <w:tc>
          <w:tcPr>
            <w:tcW w:w="567"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5,0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p>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100</w:t>
            </w:r>
          </w:p>
        </w:tc>
      </w:tr>
      <w:tr w:rsidR="00DD7B96" w:rsidRPr="002A5C63" w:rsidTr="00DD7B96">
        <w:trPr>
          <w:trHeight w:val="283"/>
        </w:trPr>
        <w:tc>
          <w:tcPr>
            <w:tcW w:w="4395"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both"/>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Итого расходов</w:t>
            </w:r>
          </w:p>
        </w:tc>
        <w:tc>
          <w:tcPr>
            <w:tcW w:w="567"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426"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425"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 w:space="0" w:color="000000"/>
              <w:left w:val="single" w:sz="1" w:space="0" w:color="000000"/>
              <w:bottom w:val="single" w:sz="1" w:space="0" w:color="000000"/>
              <w:right w:val="single" w:sz="1" w:space="0" w:color="000000"/>
            </w:tcBorders>
            <w:vAlign w:val="bottom"/>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8874,7</w:t>
            </w:r>
          </w:p>
        </w:tc>
        <w:tc>
          <w:tcPr>
            <w:tcW w:w="851" w:type="dxa"/>
            <w:tcBorders>
              <w:top w:val="single" w:sz="1" w:space="0" w:color="000000"/>
              <w:left w:val="single" w:sz="1" w:space="0" w:color="000000"/>
              <w:bottom w:val="single" w:sz="1" w:space="0" w:color="000000"/>
              <w:right w:val="single" w:sz="1" w:space="0" w:color="000000"/>
            </w:tcBorders>
          </w:tcPr>
          <w:p w:rsidR="00DD7B96" w:rsidRPr="002A5C63" w:rsidRDefault="00DD7B96" w:rsidP="00DD7B96">
            <w:pPr>
              <w:spacing w:after="0" w:line="240" w:lineRule="auto"/>
              <w:jc w:val="center"/>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7315,0</w:t>
            </w:r>
          </w:p>
        </w:tc>
        <w:tc>
          <w:tcPr>
            <w:tcW w:w="708" w:type="dxa"/>
          </w:tcPr>
          <w:p w:rsidR="00DD7B96" w:rsidRPr="002A5C63" w:rsidRDefault="00DD7B96" w:rsidP="00DD7B96">
            <w:pPr>
              <w:spacing w:after="0" w:line="240" w:lineRule="auto"/>
              <w:jc w:val="right"/>
              <w:rPr>
                <w:rFonts w:ascii="Times New Roman" w:eastAsia="Times New Roman" w:hAnsi="Times New Roman" w:cs="Times New Roman"/>
                <w:sz w:val="20"/>
                <w:szCs w:val="20"/>
                <w:lang w:eastAsia="ru-RU"/>
              </w:rPr>
            </w:pPr>
            <w:r w:rsidRPr="002A5C63">
              <w:rPr>
                <w:rFonts w:ascii="Times New Roman" w:eastAsia="Times New Roman" w:hAnsi="Times New Roman" w:cs="Times New Roman"/>
                <w:sz w:val="20"/>
                <w:szCs w:val="20"/>
                <w:lang w:eastAsia="ru-RU"/>
              </w:rPr>
              <w:t>82,4</w:t>
            </w:r>
          </w:p>
        </w:tc>
      </w:tr>
    </w:tbl>
    <w:p w:rsidR="00DD7B96" w:rsidRPr="002A5C63" w:rsidRDefault="00DD7B96" w:rsidP="00082952">
      <w:pPr>
        <w:spacing w:after="0" w:line="240" w:lineRule="auto"/>
        <w:rPr>
          <w:rFonts w:ascii="Times New Roman" w:hAnsi="Times New Roman" w:cs="Times New Roman"/>
          <w:b/>
          <w:sz w:val="20"/>
          <w:szCs w:val="20"/>
          <w:u w:val="single"/>
        </w:rPr>
      </w:pPr>
    </w:p>
    <w:p w:rsidR="00DD7B96" w:rsidRPr="002A5C63" w:rsidRDefault="00DD7B96" w:rsidP="00082952">
      <w:pPr>
        <w:spacing w:after="0" w:line="240" w:lineRule="auto"/>
        <w:rPr>
          <w:rFonts w:ascii="Times New Roman" w:hAnsi="Times New Roman" w:cs="Times New Roman"/>
          <w:b/>
          <w:sz w:val="20"/>
          <w:szCs w:val="20"/>
          <w:u w:val="single"/>
        </w:rPr>
      </w:pPr>
    </w:p>
    <w:p w:rsidR="00DD7B96" w:rsidRPr="002A5C63" w:rsidRDefault="00DD7B96" w:rsidP="00082952">
      <w:pPr>
        <w:spacing w:after="0" w:line="240" w:lineRule="auto"/>
        <w:rPr>
          <w:rFonts w:ascii="Times New Roman" w:hAnsi="Times New Roman" w:cs="Times New Roman"/>
          <w:b/>
          <w:sz w:val="20"/>
          <w:szCs w:val="20"/>
          <w:u w:val="single"/>
        </w:rPr>
      </w:pPr>
    </w:p>
    <w:p w:rsidR="00DD7B96" w:rsidRPr="002A5C63" w:rsidRDefault="00DD7B96" w:rsidP="00082952">
      <w:pPr>
        <w:spacing w:after="0" w:line="240" w:lineRule="auto"/>
        <w:rPr>
          <w:rFonts w:ascii="Times New Roman" w:hAnsi="Times New Roman" w:cs="Times New Roman"/>
          <w:b/>
          <w:sz w:val="20"/>
          <w:szCs w:val="20"/>
          <w:u w:val="single"/>
        </w:rPr>
      </w:pPr>
    </w:p>
    <w:p w:rsidR="00DD7B96" w:rsidRPr="002A5C63" w:rsidRDefault="00DD7B96" w:rsidP="00082952">
      <w:pPr>
        <w:spacing w:after="0" w:line="240" w:lineRule="auto"/>
        <w:rPr>
          <w:rFonts w:ascii="Times New Roman" w:hAnsi="Times New Roman" w:cs="Times New Roman"/>
          <w:b/>
          <w:sz w:val="20"/>
          <w:szCs w:val="20"/>
          <w:u w:val="single"/>
        </w:rPr>
      </w:pPr>
    </w:p>
    <w:p w:rsidR="00FB2AD1" w:rsidRPr="002A5C63" w:rsidRDefault="00FB2AD1" w:rsidP="002A5C63">
      <w:pPr>
        <w:rPr>
          <w:rFonts w:ascii="Times New Roman" w:eastAsia="Times New Roman" w:hAnsi="Times New Roman" w:cs="Times New Roman"/>
          <w:sz w:val="20"/>
          <w:szCs w:val="20"/>
        </w:rPr>
      </w:pPr>
      <w:r w:rsidRPr="002A5C63">
        <w:rPr>
          <w:rFonts w:ascii="Times New Roman" w:eastAsia="Times New Roman" w:hAnsi="Times New Roman" w:cs="Times New Roman"/>
          <w:noProof/>
          <w:sz w:val="20"/>
          <w:szCs w:val="20"/>
        </w:rPr>
        <w:object w:dxaOrig="1440" w:dyaOrig="1440">
          <v:shape id="_x0000_s1027" type="#_x0000_t75" style="position:absolute;margin-left:198.75pt;margin-top:259.2pt;width:55.05pt;height:50.95pt;z-index:251659264;mso-position-vertical-relative:page" fillcolor="window">
            <v:imagedata r:id="rId10" o:title="" cropbottom="2062f"/>
            <w10:wrap anchory="page"/>
            <w10:anchorlock/>
          </v:shape>
          <o:OLEObject Type="Embed" ProgID="Word.Picture.8" ShapeID="_x0000_s1027" DrawAspect="Content" ObjectID="_1773473567" r:id="rId11"/>
        </w:object>
      </w:r>
    </w:p>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 xml:space="preserve">Совет депутатов Новомоношкинского сельсовета </w:t>
      </w:r>
    </w:p>
    <w:p w:rsidR="00FB2AD1" w:rsidRPr="002A5C63" w:rsidRDefault="00FB2AD1" w:rsidP="002A5C63">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Заринского района Алтайского края</w:t>
      </w:r>
    </w:p>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b/>
          <w:bCs/>
          <w:sz w:val="20"/>
          <w:szCs w:val="20"/>
        </w:rPr>
        <w:t>РЕШЕНИЕ</w:t>
      </w:r>
    </w:p>
    <w:tbl>
      <w:tblPr>
        <w:tblW w:w="5802" w:type="pct"/>
        <w:tblCellMar>
          <w:left w:w="0" w:type="dxa"/>
          <w:right w:w="0" w:type="dxa"/>
        </w:tblCellMar>
        <w:tblLook w:val="04A0" w:firstRow="1" w:lastRow="0" w:firstColumn="1" w:lastColumn="0" w:noHBand="0" w:noVBand="1"/>
      </w:tblPr>
      <w:tblGrid>
        <w:gridCol w:w="5928"/>
        <w:gridCol w:w="4545"/>
      </w:tblGrid>
      <w:tr w:rsidR="00FB2AD1" w:rsidRPr="002A5C63" w:rsidTr="00B52CFB">
        <w:trPr>
          <w:trHeight w:val="80"/>
        </w:trPr>
        <w:tc>
          <w:tcPr>
            <w:tcW w:w="2830" w:type="pct"/>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 xml:space="preserve"> 29.03.2024</w:t>
            </w:r>
          </w:p>
        </w:tc>
        <w:tc>
          <w:tcPr>
            <w:tcW w:w="2170" w:type="pct"/>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 xml:space="preserve">                                                          № 6</w:t>
            </w:r>
          </w:p>
        </w:tc>
      </w:tr>
    </w:tbl>
    <w:p w:rsidR="00FB2AD1" w:rsidRPr="002A5C63" w:rsidRDefault="00FB2AD1" w:rsidP="00FB2AD1">
      <w:pPr>
        <w:rPr>
          <w:rFonts w:ascii="Times New Roman" w:hAnsi="Times New Roman" w:cs="Times New Roman"/>
          <w:sz w:val="20"/>
          <w:szCs w:val="20"/>
        </w:rPr>
      </w:pPr>
    </w:p>
    <w:p w:rsidR="00FB2AD1" w:rsidRPr="002A5C63" w:rsidRDefault="00FB2AD1" w:rsidP="00B52CFB">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 xml:space="preserve">с. </w:t>
      </w:r>
      <w:r w:rsidR="00B52CFB">
        <w:rPr>
          <w:rFonts w:ascii="Times New Roman" w:eastAsia="Times New Roman" w:hAnsi="Times New Roman" w:cs="Times New Roman"/>
          <w:sz w:val="20"/>
          <w:szCs w:val="20"/>
        </w:rPr>
        <w:t>Новомоношкино</w:t>
      </w:r>
    </w:p>
    <w:tbl>
      <w:tblPr>
        <w:tblStyle w:val="a3"/>
        <w:tblW w:w="9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320"/>
      </w:tblGrid>
      <w:tr w:rsidR="00FB2AD1" w:rsidRPr="002A5C63" w:rsidTr="00B52CFB">
        <w:tc>
          <w:tcPr>
            <w:tcW w:w="8931" w:type="dxa"/>
          </w:tcPr>
          <w:p w:rsidR="00FB2AD1" w:rsidRPr="002A5C63" w:rsidRDefault="00FB2AD1" w:rsidP="00B52CFB">
            <w:pPr>
              <w:jc w:val="center"/>
              <w:rPr>
                <w:rFonts w:ascii="Times New Roman" w:hAnsi="Times New Roman" w:cs="Times New Roman"/>
                <w:sz w:val="20"/>
                <w:szCs w:val="20"/>
              </w:rPr>
            </w:pPr>
            <w:r w:rsidRPr="002A5C63">
              <w:rPr>
                <w:rFonts w:ascii="Times New Roman" w:hAnsi="Times New Roman" w:cs="Times New Roman"/>
                <w:sz w:val="20"/>
                <w:szCs w:val="20"/>
              </w:rPr>
              <w:t>О внесении изменений и дополнений в решение Совета депутатов Новомоношкинского сельсовета Заринского района Алтайского края от 22.12.2023 № 38 «</w:t>
            </w:r>
            <w:r w:rsidRPr="002A5C63">
              <w:rPr>
                <w:rFonts w:ascii="Times New Roman" w:eastAsia="Times New Roman" w:hAnsi="Times New Roman" w:cs="Times New Roman"/>
                <w:sz w:val="20"/>
                <w:szCs w:val="20"/>
              </w:rPr>
              <w:t>О бюджете муниципального образования Новомоношкинский сельсовет Заринского района Алтайского края</w:t>
            </w:r>
          </w:p>
          <w:p w:rsidR="00FB2AD1" w:rsidRPr="002A5C63" w:rsidRDefault="00FB2AD1" w:rsidP="00B52CFB">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на 2024 год и на плановый период 2025 и 2026 годов»</w:t>
            </w:r>
          </w:p>
          <w:p w:rsidR="00FB2AD1" w:rsidRPr="002A5C63" w:rsidRDefault="00FB2AD1" w:rsidP="00FB2AD1">
            <w:pPr>
              <w:rPr>
                <w:rFonts w:ascii="Times New Roman" w:hAnsi="Times New Roman" w:cs="Times New Roman"/>
                <w:sz w:val="20"/>
                <w:szCs w:val="20"/>
              </w:rPr>
            </w:pPr>
          </w:p>
        </w:tc>
        <w:tc>
          <w:tcPr>
            <w:tcW w:w="320" w:type="dxa"/>
          </w:tcPr>
          <w:p w:rsidR="00FB2AD1" w:rsidRPr="002A5C63" w:rsidRDefault="00FB2AD1" w:rsidP="00FB2AD1">
            <w:pPr>
              <w:jc w:val="center"/>
              <w:rPr>
                <w:rFonts w:ascii="Times New Roman" w:hAnsi="Times New Roman" w:cs="Times New Roman"/>
                <w:sz w:val="20"/>
                <w:szCs w:val="20"/>
              </w:rPr>
            </w:pPr>
          </w:p>
        </w:tc>
      </w:tr>
    </w:tbl>
    <w:p w:rsidR="00FB2AD1" w:rsidRPr="002A5C63" w:rsidRDefault="00FB2AD1" w:rsidP="00B52CFB">
      <w:pPr>
        <w:rPr>
          <w:rFonts w:ascii="Times New Roman" w:hAnsi="Times New Roman" w:cs="Times New Roman"/>
          <w:sz w:val="20"/>
          <w:szCs w:val="20"/>
        </w:rPr>
      </w:pPr>
    </w:p>
    <w:p w:rsidR="00FB2AD1" w:rsidRPr="002A5C63" w:rsidRDefault="00FB2AD1" w:rsidP="00B52CFB">
      <w:pPr>
        <w:spacing w:after="0" w:line="240" w:lineRule="auto"/>
        <w:ind w:firstLine="709"/>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Новомоношкинский сельсовет», Уставом муниципального образования Новомоношкинский сельсовет Заринского района Алтайского края, Совет д</w:t>
      </w:r>
      <w:r w:rsidR="00B52CFB">
        <w:rPr>
          <w:rFonts w:ascii="Times New Roman" w:eastAsia="Times New Roman" w:hAnsi="Times New Roman" w:cs="Times New Roman"/>
          <w:sz w:val="20"/>
          <w:szCs w:val="20"/>
        </w:rPr>
        <w:t>епутатов</w:t>
      </w:r>
    </w:p>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Решил:</w:t>
      </w:r>
    </w:p>
    <w:p w:rsidR="00FB2AD1" w:rsidRPr="002A5C63" w:rsidRDefault="00FB2AD1" w:rsidP="00FB2AD1">
      <w:pPr>
        <w:spacing w:after="0" w:line="240" w:lineRule="auto"/>
        <w:ind w:firstLine="709"/>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 xml:space="preserve">1.Внести в </w:t>
      </w:r>
      <w:r w:rsidRPr="002A5C63">
        <w:rPr>
          <w:rFonts w:ascii="Times New Roman" w:hAnsi="Times New Roman" w:cs="Times New Roman"/>
          <w:sz w:val="20"/>
          <w:szCs w:val="20"/>
        </w:rPr>
        <w:t>решение Совета депутатов Новомоношкинского сельсовета Заринского района Алтайского края от 22.12.2023 № 38 «</w:t>
      </w:r>
      <w:r w:rsidRPr="002A5C63">
        <w:rPr>
          <w:rFonts w:ascii="Times New Roman" w:eastAsia="Times New Roman" w:hAnsi="Times New Roman" w:cs="Times New Roman"/>
          <w:sz w:val="20"/>
          <w:szCs w:val="20"/>
        </w:rPr>
        <w:t>О бюджете муниципального образования Новомоношкинский сельсовет Заринского района Алтайского края на 2024 год и на плановый период 2025 и 2026 годов» на 2024 год следующие изменения:</w:t>
      </w:r>
    </w:p>
    <w:p w:rsidR="00FB2AD1" w:rsidRPr="002A5C63" w:rsidRDefault="00FB2AD1" w:rsidP="00FB2AD1">
      <w:pPr>
        <w:spacing w:after="0" w:line="240" w:lineRule="auto"/>
        <w:ind w:firstLine="709"/>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1.1. Подпункт 1 пункта 1 изложить в следующей редакции:</w:t>
      </w:r>
    </w:p>
    <w:p w:rsidR="00FB2AD1" w:rsidRPr="002A5C63" w:rsidRDefault="00FB2AD1" w:rsidP="00FB2AD1">
      <w:pPr>
        <w:spacing w:after="0" w:line="240" w:lineRule="auto"/>
        <w:ind w:firstLine="709"/>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1) прогнозируемый общий объем доходов бюджета сельского поселения в сумме 9 102,5тыс. рублей, в том числе объем межбюджетных трансфертов, получаемых из других бюджетов, в сумме 7 912,5 тыс. рублей.</w:t>
      </w:r>
    </w:p>
    <w:p w:rsidR="00FB2AD1" w:rsidRPr="002A5C63" w:rsidRDefault="00FB2AD1" w:rsidP="00FB2AD1">
      <w:pPr>
        <w:spacing w:after="0" w:line="240" w:lineRule="auto"/>
        <w:ind w:firstLine="709"/>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1.2. Подпункт 2 пункта 1 изложить в следующей редакции:</w:t>
      </w:r>
    </w:p>
    <w:p w:rsidR="00FB2AD1" w:rsidRPr="002A5C63" w:rsidRDefault="00FB2AD1" w:rsidP="00FB2AD1">
      <w:pPr>
        <w:spacing w:after="0" w:line="240" w:lineRule="auto"/>
        <w:ind w:firstLine="709"/>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2) общий объем расходов бюджета сельского поселения в сумме 10 653,2 тыс. рублей.</w:t>
      </w:r>
    </w:p>
    <w:p w:rsidR="00FB2AD1" w:rsidRPr="002A5C63" w:rsidRDefault="00FB2AD1" w:rsidP="00FB2AD1">
      <w:pPr>
        <w:spacing w:after="0" w:line="240" w:lineRule="auto"/>
        <w:ind w:firstLine="709"/>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1.3. Дополнить подпункт 4 пункта 1 статьи 1:</w:t>
      </w:r>
    </w:p>
    <w:p w:rsidR="00FB2AD1" w:rsidRPr="002A5C63" w:rsidRDefault="00FB2AD1" w:rsidP="00FB2AD1">
      <w:pPr>
        <w:spacing w:after="0" w:line="240" w:lineRule="auto"/>
        <w:ind w:firstLine="709"/>
        <w:rPr>
          <w:rFonts w:ascii="Times New Roman" w:hAnsi="Times New Roman" w:cs="Times New Roman"/>
          <w:sz w:val="20"/>
          <w:szCs w:val="20"/>
        </w:rPr>
      </w:pPr>
      <w:r w:rsidRPr="002A5C63">
        <w:rPr>
          <w:rFonts w:ascii="Times New Roman" w:eastAsia="Times New Roman" w:hAnsi="Times New Roman" w:cs="Times New Roman"/>
          <w:sz w:val="20"/>
          <w:szCs w:val="20"/>
        </w:rPr>
        <w:t>3) дефицит бюджета сельского поселения в сумме 1550,7 тыс. рублей.</w:t>
      </w:r>
    </w:p>
    <w:p w:rsidR="00FB2AD1" w:rsidRPr="002A5C63" w:rsidRDefault="00FB2AD1" w:rsidP="009D65C2">
      <w:pPr>
        <w:spacing w:after="0" w:line="240" w:lineRule="auto"/>
        <w:ind w:firstLine="709"/>
        <w:rPr>
          <w:rFonts w:ascii="Times New Roman" w:hAnsi="Times New Roman" w:cs="Times New Roman"/>
          <w:sz w:val="20"/>
          <w:szCs w:val="20"/>
        </w:rPr>
      </w:pPr>
      <w:r w:rsidRPr="002A5C63">
        <w:rPr>
          <w:rFonts w:ascii="Times New Roman" w:eastAsia="Times New Roman" w:hAnsi="Times New Roman" w:cs="Times New Roman"/>
          <w:sz w:val="20"/>
          <w:szCs w:val="20"/>
        </w:rPr>
        <w:t>1.4. Приложение 1 «Источники финансирования дефицита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4923"/>
        <w:gridCol w:w="4100"/>
      </w:tblGrid>
      <w:tr w:rsidR="00FB2AD1" w:rsidRPr="002A5C63" w:rsidTr="00FB2AD1">
        <w:tc>
          <w:tcPr>
            <w:tcW w:w="2728"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lastRenderedPageBreak/>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Сумма, тыс. рублей</w:t>
            </w:r>
          </w:p>
        </w:tc>
      </w:tr>
      <w:tr w:rsidR="00FB2AD1" w:rsidRPr="002A5C63" w:rsidTr="00FB2AD1">
        <w:tc>
          <w:tcPr>
            <w:tcW w:w="2728"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1550,7</w:t>
            </w:r>
          </w:p>
        </w:tc>
      </w:tr>
    </w:tbl>
    <w:p w:rsidR="00FB2AD1" w:rsidRPr="002A5C63" w:rsidRDefault="00FB2AD1" w:rsidP="00FB2AD1">
      <w:pPr>
        <w:spacing w:after="0" w:line="240" w:lineRule="auto"/>
        <w:ind w:firstLine="709"/>
        <w:rPr>
          <w:rFonts w:ascii="Times New Roman" w:hAnsi="Times New Roman" w:cs="Times New Roman"/>
          <w:sz w:val="20"/>
          <w:szCs w:val="20"/>
        </w:rPr>
      </w:pPr>
      <w:r w:rsidRPr="002A5C63">
        <w:rPr>
          <w:rFonts w:ascii="Times New Roman" w:eastAsia="Times New Roman" w:hAnsi="Times New Roman" w:cs="Times New Roman"/>
          <w:sz w:val="20"/>
          <w:szCs w:val="20"/>
        </w:rPr>
        <w:t xml:space="preserve">1.5. Приложение 3 «Распределение бюджетных ассигнований по разделам и подразделам классификации расходов бюджета сельского поселения на </w:t>
      </w:r>
      <w:r w:rsidR="00B52CFB" w:rsidRPr="002A5C63">
        <w:rPr>
          <w:rFonts w:ascii="Times New Roman" w:eastAsia="Times New Roman" w:hAnsi="Times New Roman" w:cs="Times New Roman"/>
          <w:sz w:val="20"/>
          <w:szCs w:val="20"/>
        </w:rPr>
        <w:t>2024 год</w:t>
      </w:r>
      <w:r w:rsidRPr="002A5C63">
        <w:rPr>
          <w:rFonts w:ascii="Times New Roman" w:eastAsia="Times New Roman" w:hAnsi="Times New Roman" w:cs="Times New Roman"/>
          <w:sz w:val="20"/>
          <w:szCs w:val="20"/>
        </w:rPr>
        <w:t>»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6660"/>
        <w:gridCol w:w="993"/>
        <w:gridCol w:w="1370"/>
      </w:tblGrid>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Наименование</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Рз/Пр</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Сумма, тыс. рублей</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ОБЩЕГОСУДАРСТВЕННЫЕ ВОПРОСЫ</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01 00</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1 841,0</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1 058,2</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Резервные фонды</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01 11</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Другие общегосударственные вопросы</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777,8</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НАЦИОНАЛЬНАЯ ОБОРОНА</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02 00</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143,6</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Мобилизационная и вневойсковая подготовка</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02 03</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143,6</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НАЦИОНАЛЬНАЯ БЕЗОПАСНОСТЬ И ПРАВООХРАНИТЕЛЬНАЯ ДЕЯТЕЛЬНОСТЬ</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03 00</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96,0</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96,0</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НАЦИОНАЛЬНАЯ ЭКОНОМИКА</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04 00</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3 792,0</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Дорожное хозяйство (дорожные фонды)</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04 09</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3 784,0</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Другие вопросы в области национальной экономики</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04 12</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8,0</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ЖИЛИЩНО-КОММУНАЛЬНОЕ ХОЗЯЙСТВО</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05 00</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930,2</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Коммунальное хозяйство</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05 02</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921,2</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Благоустройство</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05 03</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КУЛЬТУРА, КИНЕМАТОГРАФИЯ</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08 00</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3 802,1</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Культура</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08 01</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1 945,6</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Другие вопросы в области культуры, кинематографии</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08 04</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1 856,6</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СОЦИАЛЬНАЯ ПОЛИТИКА</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10 00</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43,3</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Пенсионное обеспечение</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10 01</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43,3</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ФИЗИЧЕСКАЯ КУЛЬТУРА И СПОРТ</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11 00</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Массовый спорт</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11 02</w:t>
            </w: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3691"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Итого расходов</w:t>
            </w:r>
          </w:p>
        </w:tc>
        <w:tc>
          <w:tcPr>
            <w:tcW w:w="55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759"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10 653,2</w:t>
            </w:r>
          </w:p>
        </w:tc>
      </w:tr>
    </w:tbl>
    <w:p w:rsidR="00FB2AD1" w:rsidRPr="002A5C63" w:rsidRDefault="00FB2AD1" w:rsidP="00FB2AD1">
      <w:pPr>
        <w:spacing w:after="0" w:line="240" w:lineRule="auto"/>
        <w:ind w:firstLine="709"/>
        <w:rPr>
          <w:rFonts w:ascii="Times New Roman" w:hAnsi="Times New Roman" w:cs="Times New Roman"/>
          <w:sz w:val="20"/>
          <w:szCs w:val="20"/>
        </w:rPr>
      </w:pPr>
      <w:r w:rsidRPr="002A5C63">
        <w:rPr>
          <w:rFonts w:ascii="Times New Roman" w:eastAsia="Times New Roman" w:hAnsi="Times New Roman" w:cs="Times New Roman"/>
          <w:sz w:val="20"/>
          <w:szCs w:val="20"/>
        </w:rPr>
        <w:t>1.6. Приложение 5 «Ведомственная структура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4677"/>
        <w:gridCol w:w="709"/>
        <w:gridCol w:w="848"/>
        <w:gridCol w:w="1276"/>
        <w:gridCol w:w="567"/>
        <w:gridCol w:w="946"/>
      </w:tblGrid>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lastRenderedPageBreak/>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Код</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Рз/Пр</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ЦСР</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Вр</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Сумма, тыс. рублей</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6</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Администрация Новомоношкинского сельсовета Заринского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10 653,2</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01 00</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1 841,0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1 058,2</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996,4</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0120000000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996,4</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474,7</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391,3</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81,4</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850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Глава местной администрации (исполнительно-распорядительного органа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0120010130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521,7</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0120010130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521,7</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61,8</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61,8</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92900S1190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61,8</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92900S1190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61,8</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lastRenderedPageBreak/>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01 11</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01 11</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01 11</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9910000000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Резервные фонды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01 11</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9910014100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Резервные средства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01 11</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9910014100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870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777,8</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9800000000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14,4</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9850000000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14,4</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9850060510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14,4</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межбюджетные трансферты</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9850060510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540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14,4</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763,4</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763,4</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763,4</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183,7</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576,7</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850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02 00</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143,6</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02 03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143,6</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02 03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143,6</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02 03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0140000000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143,6</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02 03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0140051180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143,6</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02 03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0140051180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138,4</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02 03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0140051180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5,2</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03 00</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96,0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96,0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Муниципальная целевая программа «Обеспечение пожарной безопасности на территории Новомоношкинского сельсовета Заринского района Алтайского края на 2023-2027г.г»</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83,0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реализацию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1400060990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83,0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1400060990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83,0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9400000000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9420000000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9420012010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9420012010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04 00</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3 792,0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04 09</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3 784,0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lastRenderedPageBreak/>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04 09</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9100000000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712,0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04 09</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9120000000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712,0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04 09</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9120067270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712,0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04 09</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9120067270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712,0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04 09</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91200S1030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3 072,0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04 09</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91200S1030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3 072,0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Другие вопросы в области национальной экономики</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04 12</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8,0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Иные вопросы в области национальной экономики</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04 12</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9100000000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8,0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Мероприятия по землеустройству и землепользованию</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04 12</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9110017090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8,0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04 12</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9110017090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8,0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05 00</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930,2</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05 02</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921,2</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2023-2027г.г.</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05 02</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1900000000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7,5</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реализации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05 02</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1900060990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7,5</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05 02</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1900060990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7,5</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05 02</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913,7</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05 02</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913,7</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05 02</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9290018030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913,7</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05 02</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9290018030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913,7</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9290018070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9290018070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9290018080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05 03</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9290018080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08 00</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3 802,1</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Культура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08 01</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1 945,6</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08 01</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564,0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08 01</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564,0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08 01</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92900S1190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564,0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08 01</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92900S1190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564,0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08 01</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1381,6</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08 01</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1381,6</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08 01</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1381,6</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08 01</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1345,6</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08 01</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850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36,0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1 856,5</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12,0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9020000000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12,0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9020016510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12,0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9020016510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12,0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1 844,5</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1 844,5</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1 844,5</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w:t>
            </w:r>
            <w:r w:rsidRPr="002A5C63">
              <w:rPr>
                <w:rFonts w:ascii="Times New Roman" w:eastAsia="Times New Roman" w:hAnsi="Times New Roman" w:cs="Times New Roman"/>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lastRenderedPageBreak/>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08 04</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1 844,5</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lastRenderedPageBreak/>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10 00</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43,3</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10 01</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43,3</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10 01</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43,3</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10 01</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9040000000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43,3</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10 01</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9040016270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43,3</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Социальные выплаты гражданам, кроме публичных нормативных социальных выплат</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10 01</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9040016270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320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43,3</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11 00</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11 02</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11 02</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вопросы в сфере здравоохранения, физической 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11 02</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9030000000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11 02</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9030016670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5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303</w:t>
            </w:r>
          </w:p>
        </w:tc>
        <w:tc>
          <w:tcPr>
            <w:tcW w:w="470"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11 02</w:t>
            </w:r>
          </w:p>
        </w:tc>
        <w:tc>
          <w:tcPr>
            <w:tcW w:w="707"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9030016670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bl>
    <w:p w:rsidR="00FB2AD1" w:rsidRPr="002A5C63" w:rsidRDefault="00FB2AD1" w:rsidP="00FB2AD1">
      <w:pPr>
        <w:spacing w:after="0" w:line="240" w:lineRule="auto"/>
        <w:ind w:firstLine="709"/>
        <w:rPr>
          <w:rFonts w:ascii="Times New Roman" w:hAnsi="Times New Roman" w:cs="Times New Roman"/>
          <w:sz w:val="20"/>
          <w:szCs w:val="20"/>
        </w:rPr>
      </w:pPr>
      <w:r w:rsidRPr="002A5C63">
        <w:rPr>
          <w:rFonts w:ascii="Times New Roman" w:eastAsia="Times New Roman" w:hAnsi="Times New Roman" w:cs="Times New Roman"/>
          <w:sz w:val="20"/>
          <w:szCs w:val="20"/>
        </w:rPr>
        <w:t>1.7. 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5386"/>
        <w:gridCol w:w="707"/>
        <w:gridCol w:w="1417"/>
        <w:gridCol w:w="567"/>
        <w:gridCol w:w="946"/>
      </w:tblGrid>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Наименование</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Рз/Пр</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ЦСР</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Вр</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Сумма, тыс. рублей</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ОБЩЕГОСУДАРСТВЕННЫЕ ВОПРОСЫ</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01 00</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1 841,0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1 058,2</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996,4</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обеспечение деятельности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0120000000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996,4</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Центральный аппарат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474,7</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w:t>
            </w:r>
            <w:r w:rsidRPr="002A5C63">
              <w:rPr>
                <w:rFonts w:ascii="Times New Roman" w:eastAsia="Times New Roman" w:hAnsi="Times New Roman" w:cs="Times New Roman"/>
                <w:sz w:val="20"/>
                <w:szCs w:val="20"/>
              </w:rPr>
              <w:lastRenderedPageBreak/>
              <w:t>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lastRenderedPageBreak/>
              <w:t>01 04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391,3</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81,4</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Уплата налогов, сборов и иных платежей</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850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Глава местной администрации (исполнительно-распорядительного органа муниципального образования)</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0120010130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521,7</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0120010130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521,7</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вопросы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61,8</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расходы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61,8</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обеспечение расчетов за топливно-энергетические ресурсы, потребляемые муниципальными учреждениями</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92900S1190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61,8</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92900S1190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61,8</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Резервные фонды</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01 11</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01 11</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Резервные фонды</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01 11</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9910000000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Резервные фонды местных администраций</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01 11</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9910014100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Резервные средства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01 11</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9910014100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870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Другие общегосударственные вопросы</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777,8</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Межбюджетные трансферты общего характера бюджетам субъектов Российской Федерации и муниципальных образований</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9800000000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14,4</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межбюджетные трансферты общего характера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9850000000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14,4</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9850060510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14,4</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межбюджетные трансферты</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9850060510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540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14,4</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763,4</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763,4</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763,4</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w:t>
            </w:r>
            <w:r w:rsidRPr="002A5C63">
              <w:rPr>
                <w:rFonts w:ascii="Times New Roman" w:eastAsia="Times New Roman" w:hAnsi="Times New Roman" w:cs="Times New Roman"/>
                <w:sz w:val="20"/>
                <w:szCs w:val="20"/>
              </w:rPr>
              <w:lastRenderedPageBreak/>
              <w:t>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lastRenderedPageBreak/>
              <w:t>01 13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183,7</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576,7</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Уплата налогов, сборов и иных платежей</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850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НАЦИОНАЛЬНАЯ ОБОРОНА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02 00</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143,6</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Мобилизационная и вневойсковая подготовка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143,6</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143,6</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Руководство и управление в сфере установленных функций</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0140000000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143,6</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0140051180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143,6</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0140051180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138,4</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0140051180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5,2</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НАЦИОНАЛЬНАЯ БЕЗОПАСНОСТЬ И ПРАВООХРАНИТЕЛЬНАЯ ДЕЯТЕЛЬНОСТЬ</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03 00</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96,0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96,0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Муниципальная целевая программа «Обеспечение пожарной безопасности на территории Новомоношкинского сельсовета Заринского района Алтайского края на 2023-2027г.г»</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83,0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реализацию мероприятий муниципальной программы</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1400060990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83,0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1400060990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83,0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Предупреждение и ликвидация чрезвычайных ситуаций и последствий стихийных бедствий</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9400000000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9420000000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9420012010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9420012010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lastRenderedPageBreak/>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НАЦИОНАЛЬНАЯ ЭКОНОМИКА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04 00</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3 792,0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Дорожное хозяйство (дорожные фонды)</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3 784,0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вопросы в области национальной экономике</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9100000000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712,0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Мероприятия в сфере транспорта и дорожного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9120000000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712,0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Содержание, ремонт, реконструкция и строительство автомобильных дорог, являющихся муниципальной собственностью</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9120067270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712,0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9120067270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712,0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Дорожное хозяйство (дорожные фонды)</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91200S1030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3 072,0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91200S1030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3 072,0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Другие вопросы в области национальной экономики</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04 12</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8,0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Иные вопросы в области национальной экономики</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04 12</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9100000000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8,0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Мероприятия по землеустройству и землепользованию</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04 12</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9110017090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8,0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04 12</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9110017090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8,0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ЖИЛИЩНО-КОММУНАЛЬНОЕ ХОЗЯЙСТВО</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05 00</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930,2</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Коммунальное хозяйство</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921,2</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2023-2027г.г.</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1900000000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7,5</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реализации мероприятий муниципальной программы</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1900060990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7,5</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1900060990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7,5</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вопросы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913,7</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расходы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913,7</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Мероприятия в области 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9290018030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913,7</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9290018030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913,7</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Благоустройство</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вопросы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lastRenderedPageBreak/>
              <w:t>Иные расходы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Организация и содержание мест захоронения</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9290018070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9290018070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Прочие мероприятия по благоустройству муниципальных образований</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9290018080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9290018080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КУЛЬТУРА, КИНЕМАТОГРАФИЯ</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08 00</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3 802,1</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Культура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1 945,6</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вопросы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564,0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расходы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564,0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обеспечение расчетов за топливно-энергетические ресурсы, потребляемые муниципальными учреждениями</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92900S1190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564,0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92900S1190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564,0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1381,6</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1381,6</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1381,6</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hAnsi="Times New Roman" w:cs="Times New Roman"/>
                <w:sz w:val="20"/>
                <w:szCs w:val="20"/>
              </w:rPr>
              <w:t>1345,6</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Уплата налогов, сборов и иных платежей</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850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36,0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Другие вопросы в области культуры, кинематографии</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1 856,5</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вопросы в отраслях социальной сферы</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12,0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вопросы в сфере культуры и средств массовой информации</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9020000000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12,0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Мероприятия в сфере культуры и кинематографии</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9020016510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12,0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9020016510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12,0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1 844,5</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1 844,5</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1 844,5</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1 844,5</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СОЦИАЛЬНАЯ ПОЛИТИКА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10 00</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43,3</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lastRenderedPageBreak/>
              <w:t>Пенсионное обеспечение</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43,3</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вопросы в отраслях социальной сферы</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43,3</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вопросы в сфере социальной политики</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9040000000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43,3</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Доплаты к пенсиям</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9040016270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43,3</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Социальные выплаты гражданам, кроме публичных нормативных социальных выплат</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9040016270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320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43,3</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ФИЗИЧЕСКАЯ КУЛЬТУРА И СПОРТ</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11 00</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Массовый спорт</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вопросы в отраслях социальной сферы</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Иные вопросы в сфере здравоохранения, физической культуры и спорта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9030000000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Мероприятия в области здравоохранения, спорта и физической культуры, туризма</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9030016670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5,0</w:t>
            </w: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hAnsi="Times New Roman" w:cs="Times New Roman"/>
                <w:sz w:val="20"/>
                <w:szCs w:val="20"/>
              </w:rPr>
            </w:pPr>
            <w:r w:rsidRPr="002A5C6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9030016670</w:t>
            </w: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hAnsi="Times New Roman" w:cs="Times New Roman"/>
                <w:sz w:val="20"/>
                <w:szCs w:val="20"/>
              </w:rPr>
            </w:pPr>
            <w:r w:rsidRPr="002A5C63">
              <w:rPr>
                <w:rFonts w:ascii="Times New Roman" w:eastAsia="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5,0</w:t>
            </w:r>
          </w:p>
          <w:p w:rsidR="00FB2AD1" w:rsidRPr="002A5C63" w:rsidRDefault="00FB2AD1" w:rsidP="00FB2AD1">
            <w:pPr>
              <w:jc w:val="center"/>
              <w:rPr>
                <w:rFonts w:ascii="Times New Roman" w:hAnsi="Times New Roman" w:cs="Times New Roman"/>
                <w:sz w:val="20"/>
                <w:szCs w:val="20"/>
              </w:rPr>
            </w:pPr>
          </w:p>
        </w:tc>
      </w:tr>
      <w:tr w:rsidR="00FB2AD1" w:rsidRPr="002A5C63" w:rsidTr="00FB2AD1">
        <w:tc>
          <w:tcPr>
            <w:tcW w:w="298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Итого расходов</w:t>
            </w:r>
          </w:p>
        </w:tc>
        <w:tc>
          <w:tcPr>
            <w:tcW w:w="392"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p>
        </w:tc>
        <w:tc>
          <w:tcPr>
            <w:tcW w:w="785"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FB2AD1" w:rsidRPr="002A5C63" w:rsidRDefault="00FB2AD1" w:rsidP="00FB2AD1">
            <w:pPr>
              <w:jc w:val="center"/>
              <w:rPr>
                <w:rFonts w:ascii="Times New Roman" w:eastAsia="Times New Roman" w:hAnsi="Times New Roman" w:cs="Times New Roman"/>
                <w:sz w:val="20"/>
                <w:szCs w:val="20"/>
              </w:rPr>
            </w:pPr>
            <w:r w:rsidRPr="002A5C63">
              <w:rPr>
                <w:rFonts w:ascii="Times New Roman" w:eastAsia="Times New Roman" w:hAnsi="Times New Roman" w:cs="Times New Roman"/>
                <w:sz w:val="20"/>
                <w:szCs w:val="20"/>
              </w:rPr>
              <w:t>10 653,2</w:t>
            </w:r>
          </w:p>
        </w:tc>
      </w:tr>
    </w:tbl>
    <w:p w:rsidR="00FB2AD1" w:rsidRPr="002A5C63" w:rsidRDefault="002A5C63" w:rsidP="00FB2AD1">
      <w:pPr>
        <w:rPr>
          <w:rFonts w:ascii="Times New Roman" w:hAnsi="Times New Roman" w:cs="Times New Roman"/>
          <w:sz w:val="20"/>
          <w:szCs w:val="20"/>
        </w:rPr>
      </w:pPr>
      <w:r>
        <w:rPr>
          <w:rFonts w:ascii="Times New Roman" w:hAnsi="Times New Roman" w:cs="Times New Roman"/>
          <w:sz w:val="20"/>
          <w:szCs w:val="20"/>
        </w:rPr>
        <w:t xml:space="preserve"> </w:t>
      </w:r>
    </w:p>
    <w:p w:rsidR="00FB2AD1" w:rsidRPr="00B52CFB" w:rsidRDefault="00FB2AD1" w:rsidP="00FB2AD1">
      <w:pPr>
        <w:rPr>
          <w:rFonts w:ascii="Times New Roman" w:hAnsi="Times New Roman" w:cs="Times New Roman"/>
          <w:sz w:val="24"/>
          <w:szCs w:val="24"/>
        </w:rPr>
      </w:pPr>
      <w:r w:rsidRPr="002A5C63">
        <w:rPr>
          <w:rFonts w:ascii="Times New Roman" w:hAnsi="Times New Roman" w:cs="Times New Roman"/>
          <w:sz w:val="20"/>
          <w:szCs w:val="20"/>
        </w:rPr>
        <w:t xml:space="preserve">Глава сельсовета                                                                                         </w:t>
      </w:r>
      <w:r w:rsidR="002A5C63">
        <w:rPr>
          <w:rFonts w:ascii="Times New Roman" w:hAnsi="Times New Roman" w:cs="Times New Roman"/>
          <w:sz w:val="20"/>
          <w:szCs w:val="20"/>
        </w:rPr>
        <w:t xml:space="preserve">                              </w:t>
      </w:r>
      <w:r w:rsidRPr="002A5C63">
        <w:rPr>
          <w:rFonts w:ascii="Times New Roman" w:hAnsi="Times New Roman" w:cs="Times New Roman"/>
          <w:sz w:val="20"/>
          <w:szCs w:val="20"/>
        </w:rPr>
        <w:t>Л.П. Кожевникова</w:t>
      </w:r>
    </w:p>
    <w:p w:rsidR="00FB2AD1" w:rsidRPr="00B52CFB" w:rsidRDefault="00FB2AD1" w:rsidP="00FB2AD1">
      <w:pPr>
        <w:spacing w:after="0" w:line="240" w:lineRule="auto"/>
        <w:jc w:val="center"/>
        <w:rPr>
          <w:rFonts w:ascii="Times New Roman" w:eastAsia="Times New Roman" w:hAnsi="Times New Roman" w:cs="Times New Roman"/>
          <w:b/>
          <w:bCs/>
          <w:sz w:val="20"/>
          <w:szCs w:val="20"/>
        </w:rPr>
      </w:pPr>
      <w:r w:rsidRPr="00B52CFB">
        <w:rPr>
          <w:rFonts w:ascii="Times New Roman" w:eastAsia="Times New Roman" w:hAnsi="Times New Roman" w:cs="Times New Roman"/>
          <w:b/>
          <w:noProof/>
          <w:sz w:val="20"/>
          <w:szCs w:val="20"/>
        </w:rPr>
        <w:drawing>
          <wp:inline distT="0" distB="0" distL="0" distR="0" wp14:anchorId="492E151F" wp14:editId="07ED3216">
            <wp:extent cx="7334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FB2AD1" w:rsidRPr="00B52CFB" w:rsidRDefault="00FB2AD1" w:rsidP="00FB2AD1">
      <w:pPr>
        <w:spacing w:after="0" w:line="240" w:lineRule="auto"/>
        <w:rPr>
          <w:rFonts w:ascii="Times New Roman" w:eastAsia="Times New Roman" w:hAnsi="Times New Roman" w:cs="Times New Roman"/>
          <w:bCs/>
          <w:sz w:val="20"/>
          <w:szCs w:val="20"/>
        </w:rPr>
      </w:pPr>
    </w:p>
    <w:p w:rsidR="00FB2AD1" w:rsidRPr="00B52CFB" w:rsidRDefault="00FB2AD1" w:rsidP="00FB2AD1">
      <w:pPr>
        <w:spacing w:after="0" w:line="240" w:lineRule="auto"/>
        <w:jc w:val="center"/>
        <w:rPr>
          <w:rFonts w:ascii="Times New Roman" w:eastAsia="Times New Roman" w:hAnsi="Times New Roman" w:cs="Times New Roman"/>
          <w:b/>
          <w:bCs/>
          <w:sz w:val="20"/>
          <w:szCs w:val="20"/>
        </w:rPr>
      </w:pPr>
      <w:r w:rsidRPr="00B52CFB">
        <w:rPr>
          <w:rFonts w:ascii="Times New Roman" w:eastAsia="Times New Roman" w:hAnsi="Times New Roman" w:cs="Times New Roman"/>
          <w:b/>
          <w:bCs/>
          <w:sz w:val="20"/>
          <w:szCs w:val="20"/>
        </w:rPr>
        <w:t>СОВЕТ ДЕПУТАТОВ НОВОМОНОШКИНСКОГО СЕЛЬСОВЕТА</w:t>
      </w:r>
    </w:p>
    <w:p w:rsidR="00FB2AD1" w:rsidRPr="00B52CFB" w:rsidRDefault="00FB2AD1" w:rsidP="00FB2AD1">
      <w:pPr>
        <w:spacing w:after="0" w:line="240" w:lineRule="auto"/>
        <w:jc w:val="center"/>
        <w:rPr>
          <w:rFonts w:ascii="Times New Roman" w:eastAsia="Times New Roman" w:hAnsi="Times New Roman" w:cs="Times New Roman"/>
          <w:b/>
          <w:bCs/>
          <w:sz w:val="20"/>
          <w:szCs w:val="20"/>
        </w:rPr>
      </w:pPr>
      <w:r w:rsidRPr="00B52CFB">
        <w:rPr>
          <w:rFonts w:ascii="Times New Roman" w:eastAsia="Times New Roman" w:hAnsi="Times New Roman" w:cs="Times New Roman"/>
          <w:b/>
          <w:bCs/>
          <w:sz w:val="20"/>
          <w:szCs w:val="20"/>
        </w:rPr>
        <w:t>ЗАРИНСКОГО РАЙОНА АЛТАЙСКОГО КРАЯ</w:t>
      </w:r>
    </w:p>
    <w:p w:rsidR="00FB2AD1" w:rsidRPr="00B52CFB" w:rsidRDefault="00FB2AD1" w:rsidP="00FB2AD1">
      <w:pPr>
        <w:spacing w:after="0" w:line="240" w:lineRule="auto"/>
        <w:rPr>
          <w:rFonts w:ascii="Times New Roman" w:eastAsia="Times New Roman" w:hAnsi="Times New Roman" w:cs="Times New Roman"/>
          <w:b/>
          <w:bCs/>
          <w:sz w:val="20"/>
          <w:szCs w:val="20"/>
        </w:rPr>
      </w:pPr>
    </w:p>
    <w:p w:rsidR="00FB2AD1" w:rsidRPr="00B52CFB" w:rsidRDefault="00FB2AD1" w:rsidP="00FB2AD1">
      <w:pPr>
        <w:spacing w:after="0" w:line="240" w:lineRule="auto"/>
        <w:jc w:val="center"/>
        <w:rPr>
          <w:rFonts w:ascii="Times New Roman" w:eastAsia="Times New Roman" w:hAnsi="Times New Roman" w:cs="Times New Roman"/>
          <w:b/>
          <w:bCs/>
          <w:sz w:val="20"/>
          <w:szCs w:val="20"/>
        </w:rPr>
      </w:pPr>
      <w:r w:rsidRPr="00B52CFB">
        <w:rPr>
          <w:rFonts w:ascii="Times New Roman" w:eastAsia="Times New Roman" w:hAnsi="Times New Roman" w:cs="Times New Roman"/>
          <w:b/>
          <w:bCs/>
          <w:sz w:val="20"/>
          <w:szCs w:val="20"/>
        </w:rPr>
        <w:t>РЕШЕНИЕ</w:t>
      </w:r>
    </w:p>
    <w:p w:rsidR="00FB2AD1" w:rsidRPr="00B52CFB" w:rsidRDefault="00FB2AD1" w:rsidP="00FB2AD1">
      <w:pPr>
        <w:spacing w:after="0" w:line="240" w:lineRule="auto"/>
        <w:rPr>
          <w:rFonts w:ascii="Times New Roman" w:eastAsia="Times New Roman" w:hAnsi="Times New Roman" w:cs="Times New Roman"/>
          <w:b/>
          <w:bCs/>
          <w:sz w:val="20"/>
          <w:szCs w:val="20"/>
        </w:rPr>
      </w:pPr>
    </w:p>
    <w:p w:rsidR="00FB2AD1" w:rsidRPr="00B52CFB" w:rsidRDefault="00FB2AD1" w:rsidP="00FB2AD1">
      <w:pPr>
        <w:spacing w:after="0" w:line="240" w:lineRule="auto"/>
        <w:rPr>
          <w:rFonts w:ascii="Times New Roman" w:eastAsia="Times New Roman" w:hAnsi="Times New Roman" w:cs="Times New Roman"/>
          <w:b/>
          <w:bCs/>
          <w:sz w:val="20"/>
          <w:szCs w:val="20"/>
        </w:rPr>
      </w:pPr>
      <w:r w:rsidRPr="00B52CFB">
        <w:rPr>
          <w:rFonts w:ascii="Times New Roman" w:eastAsia="Times New Roman" w:hAnsi="Times New Roman" w:cs="Times New Roman"/>
          <w:b/>
          <w:bCs/>
          <w:sz w:val="20"/>
          <w:szCs w:val="20"/>
        </w:rPr>
        <w:t xml:space="preserve">29.03.2024                                            </w:t>
      </w:r>
      <w:r w:rsidR="00B52CFB">
        <w:rPr>
          <w:rFonts w:ascii="Times New Roman" w:eastAsia="Times New Roman" w:hAnsi="Times New Roman" w:cs="Times New Roman"/>
          <w:b/>
          <w:bCs/>
          <w:sz w:val="20"/>
          <w:szCs w:val="20"/>
        </w:rPr>
        <w:t xml:space="preserve">                               </w:t>
      </w:r>
      <w:r w:rsidRPr="00B52CFB">
        <w:rPr>
          <w:rFonts w:ascii="Times New Roman" w:eastAsia="Times New Roman" w:hAnsi="Times New Roman" w:cs="Times New Roman"/>
          <w:b/>
          <w:bCs/>
          <w:sz w:val="20"/>
          <w:szCs w:val="20"/>
        </w:rPr>
        <w:t xml:space="preserve">                                            </w:t>
      </w:r>
      <w:r w:rsidR="00B52CFB">
        <w:rPr>
          <w:rFonts w:ascii="Times New Roman" w:eastAsia="Times New Roman" w:hAnsi="Times New Roman" w:cs="Times New Roman"/>
          <w:b/>
          <w:bCs/>
          <w:sz w:val="20"/>
          <w:szCs w:val="20"/>
        </w:rPr>
        <w:t xml:space="preserve">                                 </w:t>
      </w:r>
      <w:r w:rsidRPr="00B52CFB">
        <w:rPr>
          <w:rFonts w:ascii="Times New Roman" w:eastAsia="Times New Roman" w:hAnsi="Times New Roman" w:cs="Times New Roman"/>
          <w:b/>
          <w:bCs/>
          <w:sz w:val="20"/>
          <w:szCs w:val="20"/>
        </w:rPr>
        <w:t xml:space="preserve"> № 7</w:t>
      </w:r>
    </w:p>
    <w:p w:rsidR="00FB2AD1" w:rsidRPr="00B52CFB" w:rsidRDefault="00FB2AD1" w:rsidP="00FB2AD1">
      <w:pPr>
        <w:spacing w:after="0" w:line="240" w:lineRule="auto"/>
        <w:jc w:val="center"/>
        <w:rPr>
          <w:rFonts w:ascii="Times New Roman" w:eastAsia="Times New Roman" w:hAnsi="Times New Roman" w:cs="Times New Roman"/>
          <w:b/>
          <w:bCs/>
          <w:sz w:val="20"/>
          <w:szCs w:val="20"/>
          <w:u w:val="single"/>
        </w:rPr>
      </w:pPr>
    </w:p>
    <w:p w:rsidR="00FB2AD1" w:rsidRPr="00B52CFB" w:rsidRDefault="00B52CFB" w:rsidP="00B52CF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 Новомоношкино</w:t>
      </w:r>
    </w:p>
    <w:p w:rsidR="00FB2AD1" w:rsidRPr="00B52CFB" w:rsidRDefault="00FB2AD1" w:rsidP="00FB2AD1">
      <w:pPr>
        <w:spacing w:after="0" w:line="240" w:lineRule="auto"/>
        <w:rPr>
          <w:rFonts w:ascii="Times New Roman" w:hAnsi="Times New Roman" w:cs="Times New Roman"/>
          <w:sz w:val="20"/>
          <w:szCs w:val="20"/>
        </w:rPr>
      </w:pPr>
    </w:p>
    <w:p w:rsidR="00FB2AD1" w:rsidRPr="00B52CFB" w:rsidRDefault="00FB2AD1" w:rsidP="00FB2AD1">
      <w:pPr>
        <w:spacing w:after="0" w:line="240" w:lineRule="auto"/>
        <w:jc w:val="center"/>
        <w:rPr>
          <w:rFonts w:ascii="Times New Roman" w:hAnsi="Times New Roman" w:cs="Times New Roman"/>
          <w:b/>
          <w:sz w:val="20"/>
          <w:szCs w:val="20"/>
        </w:rPr>
      </w:pPr>
      <w:r w:rsidRPr="00B52CFB">
        <w:rPr>
          <w:rFonts w:ascii="Times New Roman" w:hAnsi="Times New Roman" w:cs="Times New Roman"/>
          <w:b/>
          <w:sz w:val="20"/>
          <w:szCs w:val="20"/>
        </w:rPr>
        <w:t>О дополнительных основаниях признания безнадежными к    взысканию недоимки, задолженности    по   пеням   и штрафам по местным налогам</w:t>
      </w:r>
    </w:p>
    <w:p w:rsidR="00FB2AD1" w:rsidRPr="00B52CFB" w:rsidRDefault="00FB2AD1" w:rsidP="00FB2AD1">
      <w:pPr>
        <w:spacing w:after="0" w:line="240" w:lineRule="auto"/>
        <w:rPr>
          <w:rFonts w:ascii="Times New Roman" w:hAnsi="Times New Roman" w:cs="Times New Roman"/>
          <w:sz w:val="20"/>
          <w:szCs w:val="20"/>
        </w:rPr>
      </w:pPr>
    </w:p>
    <w:p w:rsidR="00FB2AD1" w:rsidRPr="00B52CFB" w:rsidRDefault="00FB2AD1" w:rsidP="00FB2AD1">
      <w:pPr>
        <w:spacing w:after="0" w:line="240" w:lineRule="auto"/>
        <w:rPr>
          <w:rFonts w:ascii="Times New Roman" w:hAnsi="Times New Roman" w:cs="Times New Roman"/>
          <w:sz w:val="20"/>
          <w:szCs w:val="20"/>
        </w:rPr>
      </w:pPr>
      <w:r w:rsidRPr="00B52CFB">
        <w:rPr>
          <w:rFonts w:ascii="Times New Roman" w:hAnsi="Times New Roman" w:cs="Times New Roman"/>
          <w:sz w:val="20"/>
          <w:szCs w:val="20"/>
        </w:rPr>
        <w:tab/>
        <w:t>Руководствуясь подпунктом пунктом 3 статьи 59 части первой Налогового кодекса Российской Федерации, Уставом муниципального образования Новомоношкинский сельсовет Заринского района Алтайского края, Совет депутатов Новомоношкинского сельсовета Заринского района Алтайского края,</w:t>
      </w:r>
    </w:p>
    <w:p w:rsidR="00FB2AD1" w:rsidRPr="00B52CFB" w:rsidRDefault="00FB2AD1" w:rsidP="00FB2AD1">
      <w:pPr>
        <w:spacing w:after="0" w:line="240" w:lineRule="auto"/>
        <w:rPr>
          <w:rFonts w:ascii="Times New Roman" w:hAnsi="Times New Roman" w:cs="Times New Roman"/>
          <w:sz w:val="20"/>
          <w:szCs w:val="20"/>
        </w:rPr>
      </w:pPr>
    </w:p>
    <w:p w:rsidR="00B52CFB" w:rsidRDefault="00FB2AD1" w:rsidP="00B52CFB">
      <w:pPr>
        <w:pStyle w:val="ae"/>
        <w:spacing w:line="100" w:lineRule="atLeast"/>
        <w:ind w:left="0" w:firstLine="708"/>
        <w:jc w:val="center"/>
        <w:rPr>
          <w:rFonts w:ascii="Times New Roman" w:hAnsi="Times New Roman" w:cs="Times New Roman"/>
          <w:sz w:val="20"/>
          <w:szCs w:val="20"/>
        </w:rPr>
      </w:pPr>
      <w:r w:rsidRPr="00B52CFB">
        <w:rPr>
          <w:rFonts w:ascii="Times New Roman" w:hAnsi="Times New Roman" w:cs="Times New Roman"/>
          <w:sz w:val="20"/>
          <w:szCs w:val="20"/>
        </w:rPr>
        <w:t>РЕШИЛ:</w:t>
      </w:r>
    </w:p>
    <w:p w:rsidR="00FB2AD1" w:rsidRPr="00B52CFB" w:rsidRDefault="00FB2AD1" w:rsidP="00B52CFB">
      <w:pPr>
        <w:pStyle w:val="ae"/>
        <w:spacing w:after="0" w:line="100" w:lineRule="atLeast"/>
        <w:ind w:left="0" w:firstLine="709"/>
        <w:jc w:val="both"/>
        <w:rPr>
          <w:rFonts w:ascii="Times New Roman" w:hAnsi="Times New Roman" w:cs="Times New Roman"/>
          <w:sz w:val="20"/>
          <w:szCs w:val="20"/>
        </w:rPr>
      </w:pPr>
      <w:r w:rsidRPr="00B52CFB">
        <w:rPr>
          <w:rFonts w:ascii="Times New Roman" w:hAnsi="Times New Roman" w:cs="Times New Roman"/>
          <w:sz w:val="20"/>
          <w:szCs w:val="20"/>
        </w:rPr>
        <w:t>1. Установить дополнительные основания признания безнадежной к взысканию задолженности в части сумм местных налогов, принудительное взыскание которой по исполнительным листам невозможно в случаях, предусмотренных пунктами 3, 4 части 1 статьи 46 Федерального закона от 02.10.2007 № 229-ФЗ "Об исполнительном производстве" (далее – Федеральный закон):</w:t>
      </w:r>
    </w:p>
    <w:p w:rsidR="00FB2AD1" w:rsidRPr="00B52CFB" w:rsidRDefault="00FB2AD1" w:rsidP="00B52CFB">
      <w:pPr>
        <w:spacing w:after="0" w:line="240" w:lineRule="auto"/>
        <w:ind w:firstLine="709"/>
        <w:jc w:val="both"/>
        <w:rPr>
          <w:rFonts w:ascii="Times New Roman" w:hAnsi="Times New Roman" w:cs="Times New Roman"/>
          <w:sz w:val="20"/>
          <w:szCs w:val="20"/>
        </w:rPr>
      </w:pPr>
      <w:r w:rsidRPr="00B52CFB">
        <w:rPr>
          <w:rFonts w:ascii="Times New Roman" w:hAnsi="Times New Roman" w:cs="Times New Roman"/>
          <w:sz w:val="20"/>
          <w:szCs w:val="20"/>
        </w:rPr>
        <w:t xml:space="preserve">- если невозможно установить местонахождение должника, его имущества либо получить сведения о наличии принадлежащих ему денежных средств и иных ценностей, находящихся на счетах, во </w:t>
      </w:r>
      <w:r w:rsidRPr="00B52CFB">
        <w:rPr>
          <w:rFonts w:ascii="Times New Roman" w:hAnsi="Times New Roman" w:cs="Times New Roman"/>
          <w:sz w:val="20"/>
          <w:szCs w:val="20"/>
        </w:rPr>
        <w:lastRenderedPageBreak/>
        <w:t>вкладах или на хранении в банках или иных кредитных организациях, за исключением случаев, когда Федеральным законом предусмотрен розыск должника или его имущества;</w:t>
      </w:r>
    </w:p>
    <w:p w:rsidR="00FB2AD1" w:rsidRPr="00B52CFB" w:rsidRDefault="00FB2AD1" w:rsidP="00B52CFB">
      <w:pPr>
        <w:spacing w:after="0" w:line="240" w:lineRule="auto"/>
        <w:ind w:firstLine="709"/>
        <w:jc w:val="both"/>
        <w:rPr>
          <w:rFonts w:ascii="Times New Roman" w:hAnsi="Times New Roman" w:cs="Times New Roman"/>
          <w:sz w:val="20"/>
          <w:szCs w:val="20"/>
        </w:rPr>
      </w:pPr>
      <w:r w:rsidRPr="00B52CFB">
        <w:rPr>
          <w:rFonts w:ascii="Times New Roman" w:hAnsi="Times New Roman" w:cs="Times New Roman"/>
          <w:sz w:val="20"/>
          <w:szCs w:val="20"/>
        </w:rPr>
        <w:t xml:space="preserve">- если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 </w:t>
      </w:r>
    </w:p>
    <w:p w:rsidR="00FB2AD1" w:rsidRPr="00B52CFB" w:rsidRDefault="00FB2AD1" w:rsidP="00B52CFB">
      <w:pPr>
        <w:spacing w:after="0" w:line="240" w:lineRule="auto"/>
        <w:ind w:firstLine="709"/>
        <w:jc w:val="both"/>
        <w:rPr>
          <w:rFonts w:ascii="Times New Roman" w:hAnsi="Times New Roman" w:cs="Times New Roman"/>
          <w:sz w:val="20"/>
          <w:szCs w:val="20"/>
        </w:rPr>
      </w:pPr>
      <w:r w:rsidRPr="00B52CFB">
        <w:rPr>
          <w:rFonts w:ascii="Times New Roman" w:hAnsi="Times New Roman" w:cs="Times New Roman"/>
          <w:sz w:val="20"/>
          <w:szCs w:val="20"/>
        </w:rPr>
        <w:t>2. Наличие дополнительных оснований признания безнадежной к взысканию задолженности в части сумм местных налогов, указанных в пункте 1 настоящего решения, подтверждается на основании следующих документов:</w:t>
      </w:r>
    </w:p>
    <w:p w:rsidR="00FB2AD1" w:rsidRPr="00B52CFB" w:rsidRDefault="00FB2AD1" w:rsidP="00B52CFB">
      <w:pPr>
        <w:spacing w:after="0" w:line="240" w:lineRule="auto"/>
        <w:ind w:firstLine="709"/>
        <w:jc w:val="both"/>
        <w:rPr>
          <w:rFonts w:ascii="Times New Roman" w:hAnsi="Times New Roman" w:cs="Times New Roman"/>
          <w:sz w:val="20"/>
          <w:szCs w:val="20"/>
        </w:rPr>
      </w:pPr>
      <w:r w:rsidRPr="00B52CFB">
        <w:rPr>
          <w:rFonts w:ascii="Times New Roman" w:hAnsi="Times New Roman" w:cs="Times New Roman"/>
          <w:sz w:val="20"/>
          <w:szCs w:val="20"/>
        </w:rPr>
        <w:t>- копии решения суда о взыскании задолженности;</w:t>
      </w:r>
    </w:p>
    <w:p w:rsidR="00FB2AD1" w:rsidRPr="00B52CFB" w:rsidRDefault="00FB2AD1" w:rsidP="00B52CFB">
      <w:pPr>
        <w:spacing w:after="0" w:line="240" w:lineRule="auto"/>
        <w:ind w:firstLine="709"/>
        <w:jc w:val="both"/>
        <w:rPr>
          <w:rFonts w:ascii="Times New Roman" w:hAnsi="Times New Roman" w:cs="Times New Roman"/>
          <w:sz w:val="20"/>
          <w:szCs w:val="20"/>
        </w:rPr>
      </w:pPr>
      <w:r w:rsidRPr="00B52CFB">
        <w:rPr>
          <w:rFonts w:ascii="Times New Roman" w:hAnsi="Times New Roman" w:cs="Times New Roman"/>
          <w:sz w:val="20"/>
          <w:szCs w:val="20"/>
        </w:rPr>
        <w:t xml:space="preserve">- копии постановления об окончании исполнительного производства или постановления об окончании исполнительного производства и о возвращении взыскателю исполнительного документа, по которому взыскание не производилось или произведено частично, вынесенного судебным приставом-исполнителем. </w:t>
      </w:r>
    </w:p>
    <w:p w:rsidR="00FB2AD1" w:rsidRPr="00B52CFB" w:rsidRDefault="00FB2AD1" w:rsidP="00B52CFB">
      <w:pPr>
        <w:spacing w:after="0" w:line="240" w:lineRule="auto"/>
        <w:ind w:firstLine="709"/>
        <w:jc w:val="both"/>
        <w:rPr>
          <w:rFonts w:ascii="Times New Roman" w:hAnsi="Times New Roman" w:cs="Times New Roman"/>
          <w:sz w:val="20"/>
          <w:szCs w:val="20"/>
        </w:rPr>
      </w:pPr>
      <w:r w:rsidRPr="00B52CFB">
        <w:rPr>
          <w:rFonts w:ascii="Times New Roman" w:hAnsi="Times New Roman" w:cs="Times New Roman"/>
          <w:sz w:val="20"/>
          <w:szCs w:val="20"/>
        </w:rPr>
        <w:t>3. Решение Совета депутатов Новомоношкинского сельсовета Заринского района Алтайского края от 22.06.2020 г. №13 «О дополнительных основаниях признания безнадежными к взысканию недоимки, задолженности по пеням и штрафам по местным налогам» признать утратившим силу.</w:t>
      </w:r>
    </w:p>
    <w:p w:rsidR="00FB2AD1" w:rsidRPr="00B52CFB" w:rsidRDefault="00FB2AD1" w:rsidP="00B52CFB">
      <w:pPr>
        <w:widowControl w:val="0"/>
        <w:tabs>
          <w:tab w:val="left" w:pos="1182"/>
        </w:tabs>
        <w:spacing w:after="0" w:line="240" w:lineRule="auto"/>
        <w:ind w:firstLine="709"/>
        <w:jc w:val="both"/>
        <w:rPr>
          <w:rFonts w:ascii="Times New Roman" w:hAnsi="Times New Roman" w:cs="Times New Roman"/>
          <w:sz w:val="20"/>
          <w:szCs w:val="20"/>
        </w:rPr>
      </w:pPr>
      <w:r w:rsidRPr="00B52CFB">
        <w:rPr>
          <w:rFonts w:ascii="Times New Roman" w:hAnsi="Times New Roman" w:cs="Times New Roman"/>
          <w:sz w:val="20"/>
          <w:szCs w:val="20"/>
        </w:rPr>
        <w:t>2. Настоящее решение опубликовать в установленном законом порядке.</w:t>
      </w:r>
    </w:p>
    <w:p w:rsidR="00FB2AD1" w:rsidRPr="00B52CFB" w:rsidRDefault="00FB2AD1" w:rsidP="00B52CFB">
      <w:pPr>
        <w:spacing w:after="0" w:line="240" w:lineRule="auto"/>
        <w:ind w:firstLine="709"/>
        <w:jc w:val="both"/>
        <w:rPr>
          <w:rFonts w:ascii="Times New Roman" w:hAnsi="Times New Roman" w:cs="Times New Roman"/>
          <w:sz w:val="20"/>
          <w:szCs w:val="20"/>
        </w:rPr>
      </w:pPr>
      <w:r w:rsidRPr="00B52CFB">
        <w:rPr>
          <w:rFonts w:ascii="Times New Roman" w:hAnsi="Times New Roman" w:cs="Times New Roman"/>
          <w:sz w:val="20"/>
          <w:szCs w:val="20"/>
        </w:rPr>
        <w:t xml:space="preserve">3. Контроль за выполнением данного решения возложить на постоянную комиссию по </w:t>
      </w:r>
      <w:r w:rsidR="00B52CFB">
        <w:rPr>
          <w:rFonts w:ascii="Times New Roman" w:hAnsi="Times New Roman" w:cs="Times New Roman"/>
          <w:sz w:val="20"/>
          <w:szCs w:val="20"/>
        </w:rPr>
        <w:t xml:space="preserve">социально- правовым вопросам.  </w:t>
      </w:r>
    </w:p>
    <w:p w:rsidR="00FB2AD1" w:rsidRPr="00B52CFB" w:rsidRDefault="00FB2AD1" w:rsidP="00FB2AD1">
      <w:pPr>
        <w:pStyle w:val="a8"/>
        <w:shd w:val="clear" w:color="auto" w:fill="FFFFFF"/>
        <w:jc w:val="both"/>
        <w:rPr>
          <w:sz w:val="20"/>
          <w:szCs w:val="20"/>
        </w:rPr>
      </w:pPr>
      <w:r w:rsidRPr="00B52CFB">
        <w:rPr>
          <w:sz w:val="20"/>
          <w:szCs w:val="20"/>
        </w:rPr>
        <w:t>Глава сельсовета</w:t>
      </w:r>
      <w:r w:rsidRPr="00B52CFB">
        <w:rPr>
          <w:sz w:val="20"/>
          <w:szCs w:val="20"/>
        </w:rPr>
        <w:tab/>
      </w:r>
      <w:r w:rsidRPr="00B52CFB">
        <w:rPr>
          <w:sz w:val="20"/>
          <w:szCs w:val="20"/>
        </w:rPr>
        <w:tab/>
      </w:r>
      <w:r w:rsidRPr="00B52CFB">
        <w:rPr>
          <w:sz w:val="20"/>
          <w:szCs w:val="20"/>
        </w:rPr>
        <w:tab/>
      </w:r>
      <w:r w:rsidRPr="00B52CFB">
        <w:rPr>
          <w:sz w:val="20"/>
          <w:szCs w:val="20"/>
        </w:rPr>
        <w:tab/>
      </w:r>
      <w:r w:rsidRPr="00B52CFB">
        <w:rPr>
          <w:sz w:val="20"/>
          <w:szCs w:val="20"/>
        </w:rPr>
        <w:tab/>
      </w:r>
      <w:r w:rsidRPr="00B52CFB">
        <w:rPr>
          <w:sz w:val="20"/>
          <w:szCs w:val="20"/>
        </w:rPr>
        <w:tab/>
      </w:r>
      <w:r w:rsidRPr="00B52CFB">
        <w:rPr>
          <w:sz w:val="20"/>
          <w:szCs w:val="20"/>
        </w:rPr>
        <w:tab/>
      </w:r>
      <w:r w:rsidR="00B52CFB">
        <w:rPr>
          <w:sz w:val="20"/>
          <w:szCs w:val="20"/>
        </w:rPr>
        <w:t xml:space="preserve">                     </w:t>
      </w:r>
      <w:r w:rsidRPr="00B52CFB">
        <w:rPr>
          <w:sz w:val="20"/>
          <w:szCs w:val="20"/>
        </w:rPr>
        <w:t xml:space="preserve">Л.П. Кожевникова </w:t>
      </w:r>
    </w:p>
    <w:p w:rsidR="00FB2AD1" w:rsidRDefault="00FB2AD1" w:rsidP="00FB2AD1">
      <w:pPr>
        <w:pStyle w:val="a8"/>
        <w:shd w:val="clear" w:color="auto" w:fill="FFFFFF"/>
        <w:spacing w:before="0" w:beforeAutospacing="0" w:after="0" w:afterAutospacing="0"/>
        <w:jc w:val="both"/>
        <w:rPr>
          <w:sz w:val="26"/>
          <w:szCs w:val="26"/>
        </w:rPr>
      </w:pPr>
    </w:p>
    <w:p w:rsidR="00DC37DF" w:rsidRPr="00B52CFB" w:rsidRDefault="00DC37DF" w:rsidP="00FB2AD1">
      <w:pPr>
        <w:pStyle w:val="a8"/>
        <w:shd w:val="clear" w:color="auto" w:fill="FFFFFF"/>
        <w:spacing w:before="0" w:beforeAutospacing="0" w:after="0" w:afterAutospacing="0"/>
        <w:jc w:val="both"/>
        <w:rPr>
          <w:sz w:val="20"/>
          <w:szCs w:val="20"/>
        </w:rPr>
      </w:pPr>
    </w:p>
    <w:p w:rsidR="00DC37DF" w:rsidRPr="00DC37DF" w:rsidRDefault="00DC37DF" w:rsidP="00DC37DF">
      <w:pPr>
        <w:spacing w:after="0" w:line="240" w:lineRule="auto"/>
        <w:jc w:val="center"/>
        <w:rPr>
          <w:rFonts w:ascii="Times New Roman" w:eastAsia="Times New Roman" w:hAnsi="Times New Roman" w:cs="Times New Roman"/>
          <w:b/>
          <w:bCs/>
          <w:sz w:val="20"/>
          <w:szCs w:val="20"/>
          <w:lang w:eastAsia="ru-RU"/>
        </w:rPr>
      </w:pPr>
      <w:r w:rsidRPr="00DC37DF">
        <w:rPr>
          <w:rFonts w:ascii="Times New Roman" w:eastAsia="Times New Roman" w:hAnsi="Times New Roman" w:cs="Times New Roman"/>
          <w:b/>
          <w:noProof/>
          <w:sz w:val="20"/>
          <w:szCs w:val="20"/>
          <w:lang w:eastAsia="ru-RU"/>
        </w:rPr>
        <w:drawing>
          <wp:inline distT="0" distB="0" distL="0" distR="0" wp14:anchorId="1AA32C72" wp14:editId="00ECD18F">
            <wp:extent cx="73342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DC37DF" w:rsidRPr="00DC37DF" w:rsidRDefault="00DC37DF" w:rsidP="00DC37DF">
      <w:pPr>
        <w:spacing w:after="0" w:line="240" w:lineRule="auto"/>
        <w:rPr>
          <w:rFonts w:ascii="Times New Roman" w:eastAsia="Times New Roman" w:hAnsi="Times New Roman" w:cs="Times New Roman"/>
          <w:bCs/>
          <w:sz w:val="20"/>
          <w:szCs w:val="20"/>
          <w:lang w:eastAsia="ru-RU"/>
        </w:rPr>
      </w:pPr>
    </w:p>
    <w:p w:rsidR="00DC37DF" w:rsidRPr="00DC37DF" w:rsidRDefault="00DC37DF" w:rsidP="00DC37DF">
      <w:pPr>
        <w:spacing w:after="0" w:line="240" w:lineRule="auto"/>
        <w:jc w:val="center"/>
        <w:rPr>
          <w:rFonts w:ascii="Times New Roman" w:eastAsia="Times New Roman" w:hAnsi="Times New Roman" w:cs="Times New Roman"/>
          <w:b/>
          <w:bCs/>
          <w:sz w:val="20"/>
          <w:szCs w:val="20"/>
          <w:lang w:eastAsia="ru-RU"/>
        </w:rPr>
      </w:pPr>
      <w:r w:rsidRPr="00DC37DF">
        <w:rPr>
          <w:rFonts w:ascii="Times New Roman" w:eastAsia="Times New Roman" w:hAnsi="Times New Roman" w:cs="Times New Roman"/>
          <w:b/>
          <w:bCs/>
          <w:sz w:val="20"/>
          <w:szCs w:val="20"/>
          <w:lang w:eastAsia="ru-RU"/>
        </w:rPr>
        <w:t>СОВЕТ ДЕПУТАТОВ НОВОМОНОШКИНСКОГО СЕЛЬСОВЕТА</w:t>
      </w:r>
    </w:p>
    <w:p w:rsidR="00DC37DF" w:rsidRPr="00DC37DF" w:rsidRDefault="00DC37DF" w:rsidP="00DC37DF">
      <w:pPr>
        <w:spacing w:after="0" w:line="240" w:lineRule="auto"/>
        <w:jc w:val="center"/>
        <w:rPr>
          <w:rFonts w:ascii="Times New Roman" w:eastAsia="Times New Roman" w:hAnsi="Times New Roman" w:cs="Times New Roman"/>
          <w:b/>
          <w:bCs/>
          <w:sz w:val="20"/>
          <w:szCs w:val="20"/>
          <w:lang w:eastAsia="ru-RU"/>
        </w:rPr>
      </w:pPr>
      <w:r w:rsidRPr="00DC37DF">
        <w:rPr>
          <w:rFonts w:ascii="Times New Roman" w:eastAsia="Times New Roman" w:hAnsi="Times New Roman" w:cs="Times New Roman"/>
          <w:b/>
          <w:bCs/>
          <w:sz w:val="20"/>
          <w:szCs w:val="20"/>
          <w:lang w:eastAsia="ru-RU"/>
        </w:rPr>
        <w:t>ЗАРИНСКОГО РАЙОНА АЛТАЙСКОГО КРАЯ</w:t>
      </w:r>
    </w:p>
    <w:p w:rsidR="00DC37DF" w:rsidRPr="00DC37DF" w:rsidRDefault="00DC37DF" w:rsidP="00DC37DF">
      <w:pPr>
        <w:spacing w:after="0" w:line="240" w:lineRule="auto"/>
        <w:rPr>
          <w:rFonts w:ascii="Times New Roman" w:eastAsia="Times New Roman" w:hAnsi="Times New Roman" w:cs="Times New Roman"/>
          <w:b/>
          <w:bCs/>
          <w:sz w:val="20"/>
          <w:szCs w:val="20"/>
          <w:lang w:eastAsia="ru-RU"/>
        </w:rPr>
      </w:pPr>
    </w:p>
    <w:p w:rsidR="00DC37DF" w:rsidRPr="00DC37DF" w:rsidRDefault="00DC37DF" w:rsidP="00DC37DF">
      <w:pPr>
        <w:spacing w:after="0" w:line="240" w:lineRule="auto"/>
        <w:jc w:val="center"/>
        <w:rPr>
          <w:rFonts w:ascii="Times New Roman" w:eastAsia="Times New Roman" w:hAnsi="Times New Roman" w:cs="Times New Roman"/>
          <w:b/>
          <w:bCs/>
          <w:sz w:val="20"/>
          <w:szCs w:val="20"/>
          <w:lang w:eastAsia="ru-RU"/>
        </w:rPr>
      </w:pPr>
      <w:r w:rsidRPr="00DC37DF">
        <w:rPr>
          <w:rFonts w:ascii="Times New Roman" w:eastAsia="Times New Roman" w:hAnsi="Times New Roman" w:cs="Times New Roman"/>
          <w:b/>
          <w:bCs/>
          <w:sz w:val="20"/>
          <w:szCs w:val="20"/>
          <w:lang w:eastAsia="ru-RU"/>
        </w:rPr>
        <w:t>РЕШЕНИЕ</w:t>
      </w:r>
    </w:p>
    <w:p w:rsidR="00DC37DF" w:rsidRPr="00DC37DF" w:rsidRDefault="00DC37DF" w:rsidP="00DC37DF">
      <w:pPr>
        <w:spacing w:after="0" w:line="240" w:lineRule="auto"/>
        <w:rPr>
          <w:rFonts w:ascii="Times New Roman" w:eastAsia="Times New Roman" w:hAnsi="Times New Roman" w:cs="Times New Roman"/>
          <w:b/>
          <w:bCs/>
          <w:sz w:val="20"/>
          <w:szCs w:val="20"/>
          <w:lang w:eastAsia="ru-RU"/>
        </w:rPr>
      </w:pPr>
    </w:p>
    <w:p w:rsidR="00DC37DF" w:rsidRPr="00DC37DF" w:rsidRDefault="00DC37DF" w:rsidP="00B52CFB">
      <w:pPr>
        <w:spacing w:after="0" w:line="240" w:lineRule="auto"/>
        <w:rPr>
          <w:rFonts w:ascii="Times New Roman" w:eastAsia="Times New Roman" w:hAnsi="Times New Roman" w:cs="Times New Roman"/>
          <w:b/>
          <w:bCs/>
          <w:sz w:val="20"/>
          <w:szCs w:val="20"/>
          <w:lang w:eastAsia="ru-RU"/>
        </w:rPr>
      </w:pPr>
      <w:r w:rsidRPr="00DC37DF">
        <w:rPr>
          <w:rFonts w:ascii="Times New Roman" w:eastAsia="Times New Roman" w:hAnsi="Times New Roman" w:cs="Times New Roman"/>
          <w:b/>
          <w:bCs/>
          <w:sz w:val="20"/>
          <w:szCs w:val="20"/>
          <w:lang w:eastAsia="ru-RU"/>
        </w:rPr>
        <w:t xml:space="preserve">29.03.2024                                      </w:t>
      </w:r>
      <w:r w:rsidR="00B52CFB">
        <w:rPr>
          <w:rFonts w:ascii="Times New Roman" w:eastAsia="Times New Roman" w:hAnsi="Times New Roman" w:cs="Times New Roman"/>
          <w:b/>
          <w:bCs/>
          <w:sz w:val="20"/>
          <w:szCs w:val="20"/>
          <w:lang w:eastAsia="ru-RU"/>
        </w:rPr>
        <w:t xml:space="preserve">                               </w:t>
      </w:r>
      <w:r w:rsidRPr="00DC37DF">
        <w:rPr>
          <w:rFonts w:ascii="Times New Roman" w:eastAsia="Times New Roman" w:hAnsi="Times New Roman" w:cs="Times New Roman"/>
          <w:b/>
          <w:bCs/>
          <w:sz w:val="20"/>
          <w:szCs w:val="20"/>
          <w:lang w:eastAsia="ru-RU"/>
        </w:rPr>
        <w:t xml:space="preserve">               </w:t>
      </w:r>
      <w:r w:rsidRPr="00B52CFB">
        <w:rPr>
          <w:rFonts w:ascii="Times New Roman" w:eastAsia="Times New Roman" w:hAnsi="Times New Roman" w:cs="Times New Roman"/>
          <w:b/>
          <w:bCs/>
          <w:sz w:val="20"/>
          <w:szCs w:val="20"/>
          <w:lang w:eastAsia="ru-RU"/>
        </w:rPr>
        <w:t xml:space="preserve">                     </w:t>
      </w:r>
      <w:r w:rsidR="00B52CFB">
        <w:rPr>
          <w:rFonts w:ascii="Times New Roman" w:eastAsia="Times New Roman" w:hAnsi="Times New Roman" w:cs="Times New Roman"/>
          <w:b/>
          <w:bCs/>
          <w:sz w:val="20"/>
          <w:szCs w:val="20"/>
          <w:lang w:eastAsia="ru-RU"/>
        </w:rPr>
        <w:t xml:space="preserve">                                           </w:t>
      </w:r>
      <w:r w:rsidRPr="00B52CFB">
        <w:rPr>
          <w:rFonts w:ascii="Times New Roman" w:eastAsia="Times New Roman" w:hAnsi="Times New Roman" w:cs="Times New Roman"/>
          <w:b/>
          <w:bCs/>
          <w:sz w:val="20"/>
          <w:szCs w:val="20"/>
          <w:lang w:eastAsia="ru-RU"/>
        </w:rPr>
        <w:t xml:space="preserve">    </w:t>
      </w:r>
      <w:r w:rsidRPr="00DC37DF">
        <w:rPr>
          <w:rFonts w:ascii="Times New Roman" w:eastAsia="Times New Roman" w:hAnsi="Times New Roman" w:cs="Times New Roman"/>
          <w:b/>
          <w:bCs/>
          <w:sz w:val="20"/>
          <w:szCs w:val="20"/>
          <w:lang w:eastAsia="ru-RU"/>
        </w:rPr>
        <w:t>№ 8</w:t>
      </w:r>
    </w:p>
    <w:p w:rsidR="00DC37DF" w:rsidRPr="00DC37DF" w:rsidRDefault="00DC37DF" w:rsidP="00DC37DF">
      <w:pPr>
        <w:spacing w:after="0" w:line="240" w:lineRule="auto"/>
        <w:jc w:val="center"/>
        <w:rPr>
          <w:rFonts w:ascii="Times New Roman" w:eastAsia="Times New Roman" w:hAnsi="Times New Roman" w:cs="Times New Roman"/>
          <w:b/>
          <w:bCs/>
          <w:sz w:val="20"/>
          <w:szCs w:val="20"/>
          <w:lang w:eastAsia="ru-RU"/>
        </w:rPr>
      </w:pPr>
      <w:r w:rsidRPr="00DC37DF">
        <w:rPr>
          <w:rFonts w:ascii="Times New Roman" w:eastAsia="Times New Roman" w:hAnsi="Times New Roman" w:cs="Times New Roman"/>
          <w:b/>
          <w:bCs/>
          <w:sz w:val="20"/>
          <w:szCs w:val="20"/>
          <w:lang w:eastAsia="ru-RU"/>
        </w:rPr>
        <w:t>с. Новомоношкино</w:t>
      </w:r>
    </w:p>
    <w:p w:rsidR="00DC37DF" w:rsidRPr="00DC37DF" w:rsidRDefault="00DC37DF" w:rsidP="00DC37DF">
      <w:pPr>
        <w:spacing w:after="0" w:line="240" w:lineRule="auto"/>
        <w:rPr>
          <w:rFonts w:ascii="Times New Roman" w:eastAsia="Times New Roman" w:hAnsi="Times New Roman" w:cs="Times New Roman"/>
          <w:sz w:val="20"/>
          <w:szCs w:val="20"/>
          <w:lang w:eastAsia="ru-RU"/>
        </w:rPr>
      </w:pPr>
    </w:p>
    <w:tbl>
      <w:tblPr>
        <w:tblW w:w="9498" w:type="dxa"/>
        <w:tblLook w:val="01E0" w:firstRow="1" w:lastRow="1" w:firstColumn="1" w:lastColumn="1" w:noHBand="0" w:noVBand="0"/>
      </w:tblPr>
      <w:tblGrid>
        <w:gridCol w:w="9498"/>
      </w:tblGrid>
      <w:tr w:rsidR="00DC37DF" w:rsidRPr="00DC37DF" w:rsidTr="002162E6">
        <w:tc>
          <w:tcPr>
            <w:tcW w:w="9498" w:type="dxa"/>
          </w:tcPr>
          <w:p w:rsidR="00DC37DF" w:rsidRPr="00DC37DF" w:rsidRDefault="00DC37DF" w:rsidP="00B52CFB">
            <w:pPr>
              <w:spacing w:after="0" w:line="256" w:lineRule="auto"/>
              <w:jc w:val="center"/>
              <w:rPr>
                <w:rFonts w:ascii="Times New Roman" w:eastAsia="Times New Roman" w:hAnsi="Times New Roman" w:cs="Times New Roman"/>
                <w:b/>
                <w:sz w:val="20"/>
                <w:szCs w:val="20"/>
              </w:rPr>
            </w:pPr>
            <w:r w:rsidRPr="00DC37DF">
              <w:rPr>
                <w:rFonts w:ascii="Times New Roman" w:eastAsia="Times New Roman" w:hAnsi="Times New Roman" w:cs="Times New Roman"/>
                <w:b/>
                <w:sz w:val="20"/>
                <w:szCs w:val="20"/>
              </w:rPr>
              <w:t>О признании утратившими силу решений Совета депутатов Новомоношкинского сельсовета Заринского района Алтайского края</w:t>
            </w:r>
          </w:p>
        </w:tc>
      </w:tr>
    </w:tbl>
    <w:p w:rsidR="00DC37DF" w:rsidRPr="00DC37DF" w:rsidRDefault="00DC37DF" w:rsidP="00B52CFB">
      <w:pPr>
        <w:spacing w:after="0" w:line="240" w:lineRule="auto"/>
        <w:ind w:firstLine="539"/>
        <w:jc w:val="both"/>
        <w:rPr>
          <w:rFonts w:ascii="Times New Roman" w:eastAsia="Times New Roman" w:hAnsi="Times New Roman" w:cs="Times New Roman"/>
          <w:sz w:val="20"/>
          <w:szCs w:val="20"/>
          <w:lang w:eastAsia="ru-RU"/>
        </w:rPr>
      </w:pPr>
      <w:r w:rsidRPr="00DC37DF">
        <w:rPr>
          <w:rFonts w:ascii="Times New Roman" w:eastAsia="Times New Roman" w:hAnsi="Times New Roman" w:cs="Times New Roman"/>
          <w:sz w:val="20"/>
          <w:szCs w:val="20"/>
          <w:lang w:eastAsia="ru-RU"/>
        </w:rPr>
        <w:t xml:space="preserve">В целях приведения нормативных правовых актов Новокопыловского сельсовета в соответствии с действующим законодательством, Совет депутатов Новомоношкинского сельсовета Заринского района Алтайского края </w:t>
      </w:r>
    </w:p>
    <w:p w:rsidR="00DC37DF" w:rsidRPr="00DC37DF" w:rsidRDefault="00DC37DF" w:rsidP="00DC37DF">
      <w:pPr>
        <w:spacing w:after="0" w:line="240" w:lineRule="auto"/>
        <w:ind w:firstLine="539"/>
        <w:jc w:val="center"/>
        <w:rPr>
          <w:rFonts w:ascii="Times New Roman" w:eastAsia="Times New Roman" w:hAnsi="Times New Roman" w:cs="Times New Roman"/>
          <w:sz w:val="20"/>
          <w:szCs w:val="20"/>
          <w:lang w:eastAsia="ru-RU"/>
        </w:rPr>
      </w:pPr>
      <w:r w:rsidRPr="00DC37DF">
        <w:rPr>
          <w:rFonts w:ascii="Times New Roman" w:eastAsia="Times New Roman" w:hAnsi="Times New Roman" w:cs="Times New Roman"/>
          <w:sz w:val="20"/>
          <w:szCs w:val="20"/>
          <w:lang w:eastAsia="ru-RU"/>
        </w:rPr>
        <w:t>РЕШИЛ:</w:t>
      </w:r>
    </w:p>
    <w:p w:rsidR="00DC37DF" w:rsidRPr="00DC37DF" w:rsidRDefault="00DC37DF" w:rsidP="00DC37DF">
      <w:pPr>
        <w:spacing w:after="0" w:line="240" w:lineRule="auto"/>
        <w:ind w:firstLine="709"/>
        <w:jc w:val="both"/>
        <w:rPr>
          <w:rFonts w:ascii="Times New Roman" w:eastAsia="Times New Roman" w:hAnsi="Times New Roman" w:cs="Times New Roman"/>
          <w:sz w:val="20"/>
          <w:szCs w:val="20"/>
          <w:lang w:eastAsia="ru-RU"/>
        </w:rPr>
      </w:pPr>
      <w:r w:rsidRPr="00DC37DF">
        <w:rPr>
          <w:rFonts w:ascii="Times New Roman" w:eastAsia="Times New Roman" w:hAnsi="Times New Roman" w:cs="Times New Roman"/>
          <w:sz w:val="20"/>
          <w:szCs w:val="20"/>
          <w:lang w:eastAsia="ru-RU"/>
        </w:rPr>
        <w:t>1. Признать утратившим силу:</w:t>
      </w:r>
    </w:p>
    <w:p w:rsidR="00DC37DF" w:rsidRPr="00DC37DF" w:rsidRDefault="00DC37DF" w:rsidP="00DC37DF">
      <w:pPr>
        <w:spacing w:after="0" w:line="240" w:lineRule="auto"/>
        <w:ind w:firstLine="709"/>
        <w:jc w:val="both"/>
        <w:rPr>
          <w:rFonts w:ascii="Times New Roman" w:eastAsia="Times New Roman" w:hAnsi="Times New Roman" w:cs="Times New Roman"/>
          <w:sz w:val="20"/>
          <w:szCs w:val="20"/>
          <w:lang w:eastAsia="ru-RU"/>
        </w:rPr>
      </w:pPr>
      <w:r w:rsidRPr="00DC37DF">
        <w:rPr>
          <w:rFonts w:ascii="Times New Roman" w:eastAsia="Times New Roman" w:hAnsi="Times New Roman" w:cs="Times New Roman"/>
          <w:sz w:val="20"/>
          <w:szCs w:val="20"/>
          <w:lang w:eastAsia="ru-RU"/>
        </w:rPr>
        <w:t>- решение Совета депутатов Новомоношкинского сельсовета от 24.07.2013 № 72 «Об утверждении Положения о рассмотрении обращений граждан Российской федерации в органы местного самоуправления и их должностными лицами на территории муниципального образования Новоманошкинский сельсовет Заринского района Алтайского края»;</w:t>
      </w:r>
    </w:p>
    <w:p w:rsidR="00DC37DF" w:rsidRPr="00DC37DF" w:rsidRDefault="00DC37DF" w:rsidP="00DC37DF">
      <w:pPr>
        <w:spacing w:after="0" w:line="240" w:lineRule="auto"/>
        <w:ind w:firstLine="709"/>
        <w:jc w:val="both"/>
        <w:rPr>
          <w:rFonts w:ascii="Times New Roman" w:eastAsia="Times New Roman" w:hAnsi="Times New Roman" w:cs="Times New Roman"/>
          <w:sz w:val="20"/>
          <w:szCs w:val="20"/>
          <w:lang w:eastAsia="ru-RU"/>
        </w:rPr>
      </w:pPr>
      <w:r w:rsidRPr="00DC37DF">
        <w:rPr>
          <w:rFonts w:ascii="Times New Roman" w:eastAsia="Times New Roman" w:hAnsi="Times New Roman" w:cs="Times New Roman"/>
          <w:sz w:val="20"/>
          <w:szCs w:val="20"/>
          <w:lang w:eastAsia="ru-RU"/>
        </w:rPr>
        <w:t>- решение Совета депутатов Новомоношкинского сельсовета от 29.06.2018 № 12 О внесении изменений и дополнений в решение Совета депутатов от 24.07.2013 № 72 от «Об утверждении Положения о рассмотрении обращений граждан Российской федерации в органы местного самоуправления и их должностными лицами на территории муниципального образования Новоманошкинский сельсовет Заринского района Алтайского края».</w:t>
      </w:r>
    </w:p>
    <w:p w:rsidR="00DC37DF" w:rsidRPr="00DC37DF" w:rsidRDefault="00DC37DF" w:rsidP="00DC37DF">
      <w:pPr>
        <w:spacing w:after="0" w:line="240" w:lineRule="auto"/>
        <w:ind w:firstLine="709"/>
        <w:jc w:val="both"/>
        <w:rPr>
          <w:rFonts w:ascii="Times New Roman" w:eastAsia="Times New Roman" w:hAnsi="Times New Roman" w:cs="Times New Roman"/>
          <w:sz w:val="20"/>
          <w:szCs w:val="20"/>
          <w:lang w:eastAsia="ru-RU"/>
        </w:rPr>
      </w:pPr>
      <w:r w:rsidRPr="00DC37DF">
        <w:rPr>
          <w:rFonts w:ascii="Times New Roman" w:eastAsia="Times New Roman" w:hAnsi="Times New Roman" w:cs="Times New Roman"/>
          <w:sz w:val="20"/>
          <w:szCs w:val="20"/>
          <w:lang w:eastAsia="ru-RU"/>
        </w:rPr>
        <w:t>2. Настоящее решение опубликовать в установленном законом порядке.</w:t>
      </w:r>
    </w:p>
    <w:p w:rsidR="00DC37DF" w:rsidRPr="00DC37DF" w:rsidRDefault="00DC37DF" w:rsidP="00DC37DF">
      <w:pPr>
        <w:spacing w:after="0" w:line="240" w:lineRule="auto"/>
        <w:ind w:firstLine="709"/>
        <w:jc w:val="both"/>
        <w:rPr>
          <w:rFonts w:ascii="Times New Roman" w:eastAsia="Times New Roman" w:hAnsi="Times New Roman" w:cs="Times New Roman"/>
          <w:sz w:val="20"/>
          <w:szCs w:val="20"/>
          <w:lang w:eastAsia="ru-RU"/>
        </w:rPr>
      </w:pPr>
      <w:r w:rsidRPr="00DC37DF">
        <w:rPr>
          <w:rFonts w:ascii="Times New Roman" w:eastAsia="Times New Roman" w:hAnsi="Times New Roman" w:cs="Times New Roman"/>
          <w:sz w:val="20"/>
          <w:szCs w:val="20"/>
          <w:lang w:eastAsia="ru-RU"/>
        </w:rPr>
        <w:t xml:space="preserve">3. Контроль за выполнением данного решения возложить на постоянную комиссию по социально- правовым вопросам.  </w:t>
      </w:r>
    </w:p>
    <w:p w:rsidR="00DC37DF" w:rsidRPr="00DC37DF" w:rsidRDefault="00DC37DF" w:rsidP="00B52CFB">
      <w:pPr>
        <w:spacing w:after="0" w:line="240" w:lineRule="auto"/>
        <w:rPr>
          <w:rFonts w:ascii="Times New Roman" w:eastAsia="Times New Roman" w:hAnsi="Times New Roman" w:cs="Times New Roman"/>
          <w:sz w:val="20"/>
          <w:szCs w:val="20"/>
          <w:lang w:eastAsia="ru-RU"/>
        </w:rPr>
      </w:pPr>
      <w:bookmarkStart w:id="1" w:name="_Hlk150424045"/>
    </w:p>
    <w:p w:rsidR="00DC37DF" w:rsidRPr="00DC37DF" w:rsidRDefault="00DC37DF" w:rsidP="00DC37DF">
      <w:pPr>
        <w:spacing w:after="0" w:line="240" w:lineRule="auto"/>
        <w:rPr>
          <w:rFonts w:ascii="Times New Roman" w:eastAsia="Times New Roman" w:hAnsi="Times New Roman" w:cs="Times New Roman"/>
          <w:spacing w:val="-6"/>
          <w:sz w:val="20"/>
          <w:szCs w:val="20"/>
          <w:lang w:eastAsia="ru-RU"/>
        </w:rPr>
      </w:pPr>
      <w:r w:rsidRPr="00B52CFB">
        <w:rPr>
          <w:rFonts w:ascii="Times New Roman" w:eastAsia="Times New Roman" w:hAnsi="Times New Roman" w:cs="Times New Roman"/>
          <w:sz w:val="20"/>
          <w:szCs w:val="20"/>
          <w:lang w:eastAsia="ru-RU"/>
        </w:rPr>
        <w:t>Глава сельсовета</w:t>
      </w:r>
      <w:r w:rsidRPr="00B52CFB">
        <w:rPr>
          <w:rFonts w:ascii="Times New Roman" w:eastAsia="Times New Roman" w:hAnsi="Times New Roman" w:cs="Times New Roman"/>
          <w:sz w:val="20"/>
          <w:szCs w:val="20"/>
          <w:lang w:eastAsia="ru-RU"/>
        </w:rPr>
        <w:tab/>
      </w:r>
      <w:r w:rsidRPr="00B52CFB">
        <w:rPr>
          <w:rFonts w:ascii="Times New Roman" w:eastAsia="Times New Roman" w:hAnsi="Times New Roman" w:cs="Times New Roman"/>
          <w:sz w:val="20"/>
          <w:szCs w:val="20"/>
          <w:lang w:eastAsia="ru-RU"/>
        </w:rPr>
        <w:tab/>
      </w:r>
      <w:r w:rsidRPr="00B52CFB">
        <w:rPr>
          <w:rFonts w:ascii="Times New Roman" w:eastAsia="Times New Roman" w:hAnsi="Times New Roman" w:cs="Times New Roman"/>
          <w:sz w:val="20"/>
          <w:szCs w:val="20"/>
          <w:lang w:eastAsia="ru-RU"/>
        </w:rPr>
        <w:tab/>
      </w:r>
      <w:r w:rsidRPr="00B52CFB">
        <w:rPr>
          <w:rFonts w:ascii="Times New Roman" w:eastAsia="Times New Roman" w:hAnsi="Times New Roman" w:cs="Times New Roman"/>
          <w:sz w:val="20"/>
          <w:szCs w:val="20"/>
          <w:lang w:eastAsia="ru-RU"/>
        </w:rPr>
        <w:tab/>
      </w:r>
      <w:r w:rsidRPr="00B52CFB">
        <w:rPr>
          <w:rFonts w:ascii="Times New Roman" w:eastAsia="Times New Roman" w:hAnsi="Times New Roman" w:cs="Times New Roman"/>
          <w:sz w:val="20"/>
          <w:szCs w:val="20"/>
          <w:lang w:eastAsia="ru-RU"/>
        </w:rPr>
        <w:tab/>
      </w:r>
      <w:r w:rsidRPr="00B52CFB">
        <w:rPr>
          <w:rFonts w:ascii="Times New Roman" w:eastAsia="Times New Roman" w:hAnsi="Times New Roman" w:cs="Times New Roman"/>
          <w:sz w:val="20"/>
          <w:szCs w:val="20"/>
          <w:lang w:eastAsia="ru-RU"/>
        </w:rPr>
        <w:tab/>
      </w:r>
      <w:r w:rsidRPr="00DC37DF">
        <w:rPr>
          <w:rFonts w:ascii="Times New Roman" w:eastAsia="Times New Roman" w:hAnsi="Times New Roman" w:cs="Times New Roman"/>
          <w:sz w:val="20"/>
          <w:szCs w:val="20"/>
          <w:lang w:eastAsia="ru-RU"/>
        </w:rPr>
        <w:t xml:space="preserve">    </w:t>
      </w:r>
      <w:r w:rsidR="00B52CFB">
        <w:rPr>
          <w:rFonts w:ascii="Times New Roman" w:eastAsia="Times New Roman" w:hAnsi="Times New Roman" w:cs="Times New Roman"/>
          <w:sz w:val="20"/>
          <w:szCs w:val="20"/>
          <w:lang w:eastAsia="ru-RU"/>
        </w:rPr>
        <w:t xml:space="preserve">                               </w:t>
      </w:r>
      <w:r w:rsidRPr="00DC37DF">
        <w:rPr>
          <w:rFonts w:ascii="Times New Roman" w:eastAsia="Times New Roman" w:hAnsi="Times New Roman" w:cs="Times New Roman"/>
          <w:sz w:val="20"/>
          <w:szCs w:val="20"/>
          <w:lang w:eastAsia="ru-RU"/>
        </w:rPr>
        <w:t>Л.П. Кожевников</w:t>
      </w:r>
      <w:bookmarkEnd w:id="1"/>
      <w:r w:rsidR="00B52CFB">
        <w:rPr>
          <w:rFonts w:ascii="Times New Roman" w:eastAsia="Times New Roman" w:hAnsi="Times New Roman" w:cs="Times New Roman"/>
          <w:sz w:val="20"/>
          <w:szCs w:val="20"/>
          <w:lang w:eastAsia="ru-RU"/>
        </w:rPr>
        <w:t>а</w:t>
      </w:r>
    </w:p>
    <w:p w:rsidR="00DC37DF" w:rsidRPr="00DC37DF" w:rsidRDefault="00DC37DF" w:rsidP="00B52CFB">
      <w:pPr>
        <w:spacing w:after="0" w:line="240" w:lineRule="auto"/>
        <w:jc w:val="center"/>
        <w:rPr>
          <w:rFonts w:ascii="Times New Roman" w:eastAsia="Times New Roman" w:hAnsi="Times New Roman" w:cs="Times New Roman"/>
          <w:b/>
          <w:bCs/>
          <w:sz w:val="20"/>
          <w:szCs w:val="20"/>
          <w:lang w:eastAsia="ru-RU"/>
        </w:rPr>
      </w:pPr>
      <w:r w:rsidRPr="00B52CFB">
        <w:rPr>
          <w:rFonts w:ascii="Times New Roman" w:eastAsia="Times New Roman" w:hAnsi="Times New Roman" w:cs="Times New Roman"/>
          <w:b/>
          <w:noProof/>
          <w:sz w:val="20"/>
          <w:szCs w:val="20"/>
          <w:lang w:eastAsia="ru-RU"/>
        </w:rPr>
        <w:lastRenderedPageBreak/>
        <w:drawing>
          <wp:inline distT="0" distB="0" distL="0" distR="0">
            <wp:extent cx="733425" cy="733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DC37DF" w:rsidRPr="00DC37DF" w:rsidRDefault="00DC37DF" w:rsidP="00DC37DF">
      <w:pPr>
        <w:spacing w:after="0" w:line="240" w:lineRule="auto"/>
        <w:rPr>
          <w:rFonts w:ascii="Times New Roman" w:eastAsia="Times New Roman" w:hAnsi="Times New Roman" w:cs="Times New Roman"/>
          <w:bCs/>
          <w:sz w:val="20"/>
          <w:szCs w:val="20"/>
          <w:lang w:eastAsia="ru-RU"/>
        </w:rPr>
      </w:pPr>
    </w:p>
    <w:p w:rsidR="00DC37DF" w:rsidRPr="00DC37DF" w:rsidRDefault="00DC37DF" w:rsidP="00DC37DF">
      <w:pPr>
        <w:spacing w:after="0" w:line="240" w:lineRule="auto"/>
        <w:jc w:val="center"/>
        <w:rPr>
          <w:rFonts w:ascii="Times New Roman" w:eastAsia="Times New Roman" w:hAnsi="Times New Roman" w:cs="Times New Roman"/>
          <w:b/>
          <w:bCs/>
          <w:sz w:val="20"/>
          <w:szCs w:val="20"/>
          <w:lang w:eastAsia="ru-RU"/>
        </w:rPr>
      </w:pPr>
      <w:r w:rsidRPr="00DC37DF">
        <w:rPr>
          <w:rFonts w:ascii="Times New Roman" w:eastAsia="Times New Roman" w:hAnsi="Times New Roman" w:cs="Times New Roman"/>
          <w:b/>
          <w:bCs/>
          <w:sz w:val="20"/>
          <w:szCs w:val="20"/>
          <w:lang w:eastAsia="ru-RU"/>
        </w:rPr>
        <w:t>СОВЕТ ДЕПУТАТОВ НОВОМОНОШКИНСКОГО СЕЛЬСОВЕТА</w:t>
      </w:r>
    </w:p>
    <w:p w:rsidR="00DC37DF" w:rsidRPr="00DC37DF" w:rsidRDefault="00DC37DF" w:rsidP="00B52CFB">
      <w:pPr>
        <w:spacing w:after="0" w:line="240" w:lineRule="auto"/>
        <w:jc w:val="center"/>
        <w:rPr>
          <w:rFonts w:ascii="Times New Roman" w:eastAsia="Times New Roman" w:hAnsi="Times New Roman" w:cs="Times New Roman"/>
          <w:b/>
          <w:bCs/>
          <w:sz w:val="20"/>
          <w:szCs w:val="20"/>
          <w:lang w:eastAsia="ru-RU"/>
        </w:rPr>
      </w:pPr>
      <w:r w:rsidRPr="00DC37DF">
        <w:rPr>
          <w:rFonts w:ascii="Times New Roman" w:eastAsia="Times New Roman" w:hAnsi="Times New Roman" w:cs="Times New Roman"/>
          <w:b/>
          <w:bCs/>
          <w:sz w:val="20"/>
          <w:szCs w:val="20"/>
          <w:lang w:eastAsia="ru-RU"/>
        </w:rPr>
        <w:t>ЗАРИНСКОГО РАЙОНА АЛТАЙСКОГО КРАЯ</w:t>
      </w:r>
    </w:p>
    <w:p w:rsidR="00DC37DF" w:rsidRPr="00DC37DF" w:rsidRDefault="00DC37DF" w:rsidP="00DC37DF">
      <w:pPr>
        <w:spacing w:after="0" w:line="240" w:lineRule="auto"/>
        <w:rPr>
          <w:rFonts w:ascii="Times New Roman" w:eastAsia="Times New Roman" w:hAnsi="Times New Roman" w:cs="Times New Roman"/>
          <w:b/>
          <w:bCs/>
          <w:sz w:val="20"/>
          <w:szCs w:val="20"/>
          <w:lang w:eastAsia="ru-RU"/>
        </w:rPr>
      </w:pPr>
    </w:p>
    <w:p w:rsidR="00DC37DF" w:rsidRPr="00DC37DF" w:rsidRDefault="00DC37DF" w:rsidP="00DC37DF">
      <w:pPr>
        <w:spacing w:after="0" w:line="240" w:lineRule="auto"/>
        <w:jc w:val="center"/>
        <w:rPr>
          <w:rFonts w:ascii="Times New Roman" w:eastAsia="Times New Roman" w:hAnsi="Times New Roman" w:cs="Times New Roman"/>
          <w:b/>
          <w:bCs/>
          <w:sz w:val="20"/>
          <w:szCs w:val="20"/>
          <w:lang w:eastAsia="ru-RU"/>
        </w:rPr>
      </w:pPr>
      <w:r w:rsidRPr="00DC37DF">
        <w:rPr>
          <w:rFonts w:ascii="Times New Roman" w:eastAsia="Times New Roman" w:hAnsi="Times New Roman" w:cs="Times New Roman"/>
          <w:b/>
          <w:bCs/>
          <w:sz w:val="20"/>
          <w:szCs w:val="20"/>
          <w:lang w:eastAsia="ru-RU"/>
        </w:rPr>
        <w:t>РЕШЕНИЕ</w:t>
      </w:r>
    </w:p>
    <w:p w:rsidR="00DC37DF" w:rsidRPr="00DC37DF" w:rsidRDefault="00DC37DF" w:rsidP="00DC37DF">
      <w:pPr>
        <w:spacing w:after="0" w:line="240" w:lineRule="auto"/>
        <w:rPr>
          <w:rFonts w:ascii="Times New Roman" w:eastAsia="Times New Roman" w:hAnsi="Times New Roman" w:cs="Times New Roman"/>
          <w:b/>
          <w:bCs/>
          <w:sz w:val="20"/>
          <w:szCs w:val="20"/>
          <w:lang w:eastAsia="ru-RU"/>
        </w:rPr>
      </w:pPr>
    </w:p>
    <w:p w:rsidR="00DC37DF" w:rsidRPr="00DC37DF" w:rsidRDefault="00DC37DF" w:rsidP="00DC37DF">
      <w:pPr>
        <w:spacing w:after="0" w:line="240" w:lineRule="auto"/>
        <w:rPr>
          <w:rFonts w:ascii="Times New Roman" w:eastAsia="Times New Roman" w:hAnsi="Times New Roman" w:cs="Times New Roman"/>
          <w:b/>
          <w:bCs/>
          <w:sz w:val="20"/>
          <w:szCs w:val="20"/>
          <w:lang w:eastAsia="ru-RU"/>
        </w:rPr>
      </w:pPr>
      <w:r w:rsidRPr="00DC37DF">
        <w:rPr>
          <w:rFonts w:ascii="Times New Roman" w:eastAsia="Times New Roman" w:hAnsi="Times New Roman" w:cs="Times New Roman"/>
          <w:b/>
          <w:bCs/>
          <w:sz w:val="20"/>
          <w:szCs w:val="20"/>
          <w:lang w:eastAsia="ru-RU"/>
        </w:rPr>
        <w:t xml:space="preserve">29.03.2024                                                                                 </w:t>
      </w:r>
      <w:r w:rsidR="00B52CFB" w:rsidRPr="00B52CFB">
        <w:rPr>
          <w:rFonts w:ascii="Times New Roman" w:eastAsia="Times New Roman" w:hAnsi="Times New Roman" w:cs="Times New Roman"/>
          <w:b/>
          <w:bCs/>
          <w:sz w:val="20"/>
          <w:szCs w:val="20"/>
          <w:lang w:eastAsia="ru-RU"/>
        </w:rPr>
        <w:t xml:space="preserve">                          </w:t>
      </w:r>
      <w:r w:rsidR="00B52CFB">
        <w:rPr>
          <w:rFonts w:ascii="Times New Roman" w:eastAsia="Times New Roman" w:hAnsi="Times New Roman" w:cs="Times New Roman"/>
          <w:b/>
          <w:bCs/>
          <w:sz w:val="20"/>
          <w:szCs w:val="20"/>
          <w:lang w:eastAsia="ru-RU"/>
        </w:rPr>
        <w:t xml:space="preserve">                                         </w:t>
      </w:r>
      <w:r w:rsidR="00B52CFB" w:rsidRPr="00B52CFB">
        <w:rPr>
          <w:rFonts w:ascii="Times New Roman" w:eastAsia="Times New Roman" w:hAnsi="Times New Roman" w:cs="Times New Roman"/>
          <w:b/>
          <w:bCs/>
          <w:sz w:val="20"/>
          <w:szCs w:val="20"/>
          <w:lang w:eastAsia="ru-RU"/>
        </w:rPr>
        <w:t xml:space="preserve">  </w:t>
      </w:r>
      <w:r w:rsidRPr="00DC37DF">
        <w:rPr>
          <w:rFonts w:ascii="Times New Roman" w:eastAsia="Times New Roman" w:hAnsi="Times New Roman" w:cs="Times New Roman"/>
          <w:b/>
          <w:bCs/>
          <w:sz w:val="20"/>
          <w:szCs w:val="20"/>
          <w:lang w:eastAsia="ru-RU"/>
        </w:rPr>
        <w:t>№ 9</w:t>
      </w:r>
    </w:p>
    <w:p w:rsidR="00DC37DF" w:rsidRPr="00DC37DF" w:rsidRDefault="00DC37DF" w:rsidP="00DC37DF">
      <w:pPr>
        <w:spacing w:after="0" w:line="240" w:lineRule="auto"/>
        <w:jc w:val="center"/>
        <w:rPr>
          <w:rFonts w:ascii="Times New Roman" w:eastAsia="Times New Roman" w:hAnsi="Times New Roman" w:cs="Times New Roman"/>
          <w:b/>
          <w:bCs/>
          <w:sz w:val="20"/>
          <w:szCs w:val="20"/>
          <w:u w:val="single"/>
          <w:lang w:eastAsia="ru-RU"/>
        </w:rPr>
      </w:pPr>
    </w:p>
    <w:p w:rsidR="00DC37DF" w:rsidRPr="00DC37DF" w:rsidRDefault="00DC37DF" w:rsidP="00B52CFB">
      <w:pPr>
        <w:spacing w:after="0" w:line="240" w:lineRule="auto"/>
        <w:jc w:val="center"/>
        <w:rPr>
          <w:rFonts w:ascii="Times New Roman" w:eastAsia="Times New Roman" w:hAnsi="Times New Roman" w:cs="Times New Roman"/>
          <w:b/>
          <w:bCs/>
          <w:sz w:val="20"/>
          <w:szCs w:val="20"/>
          <w:lang w:eastAsia="ru-RU"/>
        </w:rPr>
      </w:pPr>
      <w:r w:rsidRPr="00DC37DF">
        <w:rPr>
          <w:rFonts w:ascii="Times New Roman" w:eastAsia="Times New Roman" w:hAnsi="Times New Roman" w:cs="Times New Roman"/>
          <w:b/>
          <w:bCs/>
          <w:sz w:val="20"/>
          <w:szCs w:val="20"/>
          <w:lang w:eastAsia="ru-RU"/>
        </w:rPr>
        <w:t>с. Новомоношкино</w:t>
      </w:r>
    </w:p>
    <w:p w:rsidR="00DC37DF" w:rsidRPr="00DC37DF" w:rsidRDefault="00DC37DF" w:rsidP="00DC37DF">
      <w:pPr>
        <w:spacing w:after="0" w:line="240" w:lineRule="auto"/>
        <w:jc w:val="both"/>
        <w:rPr>
          <w:rFonts w:ascii="Times New Roman" w:eastAsia="Times New Roman" w:hAnsi="Times New Roman" w:cs="Times New Roman"/>
          <w:sz w:val="20"/>
          <w:szCs w:val="20"/>
          <w:lang w:eastAsia="ru-RU"/>
        </w:rPr>
      </w:pPr>
      <w:r w:rsidRPr="00DC37DF">
        <w:rPr>
          <w:rFonts w:ascii="Times New Roman" w:eastAsia="Times New Roman" w:hAnsi="Times New Roman" w:cs="Times New Roman"/>
          <w:sz w:val="20"/>
          <w:szCs w:val="20"/>
          <w:lang w:eastAsia="ru-RU"/>
        </w:rPr>
        <w:t xml:space="preserve">                                                                                     </w:t>
      </w:r>
    </w:p>
    <w:p w:rsidR="00DC37DF" w:rsidRPr="00DC37DF" w:rsidRDefault="00DC37DF" w:rsidP="00DC37DF">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DC37DF">
        <w:rPr>
          <w:rFonts w:ascii="Times New Roman" w:eastAsia="Calibri" w:hAnsi="Times New Roman" w:cs="Times New Roman"/>
          <w:b/>
          <w:bCs/>
          <w:color w:val="000000"/>
          <w:sz w:val="20"/>
          <w:szCs w:val="20"/>
        </w:rPr>
        <w:t xml:space="preserve">О признании конкурса на замещение должности главы Администрации Новомоношкинского сельсовета Заринского района </w:t>
      </w:r>
    </w:p>
    <w:p w:rsidR="00DC37DF" w:rsidRDefault="00DC37DF" w:rsidP="00B52CFB">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DC37DF">
        <w:rPr>
          <w:rFonts w:ascii="Times New Roman" w:eastAsia="Calibri" w:hAnsi="Times New Roman" w:cs="Times New Roman"/>
          <w:b/>
          <w:color w:val="000000"/>
          <w:sz w:val="20"/>
          <w:szCs w:val="20"/>
        </w:rPr>
        <w:t>Алтайского</w:t>
      </w:r>
      <w:r w:rsidRPr="00DC37DF">
        <w:rPr>
          <w:rFonts w:ascii="Times New Roman" w:eastAsia="Calibri" w:hAnsi="Times New Roman" w:cs="Times New Roman"/>
          <w:b/>
          <w:bCs/>
          <w:color w:val="000000"/>
          <w:sz w:val="20"/>
          <w:szCs w:val="20"/>
        </w:rPr>
        <w:t xml:space="preserve"> края несостоявшимся</w:t>
      </w:r>
    </w:p>
    <w:p w:rsidR="00B52CFB" w:rsidRPr="00DC37DF" w:rsidRDefault="00B52CFB" w:rsidP="00B52CFB">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DC37DF" w:rsidRPr="00DC37DF" w:rsidRDefault="00DC37DF" w:rsidP="00B52CFB">
      <w:pPr>
        <w:autoSpaceDE w:val="0"/>
        <w:autoSpaceDN w:val="0"/>
        <w:adjustRightInd w:val="0"/>
        <w:spacing w:after="0" w:line="240" w:lineRule="auto"/>
        <w:ind w:firstLine="851"/>
        <w:jc w:val="both"/>
        <w:rPr>
          <w:rFonts w:ascii="Times New Roman" w:eastAsia="Calibri" w:hAnsi="Times New Roman" w:cs="Times New Roman"/>
          <w:bCs/>
          <w:color w:val="000000"/>
          <w:sz w:val="20"/>
          <w:szCs w:val="20"/>
        </w:rPr>
      </w:pPr>
      <w:r w:rsidRPr="00DC37DF">
        <w:rPr>
          <w:rFonts w:ascii="Times New Roman" w:eastAsia="Calibri" w:hAnsi="Times New Roman" w:cs="Times New Roman"/>
          <w:color w:val="000000"/>
          <w:sz w:val="20"/>
          <w:szCs w:val="20"/>
        </w:rPr>
        <w:t xml:space="preserve">В соответствии со статьей 37 Федерального закона от 6 октября 2003 года № 131-ФЗ «Об общих принципах организации местного самоуправления в Российской Федерации», руководствуясь статьей 38 Устава Новомоношкинского </w:t>
      </w:r>
      <w:r w:rsidRPr="00DC37DF">
        <w:rPr>
          <w:rFonts w:ascii="Times New Roman" w:eastAsia="Calibri" w:hAnsi="Times New Roman" w:cs="Times New Roman"/>
          <w:bCs/>
          <w:color w:val="000000"/>
          <w:sz w:val="20"/>
          <w:szCs w:val="20"/>
        </w:rPr>
        <w:t>сельсовета Заринского района Алтайского края</w:t>
      </w:r>
      <w:r w:rsidRPr="00DC37DF">
        <w:rPr>
          <w:rFonts w:ascii="Times New Roman" w:eastAsia="Calibri" w:hAnsi="Times New Roman" w:cs="Times New Roman"/>
          <w:color w:val="000000"/>
          <w:sz w:val="20"/>
          <w:szCs w:val="20"/>
        </w:rPr>
        <w:t xml:space="preserve">, решением Совета депутатов Новомоношкинского сельсовета Заринского района от 20.09.2017 № 17 </w:t>
      </w:r>
      <w:r w:rsidRPr="00DC37DF">
        <w:rPr>
          <w:rFonts w:ascii="Times New Roman" w:eastAsia="Calibri" w:hAnsi="Times New Roman" w:cs="Times New Roman"/>
          <w:sz w:val="20"/>
          <w:szCs w:val="20"/>
        </w:rPr>
        <w:t>«Об утверждении Порядка проведения конкурса на замещение должности гла</w:t>
      </w:r>
      <w:r w:rsidRPr="00DC37DF">
        <w:rPr>
          <w:rFonts w:ascii="Times New Roman" w:eastAsia="Calibri" w:hAnsi="Times New Roman" w:cs="Times New Roman"/>
          <w:sz w:val="20"/>
          <w:szCs w:val="20"/>
        </w:rPr>
        <w:softHyphen/>
        <w:t>вы администрации Новомоношкинского сельсовета Заринского района Алтайского края»</w:t>
      </w:r>
      <w:r w:rsidRPr="00DC37DF">
        <w:rPr>
          <w:rFonts w:ascii="Times New Roman" w:eastAsia="Calibri" w:hAnsi="Times New Roman" w:cs="Times New Roman"/>
          <w:color w:val="000000"/>
          <w:sz w:val="20"/>
          <w:szCs w:val="20"/>
        </w:rPr>
        <w:t xml:space="preserve">, протоколом № 1 заседания конкурсной комиссии по проведению конкурса на замещение должности главы Администрации Новомоношкинского </w:t>
      </w:r>
      <w:r w:rsidRPr="00DC37DF">
        <w:rPr>
          <w:rFonts w:ascii="Times New Roman" w:eastAsia="Calibri" w:hAnsi="Times New Roman" w:cs="Times New Roman"/>
          <w:bCs/>
          <w:color w:val="000000"/>
          <w:sz w:val="20"/>
          <w:szCs w:val="20"/>
        </w:rPr>
        <w:t xml:space="preserve">сельсовета Заринского района Алтайского края </w:t>
      </w:r>
      <w:r w:rsidRPr="00DC37DF">
        <w:rPr>
          <w:rFonts w:ascii="Times New Roman" w:eastAsia="Calibri" w:hAnsi="Times New Roman" w:cs="Times New Roman"/>
          <w:color w:val="000000"/>
          <w:sz w:val="20"/>
          <w:szCs w:val="20"/>
        </w:rPr>
        <w:t xml:space="preserve">от 29.02.2024 года, Совет депутатов Новомоношкинского </w:t>
      </w:r>
      <w:r w:rsidRPr="00DC37DF">
        <w:rPr>
          <w:rFonts w:ascii="Times New Roman" w:eastAsia="Calibri" w:hAnsi="Times New Roman" w:cs="Times New Roman"/>
          <w:bCs/>
          <w:color w:val="000000"/>
          <w:sz w:val="20"/>
          <w:szCs w:val="20"/>
        </w:rPr>
        <w:t xml:space="preserve"> сельсовета Заринского района Алтайского края</w:t>
      </w:r>
    </w:p>
    <w:p w:rsidR="00DC37DF" w:rsidRPr="00DC37DF" w:rsidRDefault="00DC37DF" w:rsidP="00B52CFB">
      <w:pPr>
        <w:autoSpaceDE w:val="0"/>
        <w:autoSpaceDN w:val="0"/>
        <w:adjustRightInd w:val="0"/>
        <w:spacing w:after="0" w:line="240" w:lineRule="auto"/>
        <w:jc w:val="center"/>
        <w:rPr>
          <w:rFonts w:ascii="Times New Roman" w:eastAsia="Calibri" w:hAnsi="Times New Roman" w:cs="Times New Roman"/>
          <w:bCs/>
          <w:color w:val="000000"/>
          <w:sz w:val="20"/>
          <w:szCs w:val="20"/>
        </w:rPr>
      </w:pPr>
      <w:r w:rsidRPr="00DC37DF">
        <w:rPr>
          <w:rFonts w:ascii="Times New Roman" w:eastAsia="Calibri" w:hAnsi="Times New Roman" w:cs="Times New Roman"/>
          <w:bCs/>
          <w:color w:val="000000"/>
          <w:sz w:val="20"/>
          <w:szCs w:val="20"/>
        </w:rPr>
        <w:t xml:space="preserve">Р Е Ш И Л: </w:t>
      </w:r>
    </w:p>
    <w:p w:rsidR="00DC37DF" w:rsidRPr="00DC37DF" w:rsidRDefault="00DC37DF" w:rsidP="00DC37DF">
      <w:pPr>
        <w:autoSpaceDE w:val="0"/>
        <w:autoSpaceDN w:val="0"/>
        <w:adjustRightInd w:val="0"/>
        <w:spacing w:after="0" w:line="240" w:lineRule="auto"/>
        <w:ind w:firstLine="851"/>
        <w:jc w:val="both"/>
        <w:rPr>
          <w:rFonts w:ascii="Times New Roman" w:eastAsia="Calibri" w:hAnsi="Times New Roman" w:cs="Times New Roman"/>
          <w:color w:val="000000"/>
          <w:sz w:val="20"/>
          <w:szCs w:val="20"/>
        </w:rPr>
      </w:pPr>
      <w:r w:rsidRPr="00DC37DF">
        <w:rPr>
          <w:rFonts w:ascii="Times New Roman" w:eastAsia="Calibri" w:hAnsi="Times New Roman" w:cs="Times New Roman"/>
          <w:color w:val="000000"/>
          <w:sz w:val="20"/>
          <w:szCs w:val="20"/>
        </w:rPr>
        <w:t xml:space="preserve">1. Признать конкурс на замещение должности главы Администрации Новомоношкинского </w:t>
      </w:r>
      <w:r w:rsidRPr="00DC37DF">
        <w:rPr>
          <w:rFonts w:ascii="Times New Roman" w:eastAsia="Calibri" w:hAnsi="Times New Roman" w:cs="Times New Roman"/>
          <w:bCs/>
          <w:color w:val="000000"/>
          <w:sz w:val="20"/>
          <w:szCs w:val="20"/>
        </w:rPr>
        <w:t>сельсовета Заринского района Алтайского края</w:t>
      </w:r>
      <w:r w:rsidRPr="00DC37DF">
        <w:rPr>
          <w:rFonts w:ascii="Times New Roman" w:eastAsia="Calibri" w:hAnsi="Times New Roman" w:cs="Times New Roman"/>
          <w:color w:val="000000"/>
          <w:sz w:val="20"/>
          <w:szCs w:val="20"/>
        </w:rPr>
        <w:t>, объявленный решением Совета депутатов Смазневского сельсовета Заринского района от 19.01.2024 № 3 «</w:t>
      </w:r>
      <w:r w:rsidRPr="00DC37DF">
        <w:rPr>
          <w:rFonts w:ascii="Times New Roman" w:eastAsia="Calibri" w:hAnsi="Times New Roman" w:cs="Times New Roman"/>
          <w:sz w:val="20"/>
          <w:szCs w:val="20"/>
        </w:rPr>
        <w:t>О проведении конкурса на замещение должности главы Администрации муниципального образования Новомоношкинский</w:t>
      </w:r>
      <w:r w:rsidRPr="00DC37DF">
        <w:rPr>
          <w:rFonts w:ascii="Times New Roman" w:eastAsia="Calibri" w:hAnsi="Times New Roman" w:cs="Times New Roman"/>
          <w:b/>
          <w:sz w:val="20"/>
          <w:szCs w:val="20"/>
        </w:rPr>
        <w:t xml:space="preserve"> </w:t>
      </w:r>
      <w:r w:rsidRPr="00DC37DF">
        <w:rPr>
          <w:rFonts w:ascii="Times New Roman" w:eastAsia="Calibri" w:hAnsi="Times New Roman" w:cs="Times New Roman"/>
          <w:sz w:val="20"/>
          <w:szCs w:val="20"/>
        </w:rPr>
        <w:t>сельсовет Заринского</w:t>
      </w:r>
      <w:r w:rsidRPr="00DC37DF">
        <w:rPr>
          <w:rFonts w:ascii="Times New Roman" w:eastAsia="Calibri" w:hAnsi="Times New Roman" w:cs="Times New Roman"/>
          <w:b/>
          <w:sz w:val="20"/>
          <w:szCs w:val="20"/>
        </w:rPr>
        <w:t xml:space="preserve"> </w:t>
      </w:r>
      <w:r w:rsidRPr="00DC37DF">
        <w:rPr>
          <w:rFonts w:ascii="Times New Roman" w:eastAsia="Calibri" w:hAnsi="Times New Roman" w:cs="Times New Roman"/>
          <w:sz w:val="20"/>
          <w:szCs w:val="20"/>
        </w:rPr>
        <w:t>района Алтайского края</w:t>
      </w:r>
      <w:r w:rsidRPr="00DC37DF">
        <w:rPr>
          <w:rFonts w:ascii="Times New Roman" w:eastAsia="Calibri" w:hAnsi="Times New Roman" w:cs="Times New Roman"/>
          <w:color w:val="000000"/>
          <w:sz w:val="20"/>
          <w:szCs w:val="20"/>
        </w:rPr>
        <w:t xml:space="preserve">», несостоявшимся. </w:t>
      </w:r>
    </w:p>
    <w:p w:rsidR="00DC37DF" w:rsidRPr="00DC37DF" w:rsidRDefault="00DC37DF" w:rsidP="00DC37DF">
      <w:pPr>
        <w:autoSpaceDE w:val="0"/>
        <w:autoSpaceDN w:val="0"/>
        <w:adjustRightInd w:val="0"/>
        <w:spacing w:after="0" w:line="240" w:lineRule="auto"/>
        <w:ind w:firstLine="851"/>
        <w:jc w:val="both"/>
        <w:rPr>
          <w:rFonts w:ascii="Times New Roman" w:eastAsia="Calibri" w:hAnsi="Times New Roman" w:cs="Times New Roman"/>
          <w:color w:val="000000"/>
          <w:sz w:val="20"/>
          <w:szCs w:val="20"/>
        </w:rPr>
      </w:pPr>
      <w:r w:rsidRPr="00DC37DF">
        <w:rPr>
          <w:rFonts w:ascii="Times New Roman" w:eastAsia="Calibri" w:hAnsi="Times New Roman" w:cs="Times New Roman"/>
          <w:color w:val="000000"/>
          <w:sz w:val="20"/>
          <w:szCs w:val="20"/>
        </w:rPr>
        <w:t>2. Настоящее решение опубликовать в установленном законом порядке.</w:t>
      </w:r>
    </w:p>
    <w:p w:rsidR="00DC37DF" w:rsidRPr="00DC37DF" w:rsidRDefault="00DC37DF" w:rsidP="00DC37DF">
      <w:pPr>
        <w:autoSpaceDE w:val="0"/>
        <w:autoSpaceDN w:val="0"/>
        <w:adjustRightInd w:val="0"/>
        <w:spacing w:after="0" w:line="240" w:lineRule="auto"/>
        <w:ind w:firstLine="851"/>
        <w:jc w:val="both"/>
        <w:rPr>
          <w:rFonts w:ascii="Times New Roman" w:eastAsia="Calibri" w:hAnsi="Times New Roman" w:cs="Times New Roman"/>
          <w:color w:val="000000"/>
          <w:sz w:val="20"/>
          <w:szCs w:val="20"/>
        </w:rPr>
      </w:pPr>
      <w:r w:rsidRPr="00DC37DF">
        <w:rPr>
          <w:rFonts w:ascii="Times New Roman" w:eastAsia="Calibri" w:hAnsi="Times New Roman" w:cs="Times New Roman"/>
          <w:color w:val="000000"/>
          <w:sz w:val="20"/>
          <w:szCs w:val="20"/>
        </w:rPr>
        <w:t xml:space="preserve">3. Настоящее решение вступает в силу с момента принятия. </w:t>
      </w:r>
    </w:p>
    <w:p w:rsidR="00DC37DF" w:rsidRPr="00DC37DF" w:rsidRDefault="00DC37DF" w:rsidP="00DC37DF">
      <w:pPr>
        <w:autoSpaceDE w:val="0"/>
        <w:autoSpaceDN w:val="0"/>
        <w:adjustRightInd w:val="0"/>
        <w:spacing w:after="0" w:line="240" w:lineRule="auto"/>
        <w:ind w:firstLine="851"/>
        <w:jc w:val="both"/>
        <w:rPr>
          <w:rFonts w:ascii="Times New Roman" w:eastAsia="Calibri" w:hAnsi="Times New Roman" w:cs="Times New Roman"/>
          <w:color w:val="000000"/>
          <w:sz w:val="20"/>
          <w:szCs w:val="20"/>
        </w:rPr>
      </w:pPr>
      <w:r w:rsidRPr="00DC37DF">
        <w:rPr>
          <w:rFonts w:ascii="Times New Roman" w:eastAsia="Calibri" w:hAnsi="Times New Roman" w:cs="Times New Roman"/>
          <w:color w:val="000000"/>
          <w:sz w:val="20"/>
          <w:szCs w:val="20"/>
        </w:rPr>
        <w:t>4. Контроль исполнения настоящего решения оставляю за собой.</w:t>
      </w:r>
    </w:p>
    <w:p w:rsidR="00DC37DF" w:rsidRPr="00DC37DF" w:rsidRDefault="00DC37DF" w:rsidP="00B52CFB">
      <w:pPr>
        <w:autoSpaceDE w:val="0"/>
        <w:autoSpaceDN w:val="0"/>
        <w:adjustRightInd w:val="0"/>
        <w:spacing w:after="0" w:line="240" w:lineRule="auto"/>
        <w:jc w:val="both"/>
        <w:rPr>
          <w:rFonts w:ascii="Times New Roman" w:eastAsia="Calibri" w:hAnsi="Times New Roman" w:cs="Times New Roman"/>
          <w:color w:val="000000"/>
          <w:sz w:val="20"/>
          <w:szCs w:val="20"/>
        </w:rPr>
      </w:pPr>
    </w:p>
    <w:tbl>
      <w:tblPr>
        <w:tblW w:w="14108" w:type="dxa"/>
        <w:tblLook w:val="01E0" w:firstRow="1" w:lastRow="1" w:firstColumn="1" w:lastColumn="1" w:noHBand="0" w:noVBand="0"/>
      </w:tblPr>
      <w:tblGrid>
        <w:gridCol w:w="9322"/>
        <w:gridCol w:w="4786"/>
      </w:tblGrid>
      <w:tr w:rsidR="00DC37DF" w:rsidRPr="00DC37DF" w:rsidTr="002162E6">
        <w:tc>
          <w:tcPr>
            <w:tcW w:w="9322" w:type="dxa"/>
          </w:tcPr>
          <w:p w:rsidR="00DC37DF" w:rsidRPr="00DC37DF" w:rsidRDefault="00DC37DF" w:rsidP="00DC37DF">
            <w:pPr>
              <w:spacing w:after="0" w:line="240" w:lineRule="auto"/>
              <w:rPr>
                <w:rFonts w:ascii="Times New Roman" w:eastAsia="Times New Roman" w:hAnsi="Times New Roman" w:cs="Times New Roman"/>
                <w:sz w:val="20"/>
                <w:szCs w:val="20"/>
                <w:lang w:eastAsia="ru-RU"/>
              </w:rPr>
            </w:pPr>
            <w:r w:rsidRPr="00DC37DF">
              <w:rPr>
                <w:rFonts w:ascii="Times New Roman" w:eastAsia="Times New Roman" w:hAnsi="Times New Roman" w:cs="Times New Roman"/>
                <w:sz w:val="20"/>
                <w:szCs w:val="20"/>
                <w:lang w:eastAsia="ru-RU"/>
              </w:rPr>
              <w:t xml:space="preserve">Глава сельсовета </w:t>
            </w:r>
            <w:r w:rsidRPr="00DC37DF">
              <w:rPr>
                <w:rFonts w:ascii="Times New Roman" w:eastAsia="Times New Roman" w:hAnsi="Times New Roman" w:cs="Times New Roman"/>
                <w:sz w:val="20"/>
                <w:szCs w:val="20"/>
                <w:lang w:eastAsia="ru-RU"/>
              </w:rPr>
              <w:tab/>
              <w:t xml:space="preserve">                                                                         </w:t>
            </w:r>
            <w:r w:rsidR="00B52CFB">
              <w:rPr>
                <w:rFonts w:ascii="Times New Roman" w:eastAsia="Times New Roman" w:hAnsi="Times New Roman" w:cs="Times New Roman"/>
                <w:sz w:val="20"/>
                <w:szCs w:val="20"/>
                <w:lang w:eastAsia="ru-RU"/>
              </w:rPr>
              <w:t xml:space="preserve">                                   </w:t>
            </w:r>
            <w:r w:rsidRPr="00DC37DF">
              <w:rPr>
                <w:rFonts w:ascii="Times New Roman" w:eastAsia="Times New Roman" w:hAnsi="Times New Roman" w:cs="Times New Roman"/>
                <w:sz w:val="20"/>
                <w:szCs w:val="20"/>
                <w:lang w:eastAsia="ru-RU"/>
              </w:rPr>
              <w:t xml:space="preserve">Л.П. Кожевникова </w:t>
            </w:r>
          </w:p>
        </w:tc>
        <w:tc>
          <w:tcPr>
            <w:tcW w:w="4786" w:type="dxa"/>
          </w:tcPr>
          <w:p w:rsidR="00DC37DF" w:rsidRPr="00DC37DF" w:rsidRDefault="00DC37DF" w:rsidP="00DC37DF">
            <w:pPr>
              <w:spacing w:after="0" w:line="240" w:lineRule="auto"/>
              <w:rPr>
                <w:rFonts w:ascii="Times New Roman" w:eastAsia="Times New Roman" w:hAnsi="Times New Roman" w:cs="Times New Roman"/>
                <w:sz w:val="20"/>
                <w:szCs w:val="20"/>
                <w:lang w:eastAsia="ru-RU"/>
              </w:rPr>
            </w:pPr>
          </w:p>
        </w:tc>
      </w:tr>
    </w:tbl>
    <w:p w:rsidR="007F3CE9" w:rsidRPr="00B52CFB" w:rsidRDefault="00B52CFB" w:rsidP="007F3CE9">
      <w:pPr>
        <w:ind w:right="-99"/>
        <w:rPr>
          <w:rFonts w:ascii="Times New Roman" w:hAnsi="Times New Roman" w:cs="Times New Roman"/>
          <w:sz w:val="20"/>
          <w:szCs w:val="20"/>
        </w:rPr>
      </w:pPr>
      <w:r w:rsidRPr="004A24FD">
        <w:rPr>
          <w:rFonts w:ascii="Arial" w:hAnsi="Arial" w:cs="Arial"/>
          <w:noProof/>
          <w:sz w:val="24"/>
          <w:szCs w:val="24"/>
          <w:lang w:eastAsia="ru-RU"/>
        </w:rPr>
        <w:drawing>
          <wp:anchor distT="0" distB="0" distL="114300" distR="114300" simplePos="0" relativeHeight="251661312" behindDoc="0" locked="0" layoutInCell="1" allowOverlap="1" wp14:anchorId="65DBF2F9" wp14:editId="42052F7F">
            <wp:simplePos x="0" y="0"/>
            <wp:positionH relativeFrom="column">
              <wp:posOffset>2486660</wp:posOffset>
            </wp:positionH>
            <wp:positionV relativeFrom="paragraph">
              <wp:posOffset>189230</wp:posOffset>
            </wp:positionV>
            <wp:extent cx="719455" cy="723900"/>
            <wp:effectExtent l="19050" t="0" r="4445" b="0"/>
            <wp:wrapSquare wrapText="bothSides"/>
            <wp:docPr id="4" name="Рисунок 4"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13" cstate="print"/>
                    <a:srcRect/>
                    <a:stretch>
                      <a:fillRect/>
                    </a:stretch>
                  </pic:blipFill>
                  <pic:spPr bwMode="auto">
                    <a:xfrm>
                      <a:off x="0" y="0"/>
                      <a:ext cx="719455" cy="723900"/>
                    </a:xfrm>
                    <a:prstGeom prst="rect">
                      <a:avLst/>
                    </a:prstGeom>
                    <a:noFill/>
                  </pic:spPr>
                </pic:pic>
              </a:graphicData>
            </a:graphic>
          </wp:anchor>
        </w:drawing>
      </w:r>
    </w:p>
    <w:p w:rsidR="007F3CE9" w:rsidRPr="00B52CFB" w:rsidRDefault="007F3CE9" w:rsidP="007F3CE9">
      <w:pPr>
        <w:pStyle w:val="ab"/>
        <w:jc w:val="left"/>
        <w:rPr>
          <w:sz w:val="20"/>
        </w:rPr>
      </w:pPr>
    </w:p>
    <w:p w:rsidR="00B52CFB" w:rsidRPr="00B52CFB" w:rsidRDefault="00B52CFB" w:rsidP="007F3CE9">
      <w:pPr>
        <w:pStyle w:val="ab"/>
        <w:jc w:val="left"/>
        <w:rPr>
          <w:sz w:val="20"/>
        </w:rPr>
      </w:pPr>
    </w:p>
    <w:p w:rsidR="00B52CFB" w:rsidRPr="00B52CFB" w:rsidRDefault="00B52CFB" w:rsidP="007F3CE9">
      <w:pPr>
        <w:pStyle w:val="ab"/>
        <w:jc w:val="left"/>
        <w:rPr>
          <w:sz w:val="20"/>
        </w:rPr>
      </w:pPr>
    </w:p>
    <w:p w:rsidR="007F3CE9" w:rsidRDefault="007F3CE9" w:rsidP="007F3CE9">
      <w:pPr>
        <w:pStyle w:val="ab"/>
        <w:rPr>
          <w:sz w:val="20"/>
        </w:rPr>
      </w:pPr>
    </w:p>
    <w:p w:rsidR="00B52CFB" w:rsidRPr="00B52CFB" w:rsidRDefault="00B52CFB" w:rsidP="007F3CE9">
      <w:pPr>
        <w:pStyle w:val="ab"/>
        <w:rPr>
          <w:sz w:val="20"/>
        </w:rPr>
      </w:pPr>
    </w:p>
    <w:p w:rsidR="007F3CE9" w:rsidRPr="00B52CFB" w:rsidRDefault="007F3CE9" w:rsidP="007F3CE9">
      <w:pPr>
        <w:pStyle w:val="ab"/>
        <w:rPr>
          <w:sz w:val="20"/>
        </w:rPr>
      </w:pPr>
      <w:r w:rsidRPr="00B52CFB">
        <w:rPr>
          <w:sz w:val="20"/>
        </w:rPr>
        <w:t>СОВЕТ ДЕПУТАТОВ НОВОМОНОШКИНСКОГО СЕЛЬСОВЕТА</w:t>
      </w:r>
    </w:p>
    <w:p w:rsidR="007F3CE9" w:rsidRPr="00B52CFB" w:rsidRDefault="007F3CE9" w:rsidP="007F3CE9">
      <w:pPr>
        <w:pStyle w:val="ab"/>
        <w:rPr>
          <w:sz w:val="20"/>
        </w:rPr>
      </w:pPr>
      <w:r w:rsidRPr="00B52CFB">
        <w:rPr>
          <w:sz w:val="20"/>
        </w:rPr>
        <w:t>ЗАРИНСКОГО РАЙОНА АЛТАЙСКОГО КРАЯ</w:t>
      </w:r>
    </w:p>
    <w:p w:rsidR="007F3CE9" w:rsidRPr="00B52CFB" w:rsidRDefault="007F3CE9" w:rsidP="007F3CE9">
      <w:pPr>
        <w:pStyle w:val="ab"/>
        <w:rPr>
          <w:sz w:val="20"/>
        </w:rPr>
      </w:pPr>
    </w:p>
    <w:p w:rsidR="007F3CE9" w:rsidRPr="00B52CFB" w:rsidRDefault="007F3CE9" w:rsidP="007F3CE9">
      <w:pPr>
        <w:spacing w:after="0" w:line="240" w:lineRule="auto"/>
        <w:ind w:left="3600"/>
        <w:rPr>
          <w:rFonts w:ascii="Times New Roman" w:eastAsia="Times New Roman" w:hAnsi="Times New Roman" w:cs="Times New Roman"/>
          <w:b/>
          <w:sz w:val="20"/>
          <w:szCs w:val="20"/>
          <w:lang w:eastAsia="ru-RU"/>
        </w:rPr>
      </w:pPr>
      <w:r w:rsidRPr="00B52CFB">
        <w:rPr>
          <w:rFonts w:ascii="Times New Roman" w:eastAsia="Times New Roman" w:hAnsi="Times New Roman" w:cs="Times New Roman"/>
          <w:b/>
          <w:sz w:val="20"/>
          <w:szCs w:val="20"/>
          <w:lang w:eastAsia="ru-RU"/>
        </w:rPr>
        <w:t xml:space="preserve">         РЕШЕНИЕ</w:t>
      </w:r>
    </w:p>
    <w:p w:rsidR="007F3CE9" w:rsidRPr="00B52CFB" w:rsidRDefault="007F3CE9" w:rsidP="00B52CFB">
      <w:pPr>
        <w:spacing w:after="0" w:line="240" w:lineRule="auto"/>
        <w:rPr>
          <w:rFonts w:ascii="Times New Roman" w:eastAsia="Times New Roman" w:hAnsi="Times New Roman" w:cs="Times New Roman"/>
          <w:b/>
          <w:sz w:val="20"/>
          <w:szCs w:val="20"/>
          <w:lang w:eastAsia="ru-RU"/>
        </w:rPr>
      </w:pPr>
    </w:p>
    <w:p w:rsidR="007F3CE9" w:rsidRPr="00B52CFB" w:rsidRDefault="007F3CE9" w:rsidP="00B52CFB">
      <w:pPr>
        <w:spacing w:after="0" w:line="240" w:lineRule="auto"/>
        <w:rPr>
          <w:rFonts w:ascii="Times New Roman" w:eastAsia="Times New Roman" w:hAnsi="Times New Roman" w:cs="Times New Roman"/>
          <w:b/>
          <w:sz w:val="20"/>
          <w:szCs w:val="20"/>
          <w:lang w:eastAsia="ru-RU"/>
        </w:rPr>
      </w:pPr>
      <w:r w:rsidRPr="00B52CFB">
        <w:rPr>
          <w:rFonts w:ascii="Times New Roman" w:eastAsia="Times New Roman" w:hAnsi="Times New Roman" w:cs="Times New Roman"/>
          <w:b/>
          <w:sz w:val="20"/>
          <w:szCs w:val="20"/>
          <w:lang w:eastAsia="ru-RU"/>
        </w:rPr>
        <w:t>29.03.2024</w:t>
      </w:r>
      <w:r w:rsidRPr="00B52CFB">
        <w:rPr>
          <w:rFonts w:ascii="Times New Roman" w:eastAsia="Times New Roman" w:hAnsi="Times New Roman" w:cs="Times New Roman"/>
          <w:b/>
          <w:sz w:val="20"/>
          <w:szCs w:val="20"/>
          <w:lang w:eastAsia="ru-RU"/>
        </w:rPr>
        <w:tab/>
      </w:r>
      <w:r w:rsidRPr="00B52CFB">
        <w:rPr>
          <w:rFonts w:ascii="Times New Roman" w:eastAsia="Times New Roman" w:hAnsi="Times New Roman" w:cs="Times New Roman"/>
          <w:b/>
          <w:sz w:val="20"/>
          <w:szCs w:val="20"/>
          <w:lang w:eastAsia="ru-RU"/>
        </w:rPr>
        <w:tab/>
      </w:r>
      <w:r w:rsidRPr="00B52CFB">
        <w:rPr>
          <w:rFonts w:ascii="Times New Roman" w:eastAsia="Times New Roman" w:hAnsi="Times New Roman" w:cs="Times New Roman"/>
          <w:b/>
          <w:sz w:val="20"/>
          <w:szCs w:val="20"/>
          <w:lang w:eastAsia="ru-RU"/>
        </w:rPr>
        <w:tab/>
      </w:r>
      <w:r w:rsidRPr="00B52CFB">
        <w:rPr>
          <w:rFonts w:ascii="Times New Roman" w:eastAsia="Times New Roman" w:hAnsi="Times New Roman" w:cs="Times New Roman"/>
          <w:b/>
          <w:sz w:val="20"/>
          <w:szCs w:val="20"/>
          <w:lang w:eastAsia="ru-RU"/>
        </w:rPr>
        <w:tab/>
      </w:r>
      <w:r w:rsidRPr="00B52CFB">
        <w:rPr>
          <w:rFonts w:ascii="Times New Roman" w:eastAsia="Times New Roman" w:hAnsi="Times New Roman" w:cs="Times New Roman"/>
          <w:b/>
          <w:sz w:val="20"/>
          <w:szCs w:val="20"/>
          <w:lang w:eastAsia="ru-RU"/>
        </w:rPr>
        <w:tab/>
      </w:r>
      <w:r w:rsidRPr="00B52CFB">
        <w:rPr>
          <w:rFonts w:ascii="Times New Roman" w:eastAsia="Times New Roman" w:hAnsi="Times New Roman" w:cs="Times New Roman"/>
          <w:b/>
          <w:sz w:val="20"/>
          <w:szCs w:val="20"/>
          <w:lang w:eastAsia="ru-RU"/>
        </w:rPr>
        <w:tab/>
      </w:r>
      <w:r w:rsidRPr="00B52CFB">
        <w:rPr>
          <w:rFonts w:ascii="Times New Roman" w:eastAsia="Times New Roman" w:hAnsi="Times New Roman" w:cs="Times New Roman"/>
          <w:b/>
          <w:sz w:val="20"/>
          <w:szCs w:val="20"/>
          <w:lang w:eastAsia="ru-RU"/>
        </w:rPr>
        <w:tab/>
        <w:t xml:space="preserve">                                             </w:t>
      </w:r>
      <w:r w:rsidR="00B52CFB">
        <w:rPr>
          <w:rFonts w:ascii="Times New Roman" w:eastAsia="Times New Roman" w:hAnsi="Times New Roman" w:cs="Times New Roman"/>
          <w:b/>
          <w:sz w:val="20"/>
          <w:szCs w:val="20"/>
          <w:lang w:eastAsia="ru-RU"/>
        </w:rPr>
        <w:t xml:space="preserve">       </w:t>
      </w:r>
      <w:r w:rsidRPr="00B52CFB">
        <w:rPr>
          <w:rFonts w:ascii="Times New Roman" w:eastAsia="Times New Roman" w:hAnsi="Times New Roman" w:cs="Times New Roman"/>
          <w:b/>
          <w:sz w:val="20"/>
          <w:szCs w:val="20"/>
          <w:lang w:eastAsia="ru-RU"/>
        </w:rPr>
        <w:t xml:space="preserve"> № 10</w:t>
      </w:r>
    </w:p>
    <w:p w:rsidR="007F3CE9" w:rsidRPr="00B52CFB" w:rsidRDefault="007F3CE9" w:rsidP="00B52CFB">
      <w:pPr>
        <w:spacing w:after="0" w:line="240" w:lineRule="auto"/>
        <w:jc w:val="center"/>
        <w:rPr>
          <w:rFonts w:ascii="Times New Roman" w:eastAsia="Times New Roman" w:hAnsi="Times New Roman" w:cs="Times New Roman"/>
          <w:b/>
          <w:sz w:val="20"/>
          <w:szCs w:val="20"/>
          <w:lang w:eastAsia="ru-RU"/>
        </w:rPr>
      </w:pPr>
      <w:r w:rsidRPr="00B52CFB">
        <w:rPr>
          <w:rFonts w:ascii="Times New Roman" w:eastAsia="Times New Roman" w:hAnsi="Times New Roman" w:cs="Times New Roman"/>
          <w:b/>
          <w:sz w:val="20"/>
          <w:szCs w:val="20"/>
          <w:lang w:eastAsia="ru-RU"/>
        </w:rPr>
        <w:t>с. Новомоношкино</w:t>
      </w:r>
    </w:p>
    <w:p w:rsidR="007F3CE9" w:rsidRPr="00B52CFB" w:rsidRDefault="007F3CE9" w:rsidP="007F3CE9">
      <w:pPr>
        <w:spacing w:after="0" w:line="240" w:lineRule="auto"/>
        <w:rPr>
          <w:rFonts w:ascii="Times New Roman" w:eastAsia="Times New Roman" w:hAnsi="Times New Roman" w:cs="Times New Roman"/>
          <w:b/>
          <w:sz w:val="20"/>
          <w:szCs w:val="20"/>
          <w:lang w:eastAsia="ru-RU"/>
        </w:rPr>
      </w:pPr>
    </w:p>
    <w:tbl>
      <w:tblPr>
        <w:tblW w:w="0" w:type="auto"/>
        <w:tblInd w:w="-34" w:type="dxa"/>
        <w:tblLook w:val="04A0" w:firstRow="1" w:lastRow="0" w:firstColumn="1" w:lastColumn="0" w:noHBand="0" w:noVBand="1"/>
      </w:tblPr>
      <w:tblGrid>
        <w:gridCol w:w="9059"/>
      </w:tblGrid>
      <w:tr w:rsidR="007F3CE9" w:rsidRPr="00B52CFB" w:rsidTr="002162E6">
        <w:trPr>
          <w:trHeight w:val="981"/>
        </w:trPr>
        <w:tc>
          <w:tcPr>
            <w:tcW w:w="9527" w:type="dxa"/>
            <w:hideMark/>
          </w:tcPr>
          <w:p w:rsidR="007F3CE9" w:rsidRPr="00B52CFB" w:rsidRDefault="007F3CE9" w:rsidP="002162E6">
            <w:pPr>
              <w:spacing w:after="0" w:line="240" w:lineRule="auto"/>
              <w:ind w:left="-108"/>
              <w:jc w:val="center"/>
              <w:rPr>
                <w:rFonts w:ascii="Times New Roman" w:eastAsia="Times New Roman" w:hAnsi="Times New Roman" w:cs="Times New Roman"/>
                <w:b/>
                <w:sz w:val="20"/>
                <w:szCs w:val="20"/>
                <w:lang w:eastAsia="ru-RU"/>
              </w:rPr>
            </w:pPr>
            <w:r w:rsidRPr="00B52CFB">
              <w:rPr>
                <w:rFonts w:ascii="Times New Roman" w:eastAsia="Times New Roman" w:hAnsi="Times New Roman" w:cs="Times New Roman"/>
                <w:b/>
                <w:sz w:val="20"/>
                <w:szCs w:val="20"/>
                <w:lang w:eastAsia="ru-RU"/>
              </w:rPr>
              <w:t xml:space="preserve">О проведении конкурса на замещение должности главы Администрации муниципального образования </w:t>
            </w:r>
            <w:r w:rsidRPr="00B52CFB">
              <w:rPr>
                <w:rFonts w:ascii="Times New Roman" w:hAnsi="Times New Roman" w:cs="Times New Roman"/>
                <w:b/>
                <w:sz w:val="20"/>
                <w:szCs w:val="20"/>
              </w:rPr>
              <w:t xml:space="preserve">Новомоношкинский сельсовет Заринского </w:t>
            </w:r>
            <w:r w:rsidRPr="00B52CFB">
              <w:rPr>
                <w:rFonts w:ascii="Times New Roman" w:eastAsia="Times New Roman" w:hAnsi="Times New Roman" w:cs="Times New Roman"/>
                <w:b/>
                <w:sz w:val="20"/>
                <w:szCs w:val="20"/>
                <w:lang w:eastAsia="ru-RU"/>
              </w:rPr>
              <w:t>района Алтайского края</w:t>
            </w:r>
          </w:p>
        </w:tc>
      </w:tr>
    </w:tbl>
    <w:p w:rsidR="007F3CE9" w:rsidRPr="00B52CFB" w:rsidRDefault="007F3CE9" w:rsidP="007F3CE9">
      <w:pPr>
        <w:spacing w:after="0" w:line="240" w:lineRule="auto"/>
        <w:rPr>
          <w:rFonts w:ascii="Times New Roman" w:eastAsia="Times New Roman" w:hAnsi="Times New Roman" w:cs="Times New Roman"/>
          <w:sz w:val="20"/>
          <w:szCs w:val="20"/>
          <w:lang w:eastAsia="ru-RU"/>
        </w:rPr>
      </w:pPr>
    </w:p>
    <w:p w:rsidR="007F3CE9" w:rsidRPr="00B52CFB" w:rsidRDefault="007F3CE9" w:rsidP="007F3CE9">
      <w:pPr>
        <w:spacing w:after="0" w:line="240" w:lineRule="auto"/>
        <w:rPr>
          <w:rFonts w:ascii="Times New Roman" w:eastAsia="Times New Roman" w:hAnsi="Times New Roman" w:cs="Times New Roman"/>
          <w:sz w:val="20"/>
          <w:szCs w:val="20"/>
          <w:lang w:eastAsia="ru-RU"/>
        </w:rPr>
      </w:pPr>
    </w:p>
    <w:p w:rsidR="007F3CE9" w:rsidRPr="00B52CFB" w:rsidRDefault="007F3CE9" w:rsidP="007F3CE9">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52CFB">
        <w:rPr>
          <w:rFonts w:ascii="Times New Roman" w:eastAsia="Times New Roman" w:hAnsi="Times New Roman" w:cs="Times New Roman"/>
          <w:sz w:val="20"/>
          <w:szCs w:val="20"/>
          <w:lang w:eastAsia="ru-RU"/>
        </w:rPr>
        <w:lastRenderedPageBreak/>
        <w:t xml:space="preserve">В соответствии со статьей 37 Федерального закона от 06.10.2003 </w:t>
      </w:r>
      <w:r w:rsidRPr="00B52CFB">
        <w:rPr>
          <w:rFonts w:ascii="Times New Roman" w:eastAsia="Times New Roman" w:hAnsi="Times New Roman" w:cs="Times New Roman"/>
          <w:sz w:val="20"/>
          <w:szCs w:val="20"/>
          <w:lang w:eastAsia="ru-RU"/>
        </w:rPr>
        <w:br/>
        <w:t xml:space="preserve">№ 131-ФЗ «Об общих принципах организации местного самоуправления в Российской Федерации», статьей 38 Устава муниципального образования </w:t>
      </w:r>
      <w:r w:rsidRPr="00B52CFB">
        <w:rPr>
          <w:rFonts w:ascii="Times New Roman" w:hAnsi="Times New Roman" w:cs="Times New Roman"/>
          <w:sz w:val="20"/>
          <w:szCs w:val="20"/>
        </w:rPr>
        <w:t>Новомоношкинский</w:t>
      </w:r>
      <w:r w:rsidRPr="00B52CFB">
        <w:rPr>
          <w:rFonts w:ascii="Times New Roman" w:hAnsi="Times New Roman" w:cs="Times New Roman"/>
          <w:b/>
          <w:sz w:val="20"/>
          <w:szCs w:val="20"/>
        </w:rPr>
        <w:t xml:space="preserve"> </w:t>
      </w:r>
      <w:r w:rsidRPr="00B52CFB">
        <w:rPr>
          <w:rFonts w:ascii="Times New Roman" w:hAnsi="Times New Roman" w:cs="Times New Roman"/>
          <w:sz w:val="20"/>
          <w:szCs w:val="20"/>
        </w:rPr>
        <w:t>сельсовет Заринского</w:t>
      </w:r>
      <w:r w:rsidRPr="00B52CFB">
        <w:rPr>
          <w:rFonts w:ascii="Times New Roman" w:hAnsi="Times New Roman" w:cs="Times New Roman"/>
          <w:b/>
          <w:sz w:val="20"/>
          <w:szCs w:val="20"/>
        </w:rPr>
        <w:t xml:space="preserve"> </w:t>
      </w:r>
      <w:r w:rsidRPr="00B52CFB">
        <w:rPr>
          <w:rFonts w:ascii="Times New Roman" w:eastAsia="Times New Roman" w:hAnsi="Times New Roman" w:cs="Times New Roman"/>
          <w:sz w:val="20"/>
          <w:szCs w:val="20"/>
          <w:lang w:eastAsia="ru-RU"/>
        </w:rPr>
        <w:t>района Алтайского края, главой 2 Порядка проведения конкурса на замещение должности главы Администрации муниципального образования Новомоношкинский сельсовет Заринского района Алтайского края, утверждённого решением Совета депутатов от «20» сентября 2017 года № 17, Совет депутатов Новомоношкинского сельсовета,</w:t>
      </w:r>
    </w:p>
    <w:p w:rsidR="007F3CE9" w:rsidRPr="00B52CFB" w:rsidRDefault="007F3CE9" w:rsidP="007F3CE9">
      <w:pPr>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52CFB">
        <w:rPr>
          <w:rFonts w:ascii="Times New Roman" w:eastAsia="Times New Roman" w:hAnsi="Times New Roman" w:cs="Times New Roman"/>
          <w:sz w:val="20"/>
          <w:szCs w:val="20"/>
          <w:lang w:eastAsia="ru-RU"/>
        </w:rPr>
        <w:t>РЕШИЛ:</w:t>
      </w:r>
    </w:p>
    <w:p w:rsidR="007F3CE9" w:rsidRPr="00B52CFB" w:rsidRDefault="007F3CE9" w:rsidP="007F3CE9">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B52CFB">
        <w:rPr>
          <w:rFonts w:ascii="Times New Roman" w:eastAsia="Calibri" w:hAnsi="Times New Roman" w:cs="Times New Roman"/>
          <w:sz w:val="20"/>
          <w:szCs w:val="20"/>
          <w:lang w:eastAsia="ru-RU"/>
        </w:rPr>
        <w:t>1. Объявить конкурс на замещение должности главы Администрации муниципального образования Новомоношкинский сельсовет Заринского района Алтайского края (далее – Конкурс).</w:t>
      </w:r>
    </w:p>
    <w:p w:rsidR="007F3CE9" w:rsidRPr="00B52CFB" w:rsidRDefault="007F3CE9" w:rsidP="007F3CE9">
      <w:pPr>
        <w:autoSpaceDE w:val="0"/>
        <w:autoSpaceDN w:val="0"/>
        <w:adjustRightInd w:val="0"/>
        <w:spacing w:after="0" w:line="240" w:lineRule="auto"/>
        <w:ind w:firstLine="709"/>
        <w:jc w:val="both"/>
        <w:rPr>
          <w:rFonts w:ascii="Times New Roman" w:hAnsi="Times New Roman" w:cs="Times New Roman"/>
          <w:sz w:val="20"/>
          <w:szCs w:val="20"/>
        </w:rPr>
      </w:pPr>
      <w:r w:rsidRPr="00B52CFB">
        <w:rPr>
          <w:rFonts w:ascii="Times New Roman" w:eastAsia="Calibri" w:hAnsi="Times New Roman" w:cs="Times New Roman"/>
          <w:sz w:val="20"/>
          <w:szCs w:val="20"/>
          <w:lang w:eastAsia="ru-RU"/>
        </w:rPr>
        <w:t>2. </w:t>
      </w:r>
      <w:r w:rsidRPr="00B52CFB">
        <w:rPr>
          <w:rFonts w:ascii="Times New Roman" w:hAnsi="Times New Roman" w:cs="Times New Roman"/>
          <w:sz w:val="20"/>
          <w:szCs w:val="20"/>
        </w:rPr>
        <w:t>Провести Конкурс с «04» апреля 2024 года по «06» мая 2024 года по адресу: Алтайский край, Заринский район, с. Новомоношкино, ул. Ленина, 7.</w:t>
      </w:r>
    </w:p>
    <w:p w:rsidR="007F3CE9" w:rsidRPr="00B52CFB" w:rsidRDefault="007F3CE9" w:rsidP="007F3CE9">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B52CFB">
        <w:rPr>
          <w:rFonts w:ascii="Times New Roman" w:eastAsia="Calibri" w:hAnsi="Times New Roman" w:cs="Times New Roman"/>
          <w:sz w:val="20"/>
          <w:szCs w:val="20"/>
          <w:lang w:eastAsia="ru-RU"/>
        </w:rPr>
        <w:t>3. Назначить членами комиссии по проведению Конкурса:</w:t>
      </w:r>
    </w:p>
    <w:p w:rsidR="007F3CE9" w:rsidRPr="00B52CFB" w:rsidRDefault="007F3CE9" w:rsidP="007F3CE9">
      <w:pPr>
        <w:autoSpaceDE w:val="0"/>
        <w:autoSpaceDN w:val="0"/>
        <w:adjustRightInd w:val="0"/>
        <w:spacing w:after="0" w:line="240" w:lineRule="auto"/>
        <w:ind w:firstLine="709"/>
        <w:jc w:val="both"/>
        <w:rPr>
          <w:rFonts w:ascii="Times New Roman" w:eastAsia="Calibri" w:hAnsi="Times New Roman" w:cs="Times New Roman"/>
          <w:sz w:val="20"/>
          <w:szCs w:val="20"/>
        </w:rPr>
      </w:pPr>
      <w:r w:rsidRPr="00B52CFB">
        <w:rPr>
          <w:rFonts w:ascii="Times New Roman" w:eastAsia="Calibri" w:hAnsi="Times New Roman" w:cs="Times New Roman"/>
          <w:sz w:val="20"/>
          <w:szCs w:val="20"/>
        </w:rPr>
        <w:t>- Кожевникова Любовь Петровна - глава сельсовета;</w:t>
      </w:r>
    </w:p>
    <w:p w:rsidR="007F3CE9" w:rsidRPr="00B52CFB" w:rsidRDefault="007F3CE9" w:rsidP="007F3CE9">
      <w:pPr>
        <w:autoSpaceDE w:val="0"/>
        <w:autoSpaceDN w:val="0"/>
        <w:adjustRightInd w:val="0"/>
        <w:spacing w:after="0" w:line="240" w:lineRule="auto"/>
        <w:ind w:firstLine="709"/>
        <w:jc w:val="both"/>
        <w:rPr>
          <w:rFonts w:ascii="Times New Roman" w:eastAsia="Calibri" w:hAnsi="Times New Roman" w:cs="Times New Roman"/>
          <w:sz w:val="20"/>
          <w:szCs w:val="20"/>
        </w:rPr>
      </w:pPr>
      <w:r w:rsidRPr="00B52CFB">
        <w:rPr>
          <w:rFonts w:ascii="Times New Roman" w:eastAsia="Calibri" w:hAnsi="Times New Roman" w:cs="Times New Roman"/>
          <w:sz w:val="20"/>
          <w:szCs w:val="20"/>
        </w:rPr>
        <w:t>- Щербаков Сергей Геннадьевич- депутат районного Совета народных депутатов, депутат по избирательному округу № 10;</w:t>
      </w:r>
    </w:p>
    <w:p w:rsidR="007F3CE9" w:rsidRPr="00B52CFB" w:rsidRDefault="007F3CE9" w:rsidP="007F3CE9">
      <w:pPr>
        <w:autoSpaceDE w:val="0"/>
        <w:autoSpaceDN w:val="0"/>
        <w:adjustRightInd w:val="0"/>
        <w:spacing w:after="0" w:line="240" w:lineRule="auto"/>
        <w:ind w:firstLine="709"/>
        <w:jc w:val="both"/>
        <w:rPr>
          <w:rFonts w:ascii="Times New Roman" w:eastAsia="Calibri" w:hAnsi="Times New Roman" w:cs="Times New Roman"/>
          <w:sz w:val="20"/>
          <w:szCs w:val="20"/>
        </w:rPr>
      </w:pPr>
      <w:r w:rsidRPr="00B52CFB">
        <w:rPr>
          <w:rFonts w:ascii="Times New Roman" w:eastAsia="Calibri" w:hAnsi="Times New Roman" w:cs="Times New Roman"/>
          <w:sz w:val="20"/>
          <w:szCs w:val="20"/>
        </w:rPr>
        <w:t>- Полянская Олеся Анатольевна, секретарь Администрации Новомоношкинского сельсовета.</w:t>
      </w:r>
    </w:p>
    <w:p w:rsidR="007F3CE9" w:rsidRPr="00B52CFB" w:rsidRDefault="007F3CE9" w:rsidP="007F3CE9">
      <w:pPr>
        <w:autoSpaceDE w:val="0"/>
        <w:autoSpaceDN w:val="0"/>
        <w:adjustRightInd w:val="0"/>
        <w:spacing w:after="0" w:line="240" w:lineRule="auto"/>
        <w:ind w:firstLine="709"/>
        <w:jc w:val="both"/>
        <w:rPr>
          <w:rFonts w:ascii="Times New Roman" w:hAnsi="Times New Roman" w:cs="Times New Roman"/>
          <w:sz w:val="20"/>
          <w:szCs w:val="20"/>
        </w:rPr>
      </w:pPr>
      <w:r w:rsidRPr="00B52CFB">
        <w:rPr>
          <w:rFonts w:ascii="Times New Roman" w:eastAsia="Calibri" w:hAnsi="Times New Roman" w:cs="Times New Roman"/>
          <w:sz w:val="20"/>
          <w:szCs w:val="20"/>
        </w:rPr>
        <w:t xml:space="preserve">4. Утвердить проект контракта с главой Администрации </w:t>
      </w:r>
      <w:r w:rsidRPr="00B52CFB">
        <w:rPr>
          <w:rFonts w:ascii="Times New Roman" w:eastAsia="Calibri" w:hAnsi="Times New Roman" w:cs="Times New Roman"/>
          <w:sz w:val="20"/>
          <w:szCs w:val="20"/>
          <w:lang w:eastAsia="ru-RU"/>
        </w:rPr>
        <w:t xml:space="preserve">муниципального образования Новомоношкинский сельсовет Заринского района Алтайского края </w:t>
      </w:r>
      <w:r w:rsidRPr="00B52CFB">
        <w:rPr>
          <w:rFonts w:ascii="Times New Roman" w:eastAsia="Calibri" w:hAnsi="Times New Roman" w:cs="Times New Roman"/>
          <w:sz w:val="20"/>
          <w:szCs w:val="20"/>
        </w:rPr>
        <w:t>(прилагается).</w:t>
      </w:r>
      <w:r w:rsidRPr="00B52CFB">
        <w:rPr>
          <w:rFonts w:ascii="Times New Roman" w:hAnsi="Times New Roman" w:cs="Times New Roman"/>
          <w:sz w:val="20"/>
          <w:szCs w:val="20"/>
        </w:rPr>
        <w:t xml:space="preserve"> </w:t>
      </w:r>
    </w:p>
    <w:p w:rsidR="007F3CE9" w:rsidRPr="00B52CFB" w:rsidRDefault="007F3CE9" w:rsidP="007F3CE9">
      <w:pPr>
        <w:autoSpaceDE w:val="0"/>
        <w:autoSpaceDN w:val="0"/>
        <w:adjustRightInd w:val="0"/>
        <w:spacing w:after="0" w:line="240" w:lineRule="auto"/>
        <w:ind w:firstLine="709"/>
        <w:jc w:val="both"/>
        <w:rPr>
          <w:rFonts w:ascii="Times New Roman" w:hAnsi="Times New Roman" w:cs="Times New Roman"/>
          <w:b/>
          <w:sz w:val="20"/>
          <w:szCs w:val="20"/>
        </w:rPr>
      </w:pPr>
      <w:r w:rsidRPr="00B52CFB">
        <w:rPr>
          <w:rFonts w:ascii="Times New Roman" w:hAnsi="Times New Roman" w:cs="Times New Roman"/>
          <w:sz w:val="20"/>
          <w:szCs w:val="20"/>
        </w:rPr>
        <w:t xml:space="preserve">5. Направить настоящее решение </w:t>
      </w:r>
      <w:r w:rsidRPr="00B52CFB">
        <w:rPr>
          <w:rFonts w:ascii="Times New Roman" w:hAnsi="Times New Roman" w:cs="Times New Roman"/>
          <w:snapToGrid w:val="0"/>
          <w:sz w:val="20"/>
          <w:szCs w:val="20"/>
        </w:rPr>
        <w:t>главе Администрации Заринского района Алтайского края</w:t>
      </w:r>
      <w:r w:rsidRPr="00B52CFB">
        <w:rPr>
          <w:rFonts w:ascii="Times New Roman" w:hAnsi="Times New Roman" w:cs="Times New Roman"/>
          <w:sz w:val="20"/>
          <w:szCs w:val="20"/>
        </w:rPr>
        <w:t xml:space="preserve"> для назначения половины членов комиссии по проведению Конкурса.</w:t>
      </w:r>
    </w:p>
    <w:p w:rsidR="007F3CE9" w:rsidRPr="00B52CFB" w:rsidRDefault="007F3CE9" w:rsidP="007F3CE9">
      <w:pPr>
        <w:pStyle w:val="ConsPlusNormal"/>
        <w:ind w:firstLine="709"/>
        <w:jc w:val="both"/>
        <w:rPr>
          <w:sz w:val="20"/>
          <w:szCs w:val="20"/>
        </w:rPr>
      </w:pPr>
      <w:r w:rsidRPr="00B52CFB">
        <w:rPr>
          <w:sz w:val="20"/>
          <w:szCs w:val="20"/>
        </w:rPr>
        <w:t xml:space="preserve">6. Секретарю Администрации сельсовета подготовить для опубликования информационное сообщение Совета депутатов о проведении Конкурса. </w:t>
      </w:r>
    </w:p>
    <w:p w:rsidR="007F3CE9" w:rsidRPr="00B52CFB" w:rsidRDefault="007F3CE9" w:rsidP="007F3CE9">
      <w:pPr>
        <w:pStyle w:val="ConsPlusTitle"/>
        <w:ind w:firstLine="709"/>
        <w:jc w:val="both"/>
        <w:rPr>
          <w:rFonts w:eastAsia="Calibri"/>
          <w:b w:val="0"/>
          <w:sz w:val="20"/>
          <w:szCs w:val="20"/>
        </w:rPr>
      </w:pPr>
      <w:r w:rsidRPr="00B52CFB">
        <w:rPr>
          <w:b w:val="0"/>
          <w:sz w:val="20"/>
          <w:szCs w:val="20"/>
        </w:rPr>
        <w:t>7</w:t>
      </w:r>
      <w:r w:rsidRPr="00B52CFB">
        <w:rPr>
          <w:rFonts w:eastAsia="Calibri"/>
          <w:sz w:val="20"/>
          <w:szCs w:val="20"/>
        </w:rPr>
        <w:t>. </w:t>
      </w:r>
      <w:r w:rsidRPr="00B52CFB">
        <w:rPr>
          <w:rFonts w:eastAsia="Calibri"/>
          <w:b w:val="0"/>
          <w:sz w:val="20"/>
          <w:szCs w:val="20"/>
        </w:rPr>
        <w:t xml:space="preserve">Контроль за исполнением настоящего решения оставляю за собой. </w:t>
      </w:r>
    </w:p>
    <w:p w:rsidR="007F3CE9" w:rsidRPr="00B52CFB" w:rsidRDefault="007F3CE9" w:rsidP="007F3CE9">
      <w:pPr>
        <w:spacing w:after="0" w:line="240" w:lineRule="auto"/>
        <w:jc w:val="both"/>
        <w:rPr>
          <w:rFonts w:ascii="Times New Roman" w:eastAsia="Times New Roman" w:hAnsi="Times New Roman" w:cs="Times New Roman"/>
          <w:sz w:val="20"/>
          <w:szCs w:val="20"/>
          <w:lang w:eastAsia="ru-RU"/>
        </w:rPr>
      </w:pPr>
    </w:p>
    <w:p w:rsidR="007F3CE9" w:rsidRPr="00B52CFB" w:rsidRDefault="007F3CE9" w:rsidP="007F3CE9">
      <w:pPr>
        <w:spacing w:after="0" w:line="240" w:lineRule="auto"/>
        <w:rPr>
          <w:rFonts w:ascii="Times New Roman" w:eastAsia="Times New Roman" w:hAnsi="Times New Roman" w:cs="Times New Roman"/>
          <w:sz w:val="20"/>
          <w:szCs w:val="20"/>
          <w:lang w:eastAsia="ru-RU"/>
        </w:rPr>
      </w:pPr>
      <w:r w:rsidRPr="00B52CFB">
        <w:rPr>
          <w:rFonts w:ascii="Times New Roman" w:eastAsia="Times New Roman" w:hAnsi="Times New Roman" w:cs="Times New Roman"/>
          <w:sz w:val="20"/>
          <w:szCs w:val="20"/>
          <w:lang w:eastAsia="ru-RU"/>
        </w:rPr>
        <w:t xml:space="preserve">Глава сельсовета </w:t>
      </w:r>
      <w:r w:rsidRPr="00B52CFB">
        <w:rPr>
          <w:rFonts w:ascii="Times New Roman" w:eastAsia="Times New Roman" w:hAnsi="Times New Roman" w:cs="Times New Roman"/>
          <w:sz w:val="20"/>
          <w:szCs w:val="20"/>
          <w:lang w:eastAsia="ru-RU"/>
        </w:rPr>
        <w:tab/>
      </w:r>
      <w:r w:rsidRPr="00B52CFB">
        <w:rPr>
          <w:rFonts w:ascii="Times New Roman" w:eastAsia="Times New Roman" w:hAnsi="Times New Roman" w:cs="Times New Roman"/>
          <w:sz w:val="20"/>
          <w:szCs w:val="20"/>
          <w:lang w:eastAsia="ru-RU"/>
        </w:rPr>
        <w:tab/>
        <w:t xml:space="preserve">                      </w:t>
      </w:r>
      <w:r w:rsidRPr="00B52CFB">
        <w:rPr>
          <w:rFonts w:ascii="Times New Roman" w:eastAsia="Times New Roman" w:hAnsi="Times New Roman" w:cs="Times New Roman"/>
          <w:sz w:val="20"/>
          <w:szCs w:val="20"/>
          <w:lang w:eastAsia="ru-RU"/>
        </w:rPr>
        <w:tab/>
      </w:r>
      <w:r w:rsidRPr="00B52CFB">
        <w:rPr>
          <w:rFonts w:ascii="Times New Roman" w:eastAsia="Times New Roman" w:hAnsi="Times New Roman" w:cs="Times New Roman"/>
          <w:sz w:val="20"/>
          <w:szCs w:val="20"/>
          <w:lang w:eastAsia="ru-RU"/>
        </w:rPr>
        <w:tab/>
        <w:t xml:space="preserve">     </w:t>
      </w:r>
      <w:r w:rsidRPr="00B52CFB">
        <w:rPr>
          <w:rFonts w:ascii="Times New Roman" w:eastAsia="Times New Roman" w:hAnsi="Times New Roman" w:cs="Times New Roman"/>
          <w:sz w:val="20"/>
          <w:szCs w:val="20"/>
          <w:lang w:eastAsia="ru-RU"/>
        </w:rPr>
        <w:t xml:space="preserve">              </w:t>
      </w:r>
      <w:r w:rsidR="00B52CFB">
        <w:rPr>
          <w:rFonts w:ascii="Times New Roman" w:eastAsia="Times New Roman" w:hAnsi="Times New Roman" w:cs="Times New Roman"/>
          <w:sz w:val="20"/>
          <w:szCs w:val="20"/>
          <w:lang w:eastAsia="ru-RU"/>
        </w:rPr>
        <w:t xml:space="preserve">                             </w:t>
      </w:r>
      <w:r w:rsidRPr="00B52CFB">
        <w:rPr>
          <w:rFonts w:ascii="Times New Roman" w:eastAsia="Times New Roman" w:hAnsi="Times New Roman" w:cs="Times New Roman"/>
          <w:sz w:val="20"/>
          <w:szCs w:val="20"/>
          <w:lang w:eastAsia="ru-RU"/>
        </w:rPr>
        <w:t xml:space="preserve"> Л.П. Кожевникова</w:t>
      </w:r>
    </w:p>
    <w:p w:rsidR="00FB2AD1" w:rsidRPr="00B52CFB" w:rsidRDefault="00FB2AD1" w:rsidP="00FB2AD1">
      <w:pPr>
        <w:rPr>
          <w:rFonts w:ascii="Times New Roman" w:hAnsi="Times New Roman" w:cs="Times New Roman"/>
          <w:sz w:val="20"/>
          <w:szCs w:val="20"/>
        </w:rPr>
      </w:pPr>
    </w:p>
    <w:p w:rsidR="007F3CE9" w:rsidRPr="007F3CE9" w:rsidRDefault="007F3CE9" w:rsidP="00B52CFB">
      <w:pPr>
        <w:spacing w:after="0" w:line="240" w:lineRule="auto"/>
        <w:jc w:val="center"/>
        <w:rPr>
          <w:rFonts w:ascii="Times New Roman" w:eastAsia="Times New Roman" w:hAnsi="Times New Roman" w:cs="Times New Roman"/>
          <w:noProof/>
          <w:color w:val="000000"/>
          <w:sz w:val="20"/>
          <w:szCs w:val="20"/>
          <w:lang w:eastAsia="ru-RU"/>
        </w:rPr>
      </w:pPr>
      <w:r w:rsidRPr="00B52CFB">
        <w:rPr>
          <w:rFonts w:ascii="Times New Roman" w:eastAsia="Times New Roman" w:hAnsi="Times New Roman" w:cs="Times New Roman"/>
          <w:noProof/>
          <w:color w:val="000000"/>
          <w:sz w:val="20"/>
          <w:szCs w:val="20"/>
          <w:lang w:eastAsia="ru-RU"/>
        </w:rPr>
        <w:drawing>
          <wp:inline distT="0" distB="0" distL="0" distR="0">
            <wp:extent cx="800100" cy="762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lum bright="-32000" contrast="66000"/>
                      <a:grayscl/>
                      <a:biLevel thresh="50000"/>
                      <a:extLst>
                        <a:ext uri="{28A0092B-C50C-407E-A947-70E740481C1C}">
                          <a14:useLocalDpi xmlns:a14="http://schemas.microsoft.com/office/drawing/2010/main" val="0"/>
                        </a:ext>
                      </a:extLst>
                    </a:blip>
                    <a:srcRect/>
                    <a:stretch>
                      <a:fillRect/>
                    </a:stretch>
                  </pic:blipFill>
                  <pic:spPr bwMode="auto">
                    <a:xfrm>
                      <a:off x="0" y="0"/>
                      <a:ext cx="800100" cy="762000"/>
                    </a:xfrm>
                    <a:prstGeom prst="rect">
                      <a:avLst/>
                    </a:prstGeom>
                    <a:noFill/>
                    <a:ln>
                      <a:noFill/>
                    </a:ln>
                  </pic:spPr>
                </pic:pic>
              </a:graphicData>
            </a:graphic>
          </wp:inline>
        </w:drawing>
      </w:r>
    </w:p>
    <w:p w:rsidR="007F3CE9" w:rsidRPr="007F3CE9" w:rsidRDefault="007F3CE9" w:rsidP="007F3CE9">
      <w:pPr>
        <w:spacing w:after="0" w:line="240" w:lineRule="auto"/>
        <w:jc w:val="center"/>
        <w:rPr>
          <w:rFonts w:ascii="Times New Roman" w:eastAsia="Times New Roman" w:hAnsi="Times New Roman" w:cs="Times New Roman"/>
          <w:noProof/>
          <w:color w:val="000000"/>
          <w:sz w:val="20"/>
          <w:szCs w:val="20"/>
          <w:lang w:eastAsia="ru-RU"/>
        </w:rPr>
      </w:pPr>
    </w:p>
    <w:p w:rsidR="007F3CE9" w:rsidRPr="007F3CE9" w:rsidRDefault="007F3CE9" w:rsidP="007F3CE9">
      <w:pPr>
        <w:spacing w:after="0" w:line="240" w:lineRule="auto"/>
        <w:jc w:val="center"/>
        <w:rPr>
          <w:rFonts w:ascii="Times New Roman" w:eastAsia="Times New Roman" w:hAnsi="Times New Roman" w:cs="Times New Roman"/>
          <w:b/>
          <w:color w:val="000000"/>
          <w:sz w:val="20"/>
          <w:szCs w:val="20"/>
          <w:lang w:eastAsia="ru-RU"/>
        </w:rPr>
      </w:pPr>
      <w:r w:rsidRPr="007F3CE9">
        <w:rPr>
          <w:rFonts w:ascii="Times New Roman" w:eastAsia="Times New Roman" w:hAnsi="Times New Roman" w:cs="Times New Roman"/>
          <w:b/>
          <w:color w:val="000000"/>
          <w:sz w:val="20"/>
          <w:szCs w:val="20"/>
          <w:lang w:eastAsia="ru-RU"/>
        </w:rPr>
        <w:t>СОВЕТ ДЕПУТАТОВ НОВОМОНОШКИНСКОГО   СЕЛЬСОВЕТА</w:t>
      </w:r>
    </w:p>
    <w:p w:rsidR="007F3CE9" w:rsidRPr="007F3CE9" w:rsidRDefault="007F3CE9" w:rsidP="007F3CE9">
      <w:pPr>
        <w:spacing w:after="0" w:line="240" w:lineRule="auto"/>
        <w:jc w:val="center"/>
        <w:rPr>
          <w:rFonts w:ascii="Times New Roman" w:eastAsia="Times New Roman" w:hAnsi="Times New Roman" w:cs="Times New Roman"/>
          <w:b/>
          <w:color w:val="000000"/>
          <w:sz w:val="20"/>
          <w:szCs w:val="20"/>
          <w:lang w:eastAsia="ru-RU"/>
        </w:rPr>
      </w:pPr>
      <w:r w:rsidRPr="007F3CE9">
        <w:rPr>
          <w:rFonts w:ascii="Times New Roman" w:eastAsia="Times New Roman" w:hAnsi="Times New Roman" w:cs="Times New Roman"/>
          <w:b/>
          <w:color w:val="000000"/>
          <w:sz w:val="20"/>
          <w:szCs w:val="20"/>
          <w:lang w:eastAsia="ru-RU"/>
        </w:rPr>
        <w:t>ЗАРИНСКОГО   РАЙОНА   АЛТАЙСКОГО КРАЯ</w:t>
      </w:r>
    </w:p>
    <w:p w:rsidR="007F3CE9" w:rsidRPr="007F3CE9" w:rsidRDefault="007F3CE9" w:rsidP="00B52CFB">
      <w:pPr>
        <w:spacing w:after="0" w:line="240" w:lineRule="auto"/>
        <w:rPr>
          <w:rFonts w:ascii="Times New Roman" w:eastAsia="Times New Roman" w:hAnsi="Times New Roman" w:cs="Times New Roman"/>
          <w:b/>
          <w:color w:val="000000"/>
          <w:sz w:val="20"/>
          <w:szCs w:val="20"/>
          <w:lang w:eastAsia="ru-RU"/>
        </w:rPr>
      </w:pPr>
    </w:p>
    <w:p w:rsidR="007F3CE9" w:rsidRPr="007F3CE9" w:rsidRDefault="007F3CE9" w:rsidP="007F3CE9">
      <w:pPr>
        <w:keepNext/>
        <w:tabs>
          <w:tab w:val="center" w:pos="4677"/>
          <w:tab w:val="left" w:pos="7907"/>
        </w:tabs>
        <w:spacing w:after="0" w:line="240" w:lineRule="auto"/>
        <w:jc w:val="both"/>
        <w:outlineLvl w:val="0"/>
        <w:rPr>
          <w:rFonts w:ascii="Times New Roman" w:eastAsia="Times New Roman" w:hAnsi="Times New Roman" w:cs="Times New Roman"/>
          <w:b/>
          <w:color w:val="000000"/>
          <w:sz w:val="20"/>
          <w:szCs w:val="20"/>
          <w:lang w:eastAsia="ru-RU"/>
        </w:rPr>
      </w:pPr>
      <w:r w:rsidRPr="007F3CE9">
        <w:rPr>
          <w:rFonts w:ascii="Times New Roman" w:eastAsia="Times New Roman" w:hAnsi="Times New Roman" w:cs="Times New Roman"/>
          <w:color w:val="000000"/>
          <w:sz w:val="20"/>
          <w:szCs w:val="20"/>
          <w:lang w:eastAsia="ru-RU"/>
        </w:rPr>
        <w:tab/>
        <w:t xml:space="preserve">   </w:t>
      </w:r>
      <w:r w:rsidRPr="007F3CE9">
        <w:rPr>
          <w:rFonts w:ascii="Times New Roman" w:eastAsia="Times New Roman" w:hAnsi="Times New Roman" w:cs="Times New Roman"/>
          <w:b/>
          <w:color w:val="000000"/>
          <w:sz w:val="20"/>
          <w:szCs w:val="20"/>
          <w:lang w:eastAsia="ru-RU"/>
        </w:rPr>
        <w:t xml:space="preserve">Р Е Ш Е Н И Е         </w:t>
      </w:r>
    </w:p>
    <w:p w:rsidR="007F3CE9" w:rsidRPr="007F3CE9" w:rsidRDefault="007F3CE9" w:rsidP="007F3CE9">
      <w:pPr>
        <w:keepNext/>
        <w:tabs>
          <w:tab w:val="center" w:pos="4677"/>
          <w:tab w:val="left" w:pos="7907"/>
        </w:tabs>
        <w:spacing w:after="0" w:line="240" w:lineRule="auto"/>
        <w:jc w:val="both"/>
        <w:outlineLvl w:val="0"/>
        <w:rPr>
          <w:rFonts w:ascii="Times New Roman" w:eastAsia="Times New Roman" w:hAnsi="Times New Roman" w:cs="Times New Roman"/>
          <w:b/>
          <w:color w:val="000000"/>
          <w:sz w:val="20"/>
          <w:szCs w:val="20"/>
          <w:lang w:eastAsia="ru-RU"/>
        </w:rPr>
      </w:pPr>
    </w:p>
    <w:p w:rsidR="007F3CE9" w:rsidRPr="007F3CE9" w:rsidRDefault="007F3CE9" w:rsidP="007F3CE9">
      <w:pPr>
        <w:spacing w:after="0" w:line="240" w:lineRule="auto"/>
        <w:jc w:val="both"/>
        <w:rPr>
          <w:rFonts w:ascii="Times New Roman" w:eastAsia="Times New Roman" w:hAnsi="Times New Roman" w:cs="Times New Roman"/>
          <w:b/>
          <w:color w:val="000000"/>
          <w:sz w:val="20"/>
          <w:szCs w:val="20"/>
          <w:lang w:eastAsia="ru-RU"/>
        </w:rPr>
      </w:pPr>
      <w:r w:rsidRPr="007F3CE9">
        <w:rPr>
          <w:rFonts w:ascii="Times New Roman" w:eastAsia="Times New Roman" w:hAnsi="Times New Roman" w:cs="Times New Roman"/>
          <w:b/>
          <w:color w:val="000000"/>
          <w:sz w:val="20"/>
          <w:szCs w:val="20"/>
          <w:lang w:eastAsia="ru-RU"/>
        </w:rPr>
        <w:t>29.03.20</w:t>
      </w:r>
      <w:r w:rsidR="00B52CFB">
        <w:rPr>
          <w:rFonts w:ascii="Times New Roman" w:eastAsia="Times New Roman" w:hAnsi="Times New Roman" w:cs="Times New Roman"/>
          <w:b/>
          <w:color w:val="000000"/>
          <w:sz w:val="20"/>
          <w:szCs w:val="20"/>
          <w:lang w:eastAsia="ru-RU"/>
        </w:rPr>
        <w:t>24</w:t>
      </w:r>
      <w:r w:rsidR="00B52CFB">
        <w:rPr>
          <w:rFonts w:ascii="Times New Roman" w:eastAsia="Times New Roman" w:hAnsi="Times New Roman" w:cs="Times New Roman"/>
          <w:b/>
          <w:color w:val="000000"/>
          <w:sz w:val="20"/>
          <w:szCs w:val="20"/>
          <w:lang w:eastAsia="ru-RU"/>
        </w:rPr>
        <w:tab/>
      </w:r>
      <w:r w:rsidR="00B52CFB">
        <w:rPr>
          <w:rFonts w:ascii="Times New Roman" w:eastAsia="Times New Roman" w:hAnsi="Times New Roman" w:cs="Times New Roman"/>
          <w:b/>
          <w:color w:val="000000"/>
          <w:sz w:val="20"/>
          <w:szCs w:val="20"/>
          <w:lang w:eastAsia="ru-RU"/>
        </w:rPr>
        <w:tab/>
      </w:r>
      <w:r w:rsidR="00B52CFB">
        <w:rPr>
          <w:rFonts w:ascii="Times New Roman" w:eastAsia="Times New Roman" w:hAnsi="Times New Roman" w:cs="Times New Roman"/>
          <w:b/>
          <w:color w:val="000000"/>
          <w:sz w:val="20"/>
          <w:szCs w:val="20"/>
          <w:lang w:eastAsia="ru-RU"/>
        </w:rPr>
        <w:tab/>
        <w:t xml:space="preserve">                                       </w:t>
      </w:r>
      <w:r w:rsidRPr="007F3CE9">
        <w:rPr>
          <w:rFonts w:ascii="Times New Roman" w:eastAsia="Times New Roman" w:hAnsi="Times New Roman" w:cs="Times New Roman"/>
          <w:b/>
          <w:color w:val="000000"/>
          <w:sz w:val="20"/>
          <w:szCs w:val="20"/>
          <w:lang w:eastAsia="ru-RU"/>
        </w:rPr>
        <w:tab/>
      </w:r>
      <w:r w:rsidRPr="007F3CE9">
        <w:rPr>
          <w:rFonts w:ascii="Times New Roman" w:eastAsia="Times New Roman" w:hAnsi="Times New Roman" w:cs="Times New Roman"/>
          <w:b/>
          <w:color w:val="000000"/>
          <w:sz w:val="20"/>
          <w:szCs w:val="20"/>
          <w:lang w:eastAsia="ru-RU"/>
        </w:rPr>
        <w:tab/>
      </w:r>
      <w:r w:rsidRPr="007F3CE9">
        <w:rPr>
          <w:rFonts w:ascii="Times New Roman" w:eastAsia="Times New Roman" w:hAnsi="Times New Roman" w:cs="Times New Roman"/>
          <w:b/>
          <w:color w:val="000000"/>
          <w:sz w:val="20"/>
          <w:szCs w:val="20"/>
          <w:lang w:eastAsia="ru-RU"/>
        </w:rPr>
        <w:tab/>
      </w:r>
      <w:r w:rsidRPr="007F3CE9">
        <w:rPr>
          <w:rFonts w:ascii="Times New Roman" w:eastAsia="Times New Roman" w:hAnsi="Times New Roman" w:cs="Times New Roman"/>
          <w:b/>
          <w:color w:val="000000"/>
          <w:sz w:val="20"/>
          <w:szCs w:val="20"/>
          <w:lang w:eastAsia="ru-RU"/>
        </w:rPr>
        <w:tab/>
        <w:t xml:space="preserve">            </w:t>
      </w:r>
      <w:r w:rsidRPr="007F3CE9">
        <w:rPr>
          <w:rFonts w:ascii="Times New Roman" w:eastAsia="Times New Roman" w:hAnsi="Times New Roman" w:cs="Times New Roman"/>
          <w:b/>
          <w:color w:val="000000"/>
          <w:sz w:val="20"/>
          <w:szCs w:val="20"/>
          <w:lang w:eastAsia="ru-RU"/>
        </w:rPr>
        <w:tab/>
        <w:t xml:space="preserve">  </w:t>
      </w:r>
      <w:r w:rsidR="00B52CFB">
        <w:rPr>
          <w:rFonts w:ascii="Times New Roman" w:eastAsia="Times New Roman" w:hAnsi="Times New Roman" w:cs="Times New Roman"/>
          <w:b/>
          <w:color w:val="000000"/>
          <w:sz w:val="20"/>
          <w:szCs w:val="20"/>
          <w:lang w:eastAsia="ru-RU"/>
        </w:rPr>
        <w:t xml:space="preserve">         </w:t>
      </w:r>
      <w:r w:rsidRPr="007F3CE9">
        <w:rPr>
          <w:rFonts w:ascii="Times New Roman" w:eastAsia="Times New Roman" w:hAnsi="Times New Roman" w:cs="Times New Roman"/>
          <w:b/>
          <w:color w:val="000000"/>
          <w:sz w:val="20"/>
          <w:szCs w:val="20"/>
          <w:lang w:eastAsia="ru-RU"/>
        </w:rPr>
        <w:t xml:space="preserve"> № 11</w:t>
      </w:r>
    </w:p>
    <w:p w:rsidR="007F3CE9" w:rsidRPr="007F3CE9" w:rsidRDefault="007F3CE9" w:rsidP="007F3CE9">
      <w:pPr>
        <w:spacing w:after="0" w:line="240" w:lineRule="auto"/>
        <w:jc w:val="both"/>
        <w:rPr>
          <w:rFonts w:ascii="Times New Roman" w:eastAsia="Times New Roman" w:hAnsi="Times New Roman" w:cs="Times New Roman"/>
          <w:b/>
          <w:color w:val="000000"/>
          <w:sz w:val="20"/>
          <w:szCs w:val="20"/>
          <w:lang w:eastAsia="ru-RU"/>
        </w:rPr>
      </w:pPr>
    </w:p>
    <w:p w:rsidR="007F3CE9" w:rsidRPr="007F3CE9" w:rsidRDefault="007F3CE9" w:rsidP="00B52CFB">
      <w:pPr>
        <w:spacing w:after="0" w:line="240" w:lineRule="auto"/>
        <w:jc w:val="center"/>
        <w:rPr>
          <w:rFonts w:ascii="Times New Roman" w:eastAsia="Times New Roman" w:hAnsi="Times New Roman" w:cs="Times New Roman"/>
          <w:b/>
          <w:color w:val="000000"/>
          <w:sz w:val="20"/>
          <w:szCs w:val="20"/>
          <w:lang w:eastAsia="ru-RU"/>
        </w:rPr>
      </w:pPr>
      <w:r w:rsidRPr="007F3CE9">
        <w:rPr>
          <w:rFonts w:ascii="Times New Roman" w:eastAsia="Times New Roman" w:hAnsi="Times New Roman" w:cs="Times New Roman"/>
          <w:b/>
          <w:color w:val="000000"/>
          <w:sz w:val="20"/>
          <w:szCs w:val="20"/>
          <w:lang w:eastAsia="ru-RU"/>
        </w:rPr>
        <w:t>с. Новомоношкино</w:t>
      </w:r>
    </w:p>
    <w:p w:rsidR="007F3CE9" w:rsidRPr="007F3CE9" w:rsidRDefault="007F3CE9" w:rsidP="007F3CE9">
      <w:pPr>
        <w:spacing w:after="0" w:line="240" w:lineRule="auto"/>
        <w:jc w:val="center"/>
        <w:rPr>
          <w:rFonts w:ascii="Times New Roman" w:eastAsia="Times New Roman" w:hAnsi="Times New Roman" w:cs="Times New Roman"/>
          <w:b/>
          <w:color w:val="000000"/>
          <w:sz w:val="20"/>
          <w:szCs w:val="20"/>
          <w:lang w:eastAsia="ru-RU"/>
        </w:rPr>
      </w:pPr>
    </w:p>
    <w:p w:rsidR="007F3CE9" w:rsidRPr="007F3CE9" w:rsidRDefault="007F3CE9" w:rsidP="007F3CE9">
      <w:pPr>
        <w:spacing w:after="0" w:line="240" w:lineRule="auto"/>
        <w:jc w:val="center"/>
        <w:rPr>
          <w:rFonts w:ascii="Times New Roman" w:eastAsia="Times New Roman" w:hAnsi="Times New Roman" w:cs="Times New Roman"/>
          <w:b/>
          <w:sz w:val="20"/>
          <w:szCs w:val="20"/>
          <w:lang w:eastAsia="ru-RU"/>
        </w:rPr>
      </w:pPr>
      <w:r w:rsidRPr="007F3CE9">
        <w:rPr>
          <w:rFonts w:ascii="Times New Roman" w:eastAsia="Times New Roman" w:hAnsi="Times New Roman" w:cs="Times New Roman"/>
          <w:b/>
          <w:sz w:val="20"/>
          <w:szCs w:val="20"/>
          <w:lang w:eastAsia="ru-RU"/>
        </w:rPr>
        <w:t>О назначении публичных слушаний по проекту          принятия     Устава    муниципального           образования Новомоношкинский          сельсовет   Заринского района Алтайского края</w:t>
      </w:r>
    </w:p>
    <w:p w:rsidR="007F3CE9" w:rsidRPr="007F3CE9" w:rsidRDefault="007F3CE9" w:rsidP="007F3CE9">
      <w:pPr>
        <w:spacing w:after="0" w:line="240" w:lineRule="auto"/>
        <w:jc w:val="both"/>
        <w:rPr>
          <w:rFonts w:ascii="Times New Roman" w:eastAsia="Times New Roman" w:hAnsi="Times New Roman" w:cs="Times New Roman"/>
          <w:sz w:val="20"/>
          <w:szCs w:val="20"/>
          <w:lang w:eastAsia="ru-RU"/>
        </w:rPr>
      </w:pPr>
    </w:p>
    <w:p w:rsidR="007F3CE9" w:rsidRPr="007F3CE9" w:rsidRDefault="007F3CE9" w:rsidP="007F3CE9">
      <w:pPr>
        <w:spacing w:after="0" w:line="240" w:lineRule="auto"/>
        <w:jc w:val="both"/>
        <w:rPr>
          <w:rFonts w:ascii="Times New Roman" w:eastAsia="Times New Roman" w:hAnsi="Times New Roman" w:cs="Times New Roman"/>
          <w:color w:val="000000"/>
          <w:sz w:val="20"/>
          <w:szCs w:val="20"/>
          <w:lang w:eastAsia="ru-RU"/>
        </w:rPr>
      </w:pPr>
      <w:r w:rsidRPr="007F3CE9">
        <w:rPr>
          <w:rFonts w:ascii="Times New Roman" w:eastAsia="Times New Roman" w:hAnsi="Times New Roman" w:cs="Times New Roman"/>
          <w:sz w:val="20"/>
          <w:szCs w:val="20"/>
          <w:lang w:eastAsia="ru-RU"/>
        </w:rPr>
        <w:tab/>
      </w:r>
      <w:r w:rsidRPr="007F3CE9">
        <w:rPr>
          <w:rFonts w:ascii="Times New Roman" w:eastAsia="Times New Roman" w:hAnsi="Times New Roman" w:cs="Times New Roman"/>
          <w:color w:val="000000"/>
          <w:sz w:val="20"/>
          <w:szCs w:val="20"/>
          <w:lang w:eastAsia="ru-RU"/>
        </w:rPr>
        <w:t>В соответствии со статьей 44 Федерального закона от 06 октября 2003          № 131-ФЗ «Об общих принципах организации местного самоуправления в Российской Федерации, статьей 15    Устава муниципального образования Новомоношкинский сельсовет Заринского района Алтайского края Совет депутатов</w:t>
      </w:r>
    </w:p>
    <w:p w:rsidR="007F3CE9" w:rsidRPr="007F3CE9" w:rsidRDefault="007F3CE9" w:rsidP="007F3CE9">
      <w:pPr>
        <w:spacing w:after="0" w:line="240" w:lineRule="auto"/>
        <w:jc w:val="center"/>
        <w:rPr>
          <w:rFonts w:ascii="Times New Roman" w:eastAsia="Times New Roman" w:hAnsi="Times New Roman" w:cs="Times New Roman"/>
          <w:color w:val="000000"/>
          <w:sz w:val="20"/>
          <w:szCs w:val="20"/>
          <w:lang w:eastAsia="ru-RU"/>
        </w:rPr>
      </w:pPr>
      <w:r w:rsidRPr="007F3CE9">
        <w:rPr>
          <w:rFonts w:ascii="Times New Roman" w:eastAsia="Times New Roman" w:hAnsi="Times New Roman" w:cs="Times New Roman"/>
          <w:color w:val="000000"/>
          <w:sz w:val="20"/>
          <w:szCs w:val="20"/>
          <w:lang w:eastAsia="ru-RU"/>
        </w:rPr>
        <w:t>РЕШИЛ:</w:t>
      </w:r>
    </w:p>
    <w:p w:rsidR="007F3CE9" w:rsidRPr="007F3CE9" w:rsidRDefault="007F3CE9" w:rsidP="007F3CE9">
      <w:pPr>
        <w:spacing w:after="0" w:line="240" w:lineRule="auto"/>
        <w:jc w:val="both"/>
        <w:rPr>
          <w:rFonts w:ascii="Times New Roman" w:eastAsia="Times New Roman" w:hAnsi="Times New Roman" w:cs="Times New Roman"/>
          <w:color w:val="000000"/>
          <w:sz w:val="20"/>
          <w:szCs w:val="20"/>
          <w:lang w:eastAsia="ru-RU"/>
        </w:rPr>
      </w:pPr>
      <w:r w:rsidRPr="007F3CE9">
        <w:rPr>
          <w:rFonts w:ascii="Times New Roman" w:eastAsia="Times New Roman" w:hAnsi="Times New Roman" w:cs="Times New Roman"/>
          <w:color w:val="000000"/>
          <w:sz w:val="20"/>
          <w:szCs w:val="20"/>
          <w:lang w:eastAsia="ru-RU"/>
        </w:rPr>
        <w:tab/>
        <w:t>1. Назначить публичные слушания по   проекту принятия Устава муниципального образования Новомоношкинский сельсовет Заринского района Алтайского края на 17 мая 2024 года в 11-00.</w:t>
      </w:r>
    </w:p>
    <w:p w:rsidR="007F3CE9" w:rsidRPr="007F3CE9" w:rsidRDefault="007F3CE9" w:rsidP="007F3CE9">
      <w:pPr>
        <w:spacing w:after="0" w:line="240" w:lineRule="auto"/>
        <w:jc w:val="both"/>
        <w:rPr>
          <w:rFonts w:ascii="Times New Roman" w:eastAsia="Times New Roman" w:hAnsi="Times New Roman" w:cs="Times New Roman"/>
          <w:color w:val="000000"/>
          <w:sz w:val="20"/>
          <w:szCs w:val="20"/>
          <w:lang w:eastAsia="ru-RU"/>
        </w:rPr>
      </w:pPr>
      <w:r w:rsidRPr="007F3CE9">
        <w:rPr>
          <w:rFonts w:ascii="Times New Roman" w:eastAsia="Times New Roman" w:hAnsi="Times New Roman" w:cs="Times New Roman"/>
          <w:color w:val="000000"/>
          <w:sz w:val="20"/>
          <w:szCs w:val="20"/>
          <w:lang w:eastAsia="ru-RU"/>
        </w:rPr>
        <w:tab/>
        <w:t>2.Утвердить состав оргкомитета по подготовке и проведению публичных слушаний (приложение), который будет работать в Администрации сельсовета по адресу: с. Новомоношкино, ул. Ленина д.7.</w:t>
      </w:r>
    </w:p>
    <w:p w:rsidR="007F3CE9" w:rsidRPr="007F3CE9" w:rsidRDefault="007F3CE9" w:rsidP="007F3CE9">
      <w:pPr>
        <w:spacing w:after="0" w:line="240" w:lineRule="auto"/>
        <w:jc w:val="both"/>
        <w:rPr>
          <w:rFonts w:ascii="Times New Roman" w:eastAsia="Times New Roman" w:hAnsi="Times New Roman" w:cs="Times New Roman"/>
          <w:color w:val="000000"/>
          <w:sz w:val="20"/>
          <w:szCs w:val="20"/>
          <w:lang w:eastAsia="ru-RU"/>
        </w:rPr>
      </w:pPr>
      <w:r w:rsidRPr="007F3CE9">
        <w:rPr>
          <w:rFonts w:ascii="Times New Roman" w:eastAsia="Times New Roman" w:hAnsi="Times New Roman" w:cs="Times New Roman"/>
          <w:color w:val="000000"/>
          <w:sz w:val="20"/>
          <w:szCs w:val="20"/>
          <w:lang w:eastAsia="ru-RU"/>
        </w:rPr>
        <w:tab/>
        <w:t>3. Проинформировать население сельсовета о комиссии по подготовке проекта Устава муниципального образования Новомоношкинский сельсовет Заринского района Алтайского края, её составе, нахождения, режиме работы.</w:t>
      </w:r>
    </w:p>
    <w:p w:rsidR="007F3CE9" w:rsidRPr="007F3CE9" w:rsidRDefault="007F3CE9" w:rsidP="007F3CE9">
      <w:pPr>
        <w:spacing w:after="0" w:line="240" w:lineRule="auto"/>
        <w:jc w:val="both"/>
        <w:rPr>
          <w:rFonts w:ascii="Times New Roman" w:eastAsia="Times New Roman" w:hAnsi="Times New Roman" w:cs="Times New Roman"/>
          <w:color w:val="000000"/>
          <w:sz w:val="20"/>
          <w:szCs w:val="20"/>
          <w:lang w:eastAsia="ru-RU"/>
        </w:rPr>
      </w:pPr>
      <w:r w:rsidRPr="007F3CE9">
        <w:rPr>
          <w:rFonts w:ascii="Times New Roman" w:eastAsia="Times New Roman" w:hAnsi="Times New Roman" w:cs="Times New Roman"/>
          <w:color w:val="000000"/>
          <w:sz w:val="20"/>
          <w:szCs w:val="20"/>
          <w:lang w:eastAsia="ru-RU"/>
        </w:rPr>
        <w:lastRenderedPageBreak/>
        <w:tab/>
        <w:t xml:space="preserve">4. </w:t>
      </w:r>
      <w:r w:rsidR="00B52CFB" w:rsidRPr="007F3CE9">
        <w:rPr>
          <w:rFonts w:ascii="Times New Roman" w:eastAsia="Times New Roman" w:hAnsi="Times New Roman" w:cs="Times New Roman"/>
          <w:color w:val="000000"/>
          <w:sz w:val="20"/>
          <w:szCs w:val="20"/>
          <w:lang w:eastAsia="ru-RU"/>
        </w:rPr>
        <w:t>Опубликовать</w:t>
      </w:r>
      <w:r w:rsidRPr="007F3CE9">
        <w:rPr>
          <w:rFonts w:ascii="Times New Roman" w:eastAsia="Times New Roman" w:hAnsi="Times New Roman" w:cs="Times New Roman"/>
          <w:color w:val="000000"/>
          <w:sz w:val="20"/>
          <w:szCs w:val="20"/>
          <w:lang w:eastAsia="ru-RU"/>
        </w:rPr>
        <w:t xml:space="preserve"> проект Устава муниципального образования Новомоношкинский сельсовет Заринского района Алтайского края установленным законом порядке.</w:t>
      </w:r>
    </w:p>
    <w:p w:rsidR="007F3CE9" w:rsidRPr="007F3CE9" w:rsidRDefault="007F3CE9" w:rsidP="007F3CE9">
      <w:pPr>
        <w:spacing w:after="0" w:line="240" w:lineRule="auto"/>
        <w:jc w:val="both"/>
        <w:rPr>
          <w:rFonts w:ascii="Times New Roman" w:eastAsia="Times New Roman" w:hAnsi="Times New Roman" w:cs="Times New Roman"/>
          <w:color w:val="000000"/>
          <w:sz w:val="20"/>
          <w:szCs w:val="20"/>
          <w:lang w:eastAsia="ru-RU"/>
        </w:rPr>
      </w:pPr>
      <w:r w:rsidRPr="007F3CE9">
        <w:rPr>
          <w:rFonts w:ascii="Times New Roman" w:eastAsia="Times New Roman" w:hAnsi="Times New Roman" w:cs="Times New Roman"/>
          <w:color w:val="000000"/>
          <w:sz w:val="20"/>
          <w:szCs w:val="20"/>
          <w:lang w:eastAsia="ru-RU"/>
        </w:rPr>
        <w:tab/>
        <w:t>5. Контроль за выполнением настоящего решения оставляю за собой.</w:t>
      </w:r>
    </w:p>
    <w:p w:rsidR="007F3CE9" w:rsidRPr="007F3CE9" w:rsidRDefault="007F3CE9" w:rsidP="007F3CE9">
      <w:pPr>
        <w:spacing w:after="0" w:line="240" w:lineRule="auto"/>
        <w:jc w:val="both"/>
        <w:rPr>
          <w:rFonts w:ascii="Times New Roman" w:eastAsia="Times New Roman" w:hAnsi="Times New Roman" w:cs="Times New Roman"/>
          <w:color w:val="000000"/>
          <w:sz w:val="20"/>
          <w:szCs w:val="20"/>
          <w:lang w:eastAsia="ru-RU"/>
        </w:rPr>
      </w:pPr>
    </w:p>
    <w:p w:rsidR="007F3CE9" w:rsidRPr="00B52CFB" w:rsidRDefault="007F3CE9" w:rsidP="00B52CFB">
      <w:pPr>
        <w:spacing w:after="0" w:line="240" w:lineRule="auto"/>
        <w:rPr>
          <w:rFonts w:ascii="Times New Roman" w:eastAsia="Times New Roman" w:hAnsi="Times New Roman" w:cs="Times New Roman"/>
          <w:color w:val="000000"/>
          <w:sz w:val="20"/>
          <w:szCs w:val="20"/>
          <w:lang w:eastAsia="ru-RU"/>
        </w:rPr>
        <w:sectPr w:rsidR="007F3CE9" w:rsidRPr="00B52CFB" w:rsidSect="00FB2AD1">
          <w:footerReference w:type="default" r:id="rId15"/>
          <w:pgSz w:w="11905" w:h="16837"/>
          <w:pgMar w:top="1440" w:right="1440" w:bottom="1440" w:left="1440" w:header="720" w:footer="720" w:gutter="0"/>
          <w:cols w:space="720"/>
        </w:sectPr>
      </w:pPr>
      <w:r w:rsidRPr="007F3CE9">
        <w:rPr>
          <w:rFonts w:ascii="Times New Roman" w:eastAsia="Times New Roman" w:hAnsi="Times New Roman" w:cs="Times New Roman"/>
          <w:color w:val="000000"/>
          <w:sz w:val="20"/>
          <w:szCs w:val="20"/>
          <w:lang w:eastAsia="ru-RU"/>
        </w:rPr>
        <w:t xml:space="preserve">Глава сельсовета                                                       </w:t>
      </w:r>
      <w:r w:rsidRPr="00B52CFB">
        <w:rPr>
          <w:rFonts w:ascii="Times New Roman" w:eastAsia="Times New Roman" w:hAnsi="Times New Roman" w:cs="Times New Roman"/>
          <w:color w:val="000000"/>
          <w:sz w:val="20"/>
          <w:szCs w:val="20"/>
          <w:lang w:eastAsia="ru-RU"/>
        </w:rPr>
        <w:t xml:space="preserve">                   </w:t>
      </w:r>
      <w:r w:rsidRPr="007F3CE9">
        <w:rPr>
          <w:rFonts w:ascii="Times New Roman" w:eastAsia="Times New Roman" w:hAnsi="Times New Roman" w:cs="Times New Roman"/>
          <w:color w:val="000000"/>
          <w:sz w:val="20"/>
          <w:szCs w:val="20"/>
          <w:lang w:eastAsia="ru-RU"/>
        </w:rPr>
        <w:t xml:space="preserve"> </w:t>
      </w:r>
      <w:r w:rsidR="00B52CFB">
        <w:rPr>
          <w:rFonts w:ascii="Times New Roman" w:eastAsia="Times New Roman" w:hAnsi="Times New Roman" w:cs="Times New Roman"/>
          <w:color w:val="000000"/>
          <w:sz w:val="20"/>
          <w:szCs w:val="20"/>
          <w:lang w:eastAsia="ru-RU"/>
        </w:rPr>
        <w:t xml:space="preserve">                                            </w:t>
      </w:r>
      <w:r w:rsidRPr="007F3CE9">
        <w:rPr>
          <w:rFonts w:ascii="Times New Roman" w:eastAsia="Times New Roman" w:hAnsi="Times New Roman" w:cs="Times New Roman"/>
          <w:color w:val="000000"/>
          <w:sz w:val="20"/>
          <w:szCs w:val="20"/>
          <w:lang w:eastAsia="ru-RU"/>
        </w:rPr>
        <w:t>Л.П. Кожевникова</w:t>
      </w:r>
    </w:p>
    <w:p w:rsidR="00DD7B96" w:rsidRPr="004A0D14" w:rsidRDefault="00DD7B96" w:rsidP="00082952">
      <w:pPr>
        <w:spacing w:after="0" w:line="240" w:lineRule="auto"/>
        <w:rPr>
          <w:rFonts w:ascii="Times New Roman" w:hAnsi="Times New Roman" w:cs="Times New Roman"/>
          <w:b/>
          <w:sz w:val="18"/>
          <w:szCs w:val="18"/>
          <w:u w:val="single"/>
        </w:rPr>
      </w:pPr>
    </w:p>
    <w:p w:rsidR="00082952" w:rsidRPr="004A0D14" w:rsidRDefault="00082952" w:rsidP="00504E6D">
      <w:pPr>
        <w:spacing w:after="0" w:line="240" w:lineRule="auto"/>
        <w:ind w:firstLine="709"/>
        <w:jc w:val="both"/>
        <w:rPr>
          <w:rFonts w:ascii="Times New Roman" w:hAnsi="Times New Roman" w:cs="Times New Roman"/>
          <w:sz w:val="18"/>
          <w:szCs w:val="18"/>
        </w:rPr>
      </w:pPr>
    </w:p>
    <w:p w:rsidR="00300A6D" w:rsidRPr="004A0D14" w:rsidRDefault="00B52CFB" w:rsidP="00300A6D">
      <w:pPr>
        <w:spacing w:after="0" w:line="240" w:lineRule="auto"/>
        <w:rPr>
          <w:rFonts w:ascii="Times New Roman" w:hAnsi="Times New Roman" w:cs="Times New Roman"/>
          <w:b/>
          <w:sz w:val="18"/>
          <w:szCs w:val="18"/>
          <w:u w:val="single"/>
        </w:rPr>
      </w:pPr>
      <w:r w:rsidRPr="00B52CFB">
        <w:rPr>
          <w:rFonts w:ascii="Times New Roman" w:eastAsia="Times New Roman" w:hAnsi="Times New Roman" w:cs="Times New Roman"/>
          <w:noProof/>
          <w:sz w:val="20"/>
          <w:szCs w:val="20"/>
          <w:lang w:eastAsia="ru-RU"/>
        </w:rPr>
        <w:drawing>
          <wp:anchor distT="0" distB="0" distL="114300" distR="114300" simplePos="0" relativeHeight="251663360" behindDoc="0" locked="0" layoutInCell="1" allowOverlap="1" wp14:anchorId="4DFD2AF0" wp14:editId="0465229E">
            <wp:simplePos x="0" y="0"/>
            <wp:positionH relativeFrom="column">
              <wp:posOffset>2479040</wp:posOffset>
            </wp:positionH>
            <wp:positionV relativeFrom="paragraph">
              <wp:posOffset>32385</wp:posOffset>
            </wp:positionV>
            <wp:extent cx="719455" cy="719455"/>
            <wp:effectExtent l="0" t="0" r="4445" b="4445"/>
            <wp:wrapSquare wrapText="bothSides"/>
            <wp:docPr id="6" name="Рисунок 6"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oA85F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300A6D" w:rsidRPr="004A0D14">
        <w:rPr>
          <w:rFonts w:ascii="Times New Roman" w:hAnsi="Times New Roman" w:cs="Times New Roman"/>
          <w:b/>
          <w:sz w:val="18"/>
          <w:szCs w:val="18"/>
          <w:u w:val="single"/>
        </w:rPr>
        <w:t>РАЗДЕЛ 2.</w:t>
      </w:r>
    </w:p>
    <w:p w:rsidR="00B52CFB" w:rsidRPr="00B52CFB" w:rsidRDefault="00B52CFB" w:rsidP="007F3CE9">
      <w:pPr>
        <w:spacing w:after="0" w:line="240" w:lineRule="auto"/>
        <w:rPr>
          <w:rFonts w:ascii="Times New Roman" w:eastAsia="Times New Roman" w:hAnsi="Times New Roman" w:cs="Times New Roman"/>
          <w:b/>
          <w:sz w:val="20"/>
          <w:szCs w:val="20"/>
          <w:lang w:eastAsia="ru-RU"/>
        </w:rPr>
      </w:pPr>
    </w:p>
    <w:p w:rsidR="007F3CE9" w:rsidRPr="007F3CE9" w:rsidRDefault="007F3CE9" w:rsidP="007F3CE9">
      <w:pPr>
        <w:spacing w:after="0" w:line="240" w:lineRule="auto"/>
        <w:rPr>
          <w:rFonts w:ascii="Times New Roman" w:eastAsia="Times New Roman" w:hAnsi="Times New Roman" w:cs="Times New Roman"/>
          <w:b/>
          <w:sz w:val="20"/>
          <w:szCs w:val="20"/>
          <w:lang w:eastAsia="ru-RU"/>
        </w:rPr>
      </w:pPr>
    </w:p>
    <w:p w:rsidR="007F3CE9" w:rsidRPr="007F3CE9" w:rsidRDefault="007F3CE9" w:rsidP="007F3CE9">
      <w:pPr>
        <w:spacing w:after="0" w:line="240" w:lineRule="auto"/>
        <w:rPr>
          <w:rFonts w:ascii="Times New Roman" w:eastAsia="Times New Roman" w:hAnsi="Times New Roman" w:cs="Times New Roman"/>
          <w:b/>
          <w:sz w:val="20"/>
          <w:szCs w:val="20"/>
          <w:lang w:eastAsia="ru-RU"/>
        </w:rPr>
      </w:pPr>
    </w:p>
    <w:p w:rsidR="007F3CE9" w:rsidRPr="007F3CE9" w:rsidRDefault="007F3CE9" w:rsidP="007F3CE9">
      <w:pPr>
        <w:spacing w:after="0" w:line="240" w:lineRule="auto"/>
        <w:rPr>
          <w:rFonts w:ascii="Times New Roman" w:eastAsia="Times New Roman" w:hAnsi="Times New Roman" w:cs="Times New Roman"/>
          <w:b/>
          <w:sz w:val="20"/>
          <w:szCs w:val="20"/>
          <w:lang w:eastAsia="ru-RU"/>
        </w:rPr>
      </w:pPr>
    </w:p>
    <w:p w:rsidR="007F3CE9" w:rsidRPr="007F3CE9" w:rsidRDefault="007F3CE9" w:rsidP="007F3CE9">
      <w:pPr>
        <w:spacing w:after="0" w:line="240" w:lineRule="auto"/>
        <w:rPr>
          <w:rFonts w:ascii="Times New Roman" w:eastAsia="Times New Roman" w:hAnsi="Times New Roman" w:cs="Times New Roman"/>
          <w:b/>
          <w:sz w:val="20"/>
          <w:szCs w:val="20"/>
          <w:lang w:eastAsia="ru-RU"/>
        </w:rPr>
      </w:pPr>
    </w:p>
    <w:p w:rsidR="007F3CE9" w:rsidRPr="007F3CE9" w:rsidRDefault="007F3CE9" w:rsidP="007F3CE9">
      <w:pPr>
        <w:spacing w:after="0" w:line="240" w:lineRule="auto"/>
        <w:rPr>
          <w:rFonts w:ascii="Times New Roman" w:eastAsia="Times New Roman" w:hAnsi="Times New Roman" w:cs="Times New Roman"/>
          <w:b/>
          <w:sz w:val="20"/>
          <w:szCs w:val="20"/>
          <w:lang w:eastAsia="ru-RU"/>
        </w:rPr>
      </w:pPr>
    </w:p>
    <w:p w:rsidR="007F3CE9" w:rsidRPr="007F3CE9" w:rsidRDefault="007F3CE9" w:rsidP="007F3CE9">
      <w:pPr>
        <w:spacing w:after="0" w:line="240" w:lineRule="auto"/>
        <w:jc w:val="center"/>
        <w:rPr>
          <w:rFonts w:ascii="Times New Roman" w:eastAsia="Times New Roman" w:hAnsi="Times New Roman" w:cs="Times New Roman"/>
          <w:b/>
          <w:sz w:val="20"/>
          <w:szCs w:val="20"/>
          <w:lang w:eastAsia="ru-RU"/>
        </w:rPr>
      </w:pPr>
      <w:r w:rsidRPr="007F3CE9">
        <w:rPr>
          <w:rFonts w:ascii="Times New Roman" w:eastAsia="Times New Roman" w:hAnsi="Times New Roman" w:cs="Times New Roman"/>
          <w:b/>
          <w:sz w:val="20"/>
          <w:szCs w:val="20"/>
          <w:lang w:eastAsia="ru-RU"/>
        </w:rPr>
        <w:t>АДМИНИСТРАЦИЯ НОВОМОНОШКИНСКОГО СЕЛЬСОВЕТА</w:t>
      </w:r>
    </w:p>
    <w:p w:rsidR="007F3CE9" w:rsidRPr="007F3CE9" w:rsidRDefault="007F3CE9" w:rsidP="007F3CE9">
      <w:pPr>
        <w:spacing w:after="0" w:line="240" w:lineRule="auto"/>
        <w:jc w:val="center"/>
        <w:rPr>
          <w:rFonts w:ascii="Times New Roman" w:eastAsia="Times New Roman" w:hAnsi="Times New Roman" w:cs="Times New Roman"/>
          <w:b/>
          <w:sz w:val="20"/>
          <w:szCs w:val="20"/>
          <w:lang w:eastAsia="ru-RU"/>
        </w:rPr>
      </w:pPr>
      <w:r w:rsidRPr="007F3CE9">
        <w:rPr>
          <w:rFonts w:ascii="Times New Roman" w:eastAsia="Times New Roman" w:hAnsi="Times New Roman" w:cs="Times New Roman"/>
          <w:b/>
          <w:sz w:val="20"/>
          <w:szCs w:val="20"/>
          <w:lang w:eastAsia="ru-RU"/>
        </w:rPr>
        <w:t>ЗАРИНСКОГО РАЙОНА АЛТАЙСКОГО КРАЯ</w:t>
      </w:r>
    </w:p>
    <w:p w:rsidR="007F3CE9" w:rsidRPr="007F3CE9" w:rsidRDefault="007F3CE9" w:rsidP="00B52CFB">
      <w:pPr>
        <w:spacing w:after="0" w:line="240" w:lineRule="auto"/>
        <w:rPr>
          <w:rFonts w:ascii="Times New Roman" w:eastAsia="Times New Roman" w:hAnsi="Times New Roman" w:cs="Times New Roman"/>
          <w:b/>
          <w:sz w:val="20"/>
          <w:szCs w:val="20"/>
          <w:lang w:eastAsia="ru-RU"/>
        </w:rPr>
      </w:pPr>
    </w:p>
    <w:p w:rsidR="007F3CE9" w:rsidRPr="007F3CE9" w:rsidRDefault="007F3CE9" w:rsidP="007F3CE9">
      <w:pPr>
        <w:spacing w:after="0" w:line="240" w:lineRule="auto"/>
        <w:jc w:val="center"/>
        <w:rPr>
          <w:rFonts w:ascii="Times New Roman" w:eastAsia="Times New Roman" w:hAnsi="Times New Roman" w:cs="Times New Roman"/>
          <w:sz w:val="20"/>
          <w:szCs w:val="20"/>
          <w:lang w:eastAsia="ru-RU"/>
        </w:rPr>
      </w:pPr>
      <w:r w:rsidRPr="007F3CE9">
        <w:rPr>
          <w:rFonts w:ascii="Times New Roman" w:eastAsia="Times New Roman" w:hAnsi="Times New Roman" w:cs="Times New Roman"/>
          <w:b/>
          <w:sz w:val="20"/>
          <w:szCs w:val="20"/>
          <w:lang w:eastAsia="ru-RU"/>
        </w:rPr>
        <w:t>ПОСТАНОВЛЕНИЕ</w:t>
      </w:r>
    </w:p>
    <w:p w:rsidR="007F3CE9" w:rsidRPr="007F3CE9" w:rsidRDefault="007F3CE9" w:rsidP="007F3CE9">
      <w:pPr>
        <w:spacing w:after="0" w:line="240" w:lineRule="auto"/>
        <w:rPr>
          <w:rFonts w:ascii="Times New Roman" w:eastAsia="Times New Roman" w:hAnsi="Times New Roman" w:cs="Times New Roman"/>
          <w:sz w:val="20"/>
          <w:szCs w:val="20"/>
          <w:lang w:eastAsia="ru-RU"/>
        </w:rPr>
      </w:pPr>
    </w:p>
    <w:p w:rsidR="007F3CE9" w:rsidRPr="007F3CE9" w:rsidRDefault="007F3CE9" w:rsidP="007F3CE9">
      <w:pPr>
        <w:spacing w:after="0" w:line="240" w:lineRule="auto"/>
        <w:rPr>
          <w:rFonts w:ascii="Times New Roman" w:eastAsia="Times New Roman" w:hAnsi="Times New Roman" w:cs="Times New Roman"/>
          <w:sz w:val="20"/>
          <w:szCs w:val="20"/>
          <w:lang w:eastAsia="ru-RU"/>
        </w:rPr>
      </w:pPr>
    </w:p>
    <w:p w:rsidR="007F3CE9" w:rsidRPr="007F3CE9" w:rsidRDefault="007F3CE9" w:rsidP="007F3CE9">
      <w:pPr>
        <w:spacing w:after="0" w:line="240" w:lineRule="auto"/>
        <w:rPr>
          <w:rFonts w:ascii="Times New Roman" w:eastAsia="Times New Roman" w:hAnsi="Times New Roman" w:cs="Times New Roman"/>
          <w:b/>
          <w:sz w:val="20"/>
          <w:szCs w:val="20"/>
          <w:lang w:eastAsia="ru-RU"/>
        </w:rPr>
      </w:pPr>
      <w:r w:rsidRPr="007F3CE9">
        <w:rPr>
          <w:rFonts w:ascii="Times New Roman" w:eastAsia="Times New Roman" w:hAnsi="Times New Roman" w:cs="Times New Roman"/>
          <w:b/>
          <w:sz w:val="20"/>
          <w:szCs w:val="20"/>
          <w:lang w:eastAsia="ru-RU"/>
        </w:rPr>
        <w:t>29.03.2024</w:t>
      </w:r>
      <w:r w:rsidRPr="007F3CE9">
        <w:rPr>
          <w:rFonts w:ascii="Times New Roman" w:eastAsia="Times New Roman" w:hAnsi="Times New Roman" w:cs="Times New Roman"/>
          <w:b/>
          <w:sz w:val="20"/>
          <w:szCs w:val="20"/>
          <w:lang w:eastAsia="ru-RU"/>
        </w:rPr>
        <w:tab/>
      </w:r>
      <w:r w:rsidRPr="007F3CE9">
        <w:rPr>
          <w:rFonts w:ascii="Times New Roman" w:eastAsia="Times New Roman" w:hAnsi="Times New Roman" w:cs="Times New Roman"/>
          <w:b/>
          <w:sz w:val="20"/>
          <w:szCs w:val="20"/>
          <w:lang w:eastAsia="ru-RU"/>
        </w:rPr>
        <w:tab/>
      </w:r>
      <w:r w:rsidRPr="007F3CE9">
        <w:rPr>
          <w:rFonts w:ascii="Times New Roman" w:eastAsia="Times New Roman" w:hAnsi="Times New Roman" w:cs="Times New Roman"/>
          <w:b/>
          <w:sz w:val="20"/>
          <w:szCs w:val="20"/>
          <w:lang w:eastAsia="ru-RU"/>
        </w:rPr>
        <w:tab/>
      </w:r>
      <w:r w:rsidRPr="007F3CE9">
        <w:rPr>
          <w:rFonts w:ascii="Times New Roman" w:eastAsia="Times New Roman" w:hAnsi="Times New Roman" w:cs="Times New Roman"/>
          <w:b/>
          <w:sz w:val="20"/>
          <w:szCs w:val="20"/>
          <w:lang w:eastAsia="ru-RU"/>
        </w:rPr>
        <w:tab/>
      </w:r>
      <w:r w:rsidRPr="007F3CE9">
        <w:rPr>
          <w:rFonts w:ascii="Times New Roman" w:eastAsia="Times New Roman" w:hAnsi="Times New Roman" w:cs="Times New Roman"/>
          <w:b/>
          <w:sz w:val="20"/>
          <w:szCs w:val="20"/>
          <w:lang w:eastAsia="ru-RU"/>
        </w:rPr>
        <w:tab/>
      </w:r>
      <w:r w:rsidRPr="007F3CE9">
        <w:rPr>
          <w:rFonts w:ascii="Times New Roman" w:eastAsia="Times New Roman" w:hAnsi="Times New Roman" w:cs="Times New Roman"/>
          <w:b/>
          <w:sz w:val="20"/>
          <w:szCs w:val="20"/>
          <w:lang w:eastAsia="ru-RU"/>
        </w:rPr>
        <w:tab/>
      </w:r>
      <w:r w:rsidRPr="007F3CE9">
        <w:rPr>
          <w:rFonts w:ascii="Times New Roman" w:eastAsia="Times New Roman" w:hAnsi="Times New Roman" w:cs="Times New Roman"/>
          <w:b/>
          <w:sz w:val="20"/>
          <w:szCs w:val="20"/>
          <w:lang w:eastAsia="ru-RU"/>
        </w:rPr>
        <w:tab/>
      </w:r>
      <w:r w:rsidRPr="007F3CE9">
        <w:rPr>
          <w:rFonts w:ascii="Times New Roman" w:eastAsia="Times New Roman" w:hAnsi="Times New Roman" w:cs="Times New Roman"/>
          <w:b/>
          <w:sz w:val="20"/>
          <w:szCs w:val="20"/>
          <w:lang w:eastAsia="ru-RU"/>
        </w:rPr>
        <w:tab/>
      </w:r>
      <w:r w:rsidRPr="007F3CE9">
        <w:rPr>
          <w:rFonts w:ascii="Times New Roman" w:eastAsia="Times New Roman" w:hAnsi="Times New Roman" w:cs="Times New Roman"/>
          <w:b/>
          <w:sz w:val="20"/>
          <w:szCs w:val="20"/>
          <w:lang w:eastAsia="ru-RU"/>
        </w:rPr>
        <w:tab/>
      </w:r>
      <w:r w:rsidRPr="007F3CE9">
        <w:rPr>
          <w:rFonts w:ascii="Times New Roman" w:eastAsia="Times New Roman" w:hAnsi="Times New Roman" w:cs="Times New Roman"/>
          <w:b/>
          <w:sz w:val="20"/>
          <w:szCs w:val="20"/>
          <w:lang w:eastAsia="ru-RU"/>
        </w:rPr>
        <w:tab/>
        <w:t xml:space="preserve">                </w:t>
      </w:r>
      <w:r w:rsidR="00B52CFB">
        <w:rPr>
          <w:rFonts w:ascii="Times New Roman" w:eastAsia="Times New Roman" w:hAnsi="Times New Roman" w:cs="Times New Roman"/>
          <w:b/>
          <w:sz w:val="20"/>
          <w:szCs w:val="20"/>
          <w:lang w:eastAsia="ru-RU"/>
        </w:rPr>
        <w:t xml:space="preserve">   </w:t>
      </w:r>
      <w:r w:rsidRPr="007F3CE9">
        <w:rPr>
          <w:rFonts w:ascii="Times New Roman" w:eastAsia="Times New Roman" w:hAnsi="Times New Roman" w:cs="Times New Roman"/>
          <w:b/>
          <w:sz w:val="20"/>
          <w:szCs w:val="20"/>
          <w:lang w:eastAsia="ru-RU"/>
        </w:rPr>
        <w:t xml:space="preserve">   №   7</w:t>
      </w:r>
      <w:r w:rsidRPr="007F3CE9">
        <w:rPr>
          <w:rFonts w:ascii="Times New Roman" w:eastAsia="Times New Roman" w:hAnsi="Times New Roman" w:cs="Times New Roman"/>
          <w:sz w:val="20"/>
          <w:szCs w:val="20"/>
          <w:lang w:eastAsia="ru-RU"/>
        </w:rPr>
        <w:tab/>
      </w:r>
      <w:r w:rsidRPr="007F3CE9">
        <w:rPr>
          <w:rFonts w:ascii="Times New Roman" w:eastAsia="Times New Roman" w:hAnsi="Times New Roman" w:cs="Times New Roman"/>
          <w:sz w:val="20"/>
          <w:szCs w:val="20"/>
          <w:lang w:eastAsia="ru-RU"/>
        </w:rPr>
        <w:tab/>
      </w:r>
      <w:r w:rsidRPr="007F3CE9">
        <w:rPr>
          <w:rFonts w:ascii="Times New Roman" w:eastAsia="Times New Roman" w:hAnsi="Times New Roman" w:cs="Times New Roman"/>
          <w:sz w:val="20"/>
          <w:szCs w:val="20"/>
          <w:lang w:eastAsia="ru-RU"/>
        </w:rPr>
        <w:tab/>
      </w:r>
      <w:r w:rsidRPr="007F3CE9">
        <w:rPr>
          <w:rFonts w:ascii="Times New Roman" w:eastAsia="Times New Roman" w:hAnsi="Times New Roman" w:cs="Times New Roman"/>
          <w:sz w:val="20"/>
          <w:szCs w:val="20"/>
          <w:lang w:eastAsia="ru-RU"/>
        </w:rPr>
        <w:tab/>
      </w:r>
      <w:r w:rsidRPr="007F3CE9">
        <w:rPr>
          <w:rFonts w:ascii="Times New Roman" w:eastAsia="Times New Roman" w:hAnsi="Times New Roman" w:cs="Times New Roman"/>
          <w:b/>
          <w:sz w:val="20"/>
          <w:szCs w:val="20"/>
          <w:lang w:eastAsia="ru-RU"/>
        </w:rPr>
        <w:t xml:space="preserve">                  с. Новомоношкино</w:t>
      </w:r>
    </w:p>
    <w:p w:rsidR="007F3CE9" w:rsidRPr="007F3CE9" w:rsidRDefault="007F3CE9" w:rsidP="007F3CE9">
      <w:pPr>
        <w:spacing w:after="0" w:line="240" w:lineRule="auto"/>
        <w:rPr>
          <w:rFonts w:ascii="Times New Roman" w:eastAsia="Times New Roman" w:hAnsi="Times New Roman" w:cs="Times New Roman"/>
          <w:b/>
          <w:sz w:val="20"/>
          <w:szCs w:val="20"/>
          <w:lang w:eastAsia="ru-RU"/>
        </w:rPr>
      </w:pPr>
    </w:p>
    <w:p w:rsidR="007F3CE9" w:rsidRPr="007F3CE9" w:rsidRDefault="007F3CE9" w:rsidP="00B52CFB">
      <w:pPr>
        <w:spacing w:after="0" w:line="240" w:lineRule="auto"/>
        <w:jc w:val="center"/>
        <w:rPr>
          <w:rFonts w:ascii="Times New Roman" w:eastAsia="Times New Roman" w:hAnsi="Times New Roman" w:cs="Times New Roman"/>
          <w:sz w:val="20"/>
          <w:szCs w:val="20"/>
          <w:lang w:eastAsia="ru-RU"/>
        </w:rPr>
      </w:pPr>
      <w:r w:rsidRPr="007F3CE9">
        <w:rPr>
          <w:rFonts w:ascii="Times New Roman" w:eastAsia="Times New Roman" w:hAnsi="Times New Roman" w:cs="Times New Roman"/>
          <w:b/>
          <w:sz w:val="20"/>
          <w:szCs w:val="20"/>
          <w:lang w:eastAsia="ru-RU"/>
        </w:rPr>
        <w:t>Об утверждении Положения о порядке рассмотрения обращений граждан в Администрации Новомоношкинского сельсовета Заринского района Алтайского края</w:t>
      </w:r>
    </w:p>
    <w:p w:rsidR="007F3CE9" w:rsidRPr="007F3CE9" w:rsidRDefault="007F3CE9" w:rsidP="007F3CE9">
      <w:pPr>
        <w:spacing w:after="0" w:line="240" w:lineRule="auto"/>
        <w:rPr>
          <w:rFonts w:ascii="Times New Roman" w:eastAsia="Times New Roman" w:hAnsi="Times New Roman" w:cs="Times New Roman"/>
          <w:sz w:val="20"/>
          <w:szCs w:val="20"/>
          <w:lang w:eastAsia="ru-RU"/>
        </w:rPr>
      </w:pPr>
    </w:p>
    <w:p w:rsidR="007F3CE9" w:rsidRPr="007F3CE9" w:rsidRDefault="007F3CE9" w:rsidP="00B52CFB">
      <w:pPr>
        <w:spacing w:after="0" w:line="240" w:lineRule="auto"/>
        <w:ind w:firstLine="851"/>
        <w:jc w:val="both"/>
        <w:rPr>
          <w:rFonts w:ascii="Times New Roman" w:eastAsia="Times New Roman" w:hAnsi="Times New Roman" w:cs="Times New Roman"/>
          <w:sz w:val="20"/>
          <w:szCs w:val="20"/>
          <w:lang w:eastAsia="ru-RU"/>
        </w:rPr>
      </w:pPr>
      <w:r w:rsidRPr="007F3CE9">
        <w:rPr>
          <w:rFonts w:ascii="Times New Roman" w:eastAsia="Times New Roman" w:hAnsi="Times New Roman" w:cs="Times New Roman"/>
          <w:sz w:val="20"/>
          <w:szCs w:val="20"/>
          <w:lang w:eastAsia="ru-RU"/>
        </w:rPr>
        <w:t xml:space="preserve">В соответствии с Федеральным законом от 02.05.2006 № 59-ФЗ «О порядке рассмотрения обращений граждан Российской Федерации», </w:t>
      </w:r>
    </w:p>
    <w:p w:rsidR="007F3CE9" w:rsidRPr="007F3CE9" w:rsidRDefault="007F3CE9" w:rsidP="00B52CFB">
      <w:pPr>
        <w:spacing w:after="0" w:line="240" w:lineRule="auto"/>
        <w:ind w:firstLine="708"/>
        <w:jc w:val="center"/>
        <w:rPr>
          <w:rFonts w:ascii="Times New Roman" w:eastAsia="Times New Roman" w:hAnsi="Times New Roman" w:cs="Times New Roman"/>
          <w:sz w:val="20"/>
          <w:szCs w:val="20"/>
          <w:lang w:eastAsia="ru-RU"/>
        </w:rPr>
      </w:pPr>
      <w:r w:rsidRPr="007F3CE9">
        <w:rPr>
          <w:rFonts w:ascii="Times New Roman" w:eastAsia="Times New Roman" w:hAnsi="Times New Roman" w:cs="Times New Roman"/>
          <w:sz w:val="20"/>
          <w:szCs w:val="20"/>
          <w:lang w:eastAsia="ru-RU"/>
        </w:rPr>
        <w:t>ПОСТАНОВЛЯЮ:</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1. Утвердить Положение о порядке рассмотрения обращений граждан в Администрации Новомоношкинского сельсовета Заринского района Алтайского края (прилагается).</w:t>
      </w:r>
    </w:p>
    <w:p w:rsidR="007F3CE9" w:rsidRPr="007F3CE9" w:rsidRDefault="007F3CE9" w:rsidP="007F3CE9">
      <w:pPr>
        <w:spacing w:after="0" w:line="240" w:lineRule="auto"/>
        <w:ind w:firstLine="708"/>
        <w:jc w:val="both"/>
        <w:rPr>
          <w:rFonts w:ascii="Times New Roman" w:eastAsia="Times New Roman" w:hAnsi="Times New Roman" w:cs="Times New Roman"/>
          <w:sz w:val="20"/>
          <w:szCs w:val="20"/>
          <w:lang w:eastAsia="ru-RU"/>
        </w:rPr>
      </w:pPr>
      <w:r w:rsidRPr="007F3CE9">
        <w:rPr>
          <w:rFonts w:ascii="Times New Roman" w:eastAsia="Times New Roman" w:hAnsi="Times New Roman" w:cs="Times New Roman"/>
          <w:sz w:val="20"/>
          <w:szCs w:val="20"/>
          <w:lang w:eastAsia="ru-RU"/>
        </w:rPr>
        <w:t>2. Контроль за исполнением настоящего постановления оставляю за собой.</w:t>
      </w:r>
    </w:p>
    <w:p w:rsidR="007F3CE9" w:rsidRPr="007F3CE9" w:rsidRDefault="007F3CE9" w:rsidP="007F3CE9">
      <w:pPr>
        <w:spacing w:after="0" w:line="240" w:lineRule="auto"/>
        <w:ind w:firstLine="708"/>
        <w:jc w:val="both"/>
        <w:rPr>
          <w:rFonts w:ascii="Times New Roman" w:eastAsia="Times New Roman" w:hAnsi="Times New Roman" w:cs="Times New Roman"/>
          <w:sz w:val="20"/>
          <w:szCs w:val="20"/>
          <w:lang w:eastAsia="ru-RU"/>
        </w:rPr>
      </w:pPr>
      <w:r w:rsidRPr="007F3CE9">
        <w:rPr>
          <w:rFonts w:ascii="Times New Roman" w:eastAsia="Times New Roman" w:hAnsi="Times New Roman" w:cs="Times New Roman"/>
          <w:sz w:val="20"/>
          <w:szCs w:val="20"/>
          <w:lang w:eastAsia="ru-RU"/>
        </w:rPr>
        <w:t>3. Настоящее постановление опубликовать в соответствии с Уставом муниципального образования Новомоношкинский сельсовет Заринского района Алтайского края.</w:t>
      </w:r>
    </w:p>
    <w:p w:rsidR="007F3CE9" w:rsidRPr="007F3CE9" w:rsidRDefault="007F3CE9" w:rsidP="007F3CE9">
      <w:pPr>
        <w:spacing w:after="0" w:line="240" w:lineRule="auto"/>
        <w:rPr>
          <w:rFonts w:ascii="Times New Roman" w:eastAsia="Times New Roman" w:hAnsi="Times New Roman" w:cs="Times New Roman"/>
          <w:sz w:val="20"/>
          <w:szCs w:val="20"/>
          <w:lang w:eastAsia="ru-RU"/>
        </w:rPr>
      </w:pPr>
    </w:p>
    <w:p w:rsidR="007F3CE9" w:rsidRPr="007F3CE9" w:rsidRDefault="007F3CE9" w:rsidP="007F3CE9">
      <w:pPr>
        <w:spacing w:after="0" w:line="240" w:lineRule="auto"/>
        <w:rPr>
          <w:rFonts w:ascii="Times New Roman" w:eastAsia="Times New Roman" w:hAnsi="Times New Roman" w:cs="Times New Roman"/>
          <w:sz w:val="20"/>
          <w:szCs w:val="20"/>
          <w:lang w:eastAsia="ru-RU"/>
        </w:rPr>
      </w:pPr>
      <w:r w:rsidRPr="007F3CE9">
        <w:rPr>
          <w:rFonts w:ascii="Times New Roman" w:eastAsia="Times New Roman" w:hAnsi="Times New Roman" w:cs="Times New Roman"/>
          <w:sz w:val="20"/>
          <w:szCs w:val="20"/>
          <w:lang w:eastAsia="ru-RU"/>
        </w:rPr>
        <w:t>Исполняющий полномочия</w:t>
      </w:r>
    </w:p>
    <w:p w:rsidR="007F3CE9" w:rsidRDefault="007F3CE9" w:rsidP="007F3CE9">
      <w:pPr>
        <w:spacing w:after="0" w:line="240" w:lineRule="auto"/>
        <w:rPr>
          <w:rFonts w:ascii="Times New Roman" w:eastAsia="Times New Roman" w:hAnsi="Times New Roman" w:cs="Times New Roman"/>
          <w:sz w:val="20"/>
          <w:szCs w:val="20"/>
          <w:lang w:eastAsia="ru-RU"/>
        </w:rPr>
      </w:pPr>
      <w:r w:rsidRPr="007F3CE9">
        <w:rPr>
          <w:rFonts w:ascii="Times New Roman" w:eastAsia="Times New Roman" w:hAnsi="Times New Roman" w:cs="Times New Roman"/>
          <w:sz w:val="20"/>
          <w:szCs w:val="20"/>
          <w:lang w:eastAsia="ru-RU"/>
        </w:rPr>
        <w:t xml:space="preserve">главы Администрации сельсовета                                                                   </w:t>
      </w:r>
      <w:r w:rsidR="00B52CFB">
        <w:rPr>
          <w:rFonts w:ascii="Times New Roman" w:eastAsia="Times New Roman" w:hAnsi="Times New Roman" w:cs="Times New Roman"/>
          <w:sz w:val="20"/>
          <w:szCs w:val="20"/>
          <w:lang w:eastAsia="ru-RU"/>
        </w:rPr>
        <w:t xml:space="preserve">                             </w:t>
      </w:r>
      <w:r w:rsidRPr="007F3CE9">
        <w:rPr>
          <w:rFonts w:ascii="Times New Roman" w:eastAsia="Times New Roman" w:hAnsi="Times New Roman" w:cs="Times New Roman"/>
          <w:sz w:val="20"/>
          <w:szCs w:val="20"/>
          <w:lang w:eastAsia="ru-RU"/>
        </w:rPr>
        <w:t xml:space="preserve"> Л.П. Кожевникова</w:t>
      </w:r>
    </w:p>
    <w:p w:rsidR="00B52CFB" w:rsidRDefault="00B52CFB" w:rsidP="007F3CE9">
      <w:pPr>
        <w:spacing w:after="0" w:line="240" w:lineRule="auto"/>
        <w:rPr>
          <w:rFonts w:ascii="Times New Roman" w:eastAsia="Times New Roman" w:hAnsi="Times New Roman" w:cs="Times New Roman"/>
          <w:sz w:val="20"/>
          <w:szCs w:val="20"/>
          <w:lang w:eastAsia="ru-RU"/>
        </w:rPr>
      </w:pPr>
    </w:p>
    <w:p w:rsidR="00B52CFB" w:rsidRPr="00B52CFB" w:rsidRDefault="00B52CFB" w:rsidP="00B52CFB">
      <w:pPr>
        <w:spacing w:after="0" w:line="240" w:lineRule="auto"/>
        <w:jc w:val="right"/>
        <w:rPr>
          <w:rFonts w:ascii="Times New Roman" w:eastAsia="Times New Roman" w:hAnsi="Times New Roman" w:cs="Times New Roman"/>
          <w:bCs/>
          <w:sz w:val="20"/>
          <w:szCs w:val="20"/>
          <w:lang w:eastAsia="ru-RU"/>
        </w:rPr>
      </w:pPr>
      <w:r w:rsidRPr="00B52CFB">
        <w:rPr>
          <w:rFonts w:ascii="Times New Roman" w:eastAsia="Times New Roman" w:hAnsi="Times New Roman" w:cs="Times New Roman"/>
          <w:bCs/>
          <w:sz w:val="20"/>
          <w:szCs w:val="20"/>
          <w:lang w:eastAsia="ru-RU"/>
        </w:rPr>
        <w:t>Приложение</w:t>
      </w:r>
    </w:p>
    <w:p w:rsidR="00B52CFB" w:rsidRPr="00B52CFB" w:rsidRDefault="00B52CFB" w:rsidP="00B52CFB">
      <w:pPr>
        <w:spacing w:after="0" w:line="240" w:lineRule="auto"/>
        <w:jc w:val="right"/>
        <w:rPr>
          <w:rFonts w:ascii="Times New Roman" w:eastAsia="Times New Roman" w:hAnsi="Times New Roman" w:cs="Times New Roman"/>
          <w:bCs/>
          <w:sz w:val="20"/>
          <w:szCs w:val="20"/>
          <w:lang w:eastAsia="ru-RU"/>
        </w:rPr>
      </w:pPr>
      <w:r w:rsidRPr="00B52CFB">
        <w:rPr>
          <w:rFonts w:ascii="Times New Roman" w:eastAsia="Times New Roman" w:hAnsi="Times New Roman" w:cs="Times New Roman"/>
          <w:bCs/>
          <w:sz w:val="20"/>
          <w:szCs w:val="20"/>
          <w:lang w:eastAsia="ru-RU"/>
        </w:rPr>
        <w:t xml:space="preserve">к постановлению Администрации </w:t>
      </w:r>
    </w:p>
    <w:p w:rsidR="00B52CFB" w:rsidRPr="00B52CFB" w:rsidRDefault="00B52CFB" w:rsidP="00B52CFB">
      <w:pPr>
        <w:spacing w:after="0" w:line="240" w:lineRule="auto"/>
        <w:jc w:val="right"/>
        <w:rPr>
          <w:rFonts w:ascii="Times New Roman" w:eastAsia="Times New Roman" w:hAnsi="Times New Roman" w:cs="Times New Roman"/>
          <w:bCs/>
          <w:sz w:val="20"/>
          <w:szCs w:val="20"/>
          <w:lang w:eastAsia="ru-RU"/>
        </w:rPr>
      </w:pPr>
      <w:r w:rsidRPr="00B52CFB">
        <w:rPr>
          <w:rFonts w:ascii="Times New Roman" w:eastAsia="Times New Roman" w:hAnsi="Times New Roman" w:cs="Times New Roman"/>
          <w:bCs/>
          <w:sz w:val="20"/>
          <w:szCs w:val="20"/>
          <w:lang w:eastAsia="ru-RU"/>
        </w:rPr>
        <w:t xml:space="preserve">Новомоношкинского сельсовета </w:t>
      </w:r>
    </w:p>
    <w:p w:rsidR="007F3CE9" w:rsidRPr="007F3CE9" w:rsidRDefault="00B52CFB" w:rsidP="00B52CFB">
      <w:pPr>
        <w:spacing w:after="0" w:line="240" w:lineRule="auto"/>
        <w:jc w:val="right"/>
        <w:rPr>
          <w:rFonts w:ascii="Times New Roman" w:eastAsia="Times New Roman" w:hAnsi="Times New Roman" w:cs="Times New Roman"/>
          <w:bCs/>
          <w:sz w:val="20"/>
          <w:szCs w:val="20"/>
          <w:lang w:eastAsia="ru-RU"/>
        </w:rPr>
      </w:pPr>
      <w:r w:rsidRPr="00B52CFB">
        <w:rPr>
          <w:rFonts w:ascii="Times New Roman" w:eastAsia="Times New Roman" w:hAnsi="Times New Roman" w:cs="Times New Roman"/>
          <w:bCs/>
          <w:sz w:val="20"/>
          <w:szCs w:val="20"/>
          <w:lang w:eastAsia="ru-RU"/>
        </w:rPr>
        <w:t>от 29.03.2024 № 7</w:t>
      </w:r>
    </w:p>
    <w:p w:rsidR="007F3CE9" w:rsidRPr="007F3CE9" w:rsidRDefault="007F3CE9" w:rsidP="007F3CE9">
      <w:pPr>
        <w:spacing w:after="0" w:line="240" w:lineRule="auto"/>
        <w:jc w:val="center"/>
        <w:rPr>
          <w:rFonts w:ascii="Times New Roman" w:eastAsia="Times New Roman" w:hAnsi="Times New Roman" w:cs="Times New Roman"/>
          <w:b/>
          <w:bCs/>
          <w:sz w:val="20"/>
          <w:szCs w:val="20"/>
          <w:lang w:eastAsia="ru-RU"/>
        </w:rPr>
      </w:pPr>
      <w:r w:rsidRPr="007F3CE9">
        <w:rPr>
          <w:rFonts w:ascii="Times New Roman" w:eastAsia="Times New Roman" w:hAnsi="Times New Roman" w:cs="Times New Roman"/>
          <w:b/>
          <w:bCs/>
          <w:sz w:val="20"/>
          <w:szCs w:val="20"/>
          <w:lang w:eastAsia="ru-RU"/>
        </w:rPr>
        <w:t>Положение</w:t>
      </w:r>
    </w:p>
    <w:p w:rsidR="007F3CE9" w:rsidRPr="007F3CE9" w:rsidRDefault="007F3CE9" w:rsidP="007F3CE9">
      <w:pPr>
        <w:spacing w:after="0" w:line="240" w:lineRule="auto"/>
        <w:jc w:val="center"/>
        <w:rPr>
          <w:rFonts w:ascii="Times New Roman" w:eastAsia="Times New Roman" w:hAnsi="Times New Roman" w:cs="Times New Roman"/>
          <w:b/>
          <w:bCs/>
          <w:sz w:val="20"/>
          <w:szCs w:val="20"/>
          <w:lang w:eastAsia="ru-RU"/>
        </w:rPr>
      </w:pPr>
      <w:r w:rsidRPr="007F3CE9">
        <w:rPr>
          <w:rFonts w:ascii="Times New Roman" w:eastAsia="Times New Roman" w:hAnsi="Times New Roman" w:cs="Times New Roman"/>
          <w:b/>
          <w:bCs/>
          <w:sz w:val="20"/>
          <w:szCs w:val="20"/>
          <w:lang w:eastAsia="ru-RU"/>
        </w:rPr>
        <w:t>о порядке рассмотрения обращений граждан в Администрации</w:t>
      </w:r>
    </w:p>
    <w:p w:rsidR="007F3CE9" w:rsidRPr="007F3CE9" w:rsidRDefault="007F3CE9" w:rsidP="007F3CE9">
      <w:pPr>
        <w:spacing w:after="0" w:line="240" w:lineRule="auto"/>
        <w:jc w:val="center"/>
        <w:rPr>
          <w:rFonts w:ascii="Times New Roman" w:eastAsia="Times New Roman" w:hAnsi="Times New Roman" w:cs="Times New Roman"/>
          <w:b/>
          <w:bCs/>
          <w:sz w:val="20"/>
          <w:szCs w:val="20"/>
          <w:lang w:eastAsia="ru-RU"/>
        </w:rPr>
      </w:pPr>
      <w:r w:rsidRPr="007F3CE9">
        <w:rPr>
          <w:rFonts w:ascii="Times New Roman" w:eastAsia="Times New Roman" w:hAnsi="Times New Roman" w:cs="Times New Roman"/>
          <w:b/>
          <w:bCs/>
          <w:sz w:val="20"/>
          <w:szCs w:val="20"/>
          <w:lang w:eastAsia="ru-RU"/>
        </w:rPr>
        <w:t>Новомоношкинского сельсовета Заринского района Алтайского края</w:t>
      </w:r>
    </w:p>
    <w:p w:rsidR="007F3CE9" w:rsidRPr="007F3CE9" w:rsidRDefault="007F3CE9" w:rsidP="007F3CE9">
      <w:pPr>
        <w:spacing w:after="0" w:line="240" w:lineRule="auto"/>
        <w:jc w:val="both"/>
        <w:rPr>
          <w:rFonts w:ascii="Times New Roman" w:eastAsia="Times New Roman" w:hAnsi="Times New Roman" w:cs="Times New Roman"/>
          <w:bCs/>
          <w:sz w:val="20"/>
          <w:szCs w:val="20"/>
          <w:lang w:eastAsia="ru-RU"/>
        </w:rPr>
      </w:pPr>
    </w:p>
    <w:p w:rsidR="007F3CE9" w:rsidRPr="007F3CE9" w:rsidRDefault="007F3CE9" w:rsidP="007F3CE9">
      <w:pPr>
        <w:spacing w:after="0" w:line="240" w:lineRule="auto"/>
        <w:jc w:val="center"/>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
          <w:bCs/>
          <w:sz w:val="20"/>
          <w:szCs w:val="20"/>
          <w:lang w:eastAsia="ru-RU"/>
        </w:rPr>
        <w:t>Глава 1. Общие положения</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Право граждан на обращения представляет собой гарантированную Конституцией Российской Федерации возможность обращаться лично или через своих законных представителей, а также направлять индивидуальные и коллективные обращения в Администрацию Новомоношкинского сельсовета (далее Администрация сельсовета в соответствующем падеже) в целях реализации и защиты своих прав на территории муниципального образования.</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Нормативной основой обращения граждан в Администрацию сельсовета является Конституция Российской Федерации, Федеральный закон от 06.10.2003 № 131-Ф3 «Об общих принципах организации местного самоуправления в Российской Федерации», Федеральный закон от 02.05.2006 № 59-ФЗ «О порядке рассмотрения обращений граждан Российской Федерации», иные нормативные правовые акты, регулирующие указанные правоотношения, Устав муниципального образования Новомоношкинский сельсовет, настоящее Положение.</w:t>
      </w:r>
    </w:p>
    <w:p w:rsidR="007F3CE9" w:rsidRPr="007F3CE9" w:rsidRDefault="007F3CE9" w:rsidP="007F3CE9">
      <w:pPr>
        <w:spacing w:after="0" w:line="240" w:lineRule="auto"/>
        <w:ind w:firstLine="708"/>
        <w:jc w:val="both"/>
        <w:rPr>
          <w:rFonts w:ascii="Times New Roman" w:eastAsia="Times New Roman" w:hAnsi="Times New Roman" w:cs="Times New Roman"/>
          <w:sz w:val="20"/>
          <w:szCs w:val="20"/>
          <w:shd w:val="clear" w:color="auto" w:fill="FFFFFF"/>
          <w:lang w:eastAsia="ru-RU"/>
        </w:rPr>
      </w:pPr>
      <w:r w:rsidRPr="007F3CE9">
        <w:rPr>
          <w:rFonts w:ascii="Times New Roman" w:eastAsia="Times New Roman" w:hAnsi="Times New Roman" w:cs="Times New Roman"/>
          <w:sz w:val="20"/>
          <w:szCs w:val="20"/>
          <w:shd w:val="clear" w:color="auto" w:fill="FFFFFF"/>
          <w:lang w:eastAsia="ru-RU"/>
        </w:rPr>
        <w:t xml:space="preserve">Установленный настоящим Положением порядок рассмотрения обращений граждан распространяется на правоотношения, связанные с рассмотрением обращений </w:t>
      </w:r>
      <w:r w:rsidRPr="007F3CE9">
        <w:rPr>
          <w:rFonts w:ascii="Times New Roman" w:eastAsia="Times New Roman" w:hAnsi="Times New Roman" w:cs="Times New Roman"/>
          <w:bCs/>
          <w:sz w:val="20"/>
          <w:szCs w:val="20"/>
          <w:lang w:eastAsia="ru-RU"/>
        </w:rPr>
        <w:t xml:space="preserve">иностранных граждан, лиц без гражданства, </w:t>
      </w:r>
      <w:r w:rsidRPr="007F3CE9">
        <w:rPr>
          <w:rFonts w:ascii="Times New Roman" w:eastAsia="Times New Roman" w:hAnsi="Times New Roman" w:cs="Times New Roman"/>
          <w:sz w:val="20"/>
          <w:szCs w:val="20"/>
          <w:shd w:val="clear" w:color="auto" w:fill="FFFFFF"/>
          <w:lang w:eastAsia="ru-RU"/>
        </w:rPr>
        <w:t>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Администрация сельсовета обязана своевременно и по существу рассматривать обращения граждан и принимать по ним решения в порядке, установленном Федеральным Законом «Об обращениях граждан в органы государственной власти и органы местного самоуправления» и настоящим Положением.</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lastRenderedPageBreak/>
        <w:t xml:space="preserve">Обращения граждан, поступившие в Администрацию сельсовета от депутатов Совета депутатов Новомоношкинского сельсовета </w:t>
      </w:r>
      <w:r w:rsidRPr="007F3CE9">
        <w:rPr>
          <w:rFonts w:ascii="Times New Roman" w:eastAsia="Times New Roman" w:hAnsi="Times New Roman" w:cs="Times New Roman"/>
          <w:sz w:val="20"/>
          <w:szCs w:val="20"/>
          <w:lang w:eastAsia="ru-RU"/>
        </w:rPr>
        <w:t>Заринского района Алтайского края,</w:t>
      </w:r>
      <w:r w:rsidRPr="007F3CE9">
        <w:rPr>
          <w:rFonts w:ascii="Times New Roman" w:eastAsia="Times New Roman" w:hAnsi="Times New Roman" w:cs="Times New Roman"/>
          <w:bCs/>
          <w:sz w:val="20"/>
          <w:szCs w:val="20"/>
          <w:lang w:eastAsia="ru-RU"/>
        </w:rPr>
        <w:t xml:space="preserve"> рассматриваются в порядке и сроки, предусмотренные настоящим Положением.</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Основные понятия, используемые в настоящем Положении:</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2) предложение - рекомендация гражданина по совершенствованию законов и иных нормативных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органов местного самоуправления и должностных лиц, либо критика деятельности указанных органов и должностных лиц;</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органе местного самоуправления.</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Действие настоящего Положения не распространяется на обращения граждан, порядок рассмотрения которых регулируется федеральным законодательством.</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Основными принципами в работе с обращениями граждан являются обязательность их рассмотрения, законность, демократизм, гласность, контроль за своевременностью рассмотрения обращений граждан, возможность обжалования соответствующих решений, действий (бездействия) органов местного самоуправления и должностных лиц, принятие в пределах компетенции Администрации сельсовета исчерпывающих мер для восстановления прав и законных интересов, как отдельных граждан, так и коллективов трудящихся и групп населения, устранение причин, порождающих жалобы.</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Обращения могут подаваться в Администрацию сельсовета в письменной форме или форме электронного документа, в устной форме.</w:t>
      </w:r>
    </w:p>
    <w:p w:rsidR="007F3CE9" w:rsidRPr="007F3CE9" w:rsidRDefault="007F3CE9" w:rsidP="007F3CE9">
      <w:pPr>
        <w:spacing w:after="0" w:line="240" w:lineRule="auto"/>
        <w:ind w:firstLine="708"/>
        <w:jc w:val="both"/>
        <w:rPr>
          <w:rFonts w:ascii="Times New Roman" w:eastAsia="Times New Roman" w:hAnsi="Times New Roman" w:cs="Times New Roman"/>
          <w:sz w:val="20"/>
          <w:szCs w:val="20"/>
          <w:shd w:val="clear" w:color="auto" w:fill="FFFFFF"/>
          <w:lang w:eastAsia="ru-RU"/>
        </w:rPr>
      </w:pPr>
      <w:r w:rsidRPr="007F3CE9">
        <w:rPr>
          <w:rFonts w:ascii="Times New Roman" w:eastAsia="Times New Roman" w:hAnsi="Times New Roman" w:cs="Times New Roman"/>
          <w:sz w:val="20"/>
          <w:szCs w:val="20"/>
          <w:shd w:val="clear" w:color="auto" w:fill="FFFFFF"/>
          <w:lang w:eastAsia="ru-RU"/>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 xml:space="preserve">Должностное лицо дает письменный ответ по существу поставленных в обращении вопросов. </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Порядок рассмотрения обращений не урегулированный настоящим Положением определяется в соответствии с Федеральным законом.</w:t>
      </w:r>
    </w:p>
    <w:p w:rsidR="007F3CE9" w:rsidRPr="007F3CE9" w:rsidRDefault="007F3CE9" w:rsidP="007F3CE9">
      <w:pPr>
        <w:spacing w:after="0" w:line="240" w:lineRule="auto"/>
        <w:jc w:val="both"/>
        <w:rPr>
          <w:rFonts w:ascii="Times New Roman" w:eastAsia="Times New Roman" w:hAnsi="Times New Roman" w:cs="Times New Roman"/>
          <w:bCs/>
          <w:sz w:val="20"/>
          <w:szCs w:val="20"/>
          <w:lang w:eastAsia="ru-RU"/>
        </w:rPr>
      </w:pPr>
    </w:p>
    <w:p w:rsidR="007F3CE9" w:rsidRPr="007F3CE9" w:rsidRDefault="007F3CE9" w:rsidP="007F3CE9">
      <w:pPr>
        <w:spacing w:after="0" w:line="240" w:lineRule="auto"/>
        <w:jc w:val="center"/>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
          <w:bCs/>
          <w:sz w:val="20"/>
          <w:szCs w:val="20"/>
          <w:lang w:eastAsia="ru-RU"/>
        </w:rPr>
        <w:t>Глава 2. Общие условия рассмотрения обращений граждан</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lastRenderedPageBreak/>
        <w:t>Граждане подают свои обращения в Администрацию сельсовета и адресуют тем должностным лицам, к непосредственной компетенции которых относится их рассмотрение.</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В том случае, если обращения неподведомственны адресованному лицу, они направляются в течение семи дней со дня поступления тому органу или должностному лицу, к компетенции которых относится решение поставленных в них вопросов. Гражданам - субъектам такого обращения, при личном приеме или в письменном ответе сообщается, кому направлены на рассмотрение их обращения.</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Отказ в приеме письменного обращения по мотиву его не подведомственности не допускается.</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Все обращения граждан, ответ на которые не может быть дан немедленно, регистрируются секретарем Администрации сельсовета в день поступления обращения. Устные обращения регистрируются в журнале учета приема граждан, в котором фиксируется суть обращений, результат их рассмотрения. Письменные обращения регистрируются путём проставления на первом листе заявления, предложения, жалобы регистрационного штампа и присвоения им регистрационного номера.</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После регистрации обращения, оно передаётся для рассмотрения Главе сельсовета, или иному, указанному в обращении, должностному лицу.</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Для всех видов обращений граждан - индивидуальных и коллективных, поданных в устной или письменной форме, если их разрешение не требует принятия безотлагательных мер, рассматриваются органом местного самоуправления или должностным лицом в течение 30 дней со дня их регистрации. Обращения, не требующие дополнительного изучения и проверки, разрешаются безотлагательно.</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В тех случаях, когда для разрешения обращения необходимо проведение специальной проверки, истребование дополнительных материалов и т.п., срок рассмотрения обращения может быть продлен органом местного самоуправления или должностным лицом не более чем на 30 дней. Автор обращения должен быть уведомлен об этом в трехдневный срок.</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Сведения, ставшие известными Администрации сельсовета или должностным лицам при рассмотрении обращений, не могут быть использованы во вред обратившимся гражданам.</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Запрещается использование и распространение информации о частной жизни граждан без их согласия.</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По просьбе гражданина не подлежат разглашению сведения о его фамилии, имени, отчестве, месте жительства, работы или учебы.</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Лица, в полномочия которых входит рассмотрение обращений граждан, обязаны:</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1) обеспечить необходимые условия для рассмотрения обращений граждан, их личного приема и объективного разрешения поставленных в них вопросов;</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2) внимательно разбираться в существе обращений, в случае необходимости требовать нужные документы, направлять работников на места для проверки, принимать обоснованные решения и обеспечивать своевременное и правильное их исполнение;</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3) оказывать содействие гражданам в получении истребуемых документов, если запрашиваемые сведения не отнесены законодательством к категории сведений, составляющих государственную тайну, и не содержат информации конфиденциального характера;</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4) сообщать гражданам о решениях, принятых по предложениям, заявлениям, жалобам, а в случае их отклонения указывать мотивы, в необходимых случаях со ссылкой на законодательные акты.</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Обращение гражданина считается разрешенным, если рассмотрены все поставленные в нем вопросы, по ним приняты необходимые меры и даны исчерпывающие ответы, соответствующие законодательству. Если решение по обращению не отвечает этим требованиям, гражданин вправе повторно обратиться в тот орган или к должностному лицу. В этом случае обращение должно быть рассмотрено в течение десяти дней.</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Все лица, работающие с обращениями граждан, несут ответственность за сохранность находящихся у них документов и писем, а также соблюдение сроков ответа на них.</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Ответы на обращения граждан подписывает глава сельсовета, и иные должностные лица в пределах своей компетенции.</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График и порядок личного приёма граждан в Администрации устанавливается главой сельсовета.</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График и порядок приёма граждан.</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Приём граждан осуществляет лично глава сельсовета в установленное и удобное для посетителей время в организуемых для этих целей приемных, в необходимых случаях - в вечерние часы, по месту работы или жительства.</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При приёме граждан, при принятии обращения, устанавливается фамилия, имя, отчество обратившегося лица, его адрес.</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Должностные лица Администрации несут личную ответственность и отчитываются перед главой сельсовета за организацию приёма и рассмотрения обращений граждан.</w:t>
      </w:r>
    </w:p>
    <w:p w:rsidR="007F3CE9" w:rsidRPr="007F3CE9" w:rsidRDefault="007F3CE9" w:rsidP="007F3CE9">
      <w:pPr>
        <w:spacing w:after="0" w:line="240" w:lineRule="auto"/>
        <w:jc w:val="both"/>
        <w:rPr>
          <w:rFonts w:ascii="Times New Roman" w:eastAsia="Times New Roman" w:hAnsi="Times New Roman" w:cs="Times New Roman"/>
          <w:bCs/>
          <w:sz w:val="20"/>
          <w:szCs w:val="20"/>
          <w:lang w:eastAsia="ru-RU"/>
        </w:rPr>
      </w:pPr>
    </w:p>
    <w:p w:rsidR="007F3CE9" w:rsidRPr="007F3CE9" w:rsidRDefault="007F3CE9" w:rsidP="007F3CE9">
      <w:pPr>
        <w:spacing w:after="0" w:line="240" w:lineRule="auto"/>
        <w:jc w:val="center"/>
        <w:rPr>
          <w:rFonts w:ascii="Times New Roman" w:eastAsia="Times New Roman" w:hAnsi="Times New Roman" w:cs="Times New Roman"/>
          <w:b/>
          <w:bCs/>
          <w:sz w:val="20"/>
          <w:szCs w:val="20"/>
          <w:lang w:eastAsia="ru-RU"/>
        </w:rPr>
      </w:pPr>
      <w:r w:rsidRPr="007F3CE9">
        <w:rPr>
          <w:rFonts w:ascii="Times New Roman" w:eastAsia="Times New Roman" w:hAnsi="Times New Roman" w:cs="Times New Roman"/>
          <w:b/>
          <w:bCs/>
          <w:sz w:val="20"/>
          <w:szCs w:val="20"/>
          <w:lang w:eastAsia="ru-RU"/>
        </w:rPr>
        <w:t>Глава 3. Особенности рассмотрения предложений,</w:t>
      </w:r>
    </w:p>
    <w:p w:rsidR="007F3CE9" w:rsidRPr="007F3CE9" w:rsidRDefault="007F3CE9" w:rsidP="007F3CE9">
      <w:pPr>
        <w:spacing w:after="0" w:line="240" w:lineRule="auto"/>
        <w:jc w:val="center"/>
        <w:rPr>
          <w:rFonts w:ascii="Times New Roman" w:eastAsia="Times New Roman" w:hAnsi="Times New Roman" w:cs="Times New Roman"/>
          <w:b/>
          <w:bCs/>
          <w:sz w:val="20"/>
          <w:szCs w:val="20"/>
          <w:lang w:eastAsia="ru-RU"/>
        </w:rPr>
      </w:pPr>
      <w:r w:rsidRPr="007F3CE9">
        <w:rPr>
          <w:rFonts w:ascii="Times New Roman" w:eastAsia="Times New Roman" w:hAnsi="Times New Roman" w:cs="Times New Roman"/>
          <w:b/>
          <w:bCs/>
          <w:sz w:val="20"/>
          <w:szCs w:val="20"/>
          <w:lang w:eastAsia="ru-RU"/>
        </w:rPr>
        <w:t>заявлений и жалоб граждан</w:t>
      </w:r>
    </w:p>
    <w:p w:rsidR="007F3CE9" w:rsidRPr="007F3CE9" w:rsidRDefault="007F3CE9" w:rsidP="007F3CE9">
      <w:pPr>
        <w:spacing w:after="0" w:line="240" w:lineRule="auto"/>
        <w:jc w:val="both"/>
        <w:rPr>
          <w:rFonts w:ascii="Times New Roman" w:eastAsia="Times New Roman" w:hAnsi="Times New Roman" w:cs="Times New Roman"/>
          <w:bCs/>
          <w:sz w:val="20"/>
          <w:szCs w:val="20"/>
          <w:lang w:eastAsia="ru-RU"/>
        </w:rPr>
      </w:pP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 xml:space="preserve">Администрация сельсовета и должностные лица, к компетенции которых относится рассмотрение и принятие решений по существу содержащихся в предложении вопросов, обязаны их рассмотреть в </w:t>
      </w:r>
      <w:r w:rsidRPr="007F3CE9">
        <w:rPr>
          <w:rFonts w:ascii="Times New Roman" w:eastAsia="Times New Roman" w:hAnsi="Times New Roman" w:cs="Times New Roman"/>
          <w:bCs/>
          <w:sz w:val="20"/>
          <w:szCs w:val="20"/>
          <w:lang w:eastAsia="ru-RU"/>
        </w:rPr>
        <w:lastRenderedPageBreak/>
        <w:t>установленные сроки, объективно оценить, принять мотивированное решение и дать ответ по существу предложения.</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Жители Новомоношкинского сельсовета могут в порядке народной правотворческой инициативы, в соответствии с Уставом муниципального образования Новомоношкинский сельсовет, обращаться в Администрацию сельсовета и в Совет депутатов Новомоношкинского сельсовета с предложениями по совершенствованию нормативных правовых актов Новомоношкинского сельсовета. Авторы предложений вправе присутствовать при их рассмотрении в Администрации сельсовета.</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Администрация сельсовета, должностные лица, принявшие к рассмотрению заявление, поступившее от гражданина, обязаны:</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-рассмотреть его по существу в установленные настоящим Положением сроки;</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-принять обоснованное решение и обеспечить его исполнение;</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-сообщить заявителю о результатах рассмотрения заявления и принятом по нему решении.</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 xml:space="preserve">В случае неудовлетворения требований, изложенных в заявлении, довести до сведения заявителя мотивы отказа, а также указать возможный порядок обжалования принятого по заявлению решения. </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Жалобы граждан на действия или бездействия должностных лиц Администрации сельсовета, муниципальных предприятий и учреждений направляются в вышестоящий орган (должностному лицу) в порядке подчиненности, либо в суд.</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Должностное лицо, в компетенцию которого входит рассмотрение соответствующей жалобы, обязано:</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1) принять жалобу;</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2) рассмотреть жалобу по существу в срок, установленный в настоящем Положении, объективно оценить изложенные в ней факты, проверить их достоверность;</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3) незамедлительно принять меры к пресечению неправомерных решений, действий (бездействия), посягающих на права и законные интересы граждан;</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4) в случае необходимости выехать на место для обследования обстоятельств, породивших жалобу;</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5) принять мотивированное и основанное на законе решение по жалобе и обеспечить его реальное исполнение;</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6)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w:t>
      </w:r>
      <w:r w:rsidRPr="007F3CE9">
        <w:rPr>
          <w:rFonts w:ascii="Times New Roman" w:eastAsia="Times New Roman" w:hAnsi="Times New Roman" w:cs="Times New Roman"/>
          <w:sz w:val="20"/>
          <w:szCs w:val="20"/>
          <w:shd w:val="clear" w:color="auto" w:fill="FFFFFF"/>
          <w:lang w:eastAsia="ru-RU"/>
        </w:rPr>
        <w:t xml:space="preserve">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Ответ должен быть дан по каждому факту (позиции), изложенной в жалобе. Для разъяснения существа письменного ответа гражданину по его просьбе может быть дан устный ответ.</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lastRenderedPageBreak/>
        <w:t>Запрещается переадресовывать рассмотрение жалоб граждан тем органам местного самоуправления и должностным лицам, действия (бездействие) которых обжалуются.</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При рассмотрении обращения органом местного самоуправления или должностным лицом гражданин имеет право:</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w:t>
      </w:r>
      <w:hyperlink r:id="rId17" w:history="1">
        <w:r w:rsidRPr="007F3CE9">
          <w:rPr>
            <w:rFonts w:ascii="Times New Roman" w:eastAsia="Times New Roman" w:hAnsi="Times New Roman" w:cs="Times New Roman"/>
            <w:bCs/>
            <w:sz w:val="20"/>
            <w:szCs w:val="20"/>
            <w:lang w:eastAsia="ru-RU"/>
          </w:rPr>
          <w:t>тайну</w:t>
        </w:r>
      </w:hyperlink>
      <w:r w:rsidRPr="007F3CE9">
        <w:rPr>
          <w:rFonts w:ascii="Times New Roman" w:eastAsia="Times New Roman" w:hAnsi="Times New Roman" w:cs="Times New Roman"/>
          <w:bCs/>
          <w:sz w:val="20"/>
          <w:szCs w:val="20"/>
          <w:lang w:eastAsia="ru-RU"/>
        </w:rPr>
        <w:t>;</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3) получать письменный ответ по существу поставленных в обращении вопросов,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 xml:space="preserve">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w:t>
      </w:r>
      <w:hyperlink r:id="rId18" w:history="1">
        <w:r w:rsidRPr="007F3CE9">
          <w:rPr>
            <w:rFonts w:ascii="Times New Roman" w:eastAsia="Times New Roman" w:hAnsi="Times New Roman" w:cs="Times New Roman"/>
            <w:bCs/>
            <w:sz w:val="20"/>
            <w:szCs w:val="20"/>
            <w:lang w:eastAsia="ru-RU"/>
          </w:rPr>
          <w:t>законодательством</w:t>
        </w:r>
      </w:hyperlink>
      <w:r w:rsidRPr="007F3CE9">
        <w:rPr>
          <w:rFonts w:ascii="Times New Roman" w:eastAsia="Times New Roman" w:hAnsi="Times New Roman" w:cs="Times New Roman"/>
          <w:bCs/>
          <w:sz w:val="20"/>
          <w:szCs w:val="20"/>
          <w:lang w:eastAsia="ru-RU"/>
        </w:rPr>
        <w:t xml:space="preserve"> Российской Федерации;</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5) обращаться с заявлением о прекращении рассмотрения обращения.</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6)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Ответ по жалобе должен быть мотивированным со ссылкой на конкретные нормативные правовые акты Российской Федерации, Алтайского края и Новомоношкинского сельсовета, содержать указание об отмене или изменении обжалуемого решения, принятого нижестоящим должностным лицом, необходимости привлечения должностного лица, принявшего незаконное решение, к установленной законом ответственности, а также о порядке обжалования принятого решения.</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Если жалоба признана подлежащей удовлетворению полностью или частично, Администрация сельсовета или должностное лицо, принявшие решение по жалобе, обязаны принять необходимые меры для восстановления нарушенного права гражданина, принести ему официальные извинения в письменном виде, а также по просьбе гражданина проинформировать об этом заинтересованных в рассмотрении жалобы лиц.</w:t>
      </w:r>
    </w:p>
    <w:p w:rsidR="007F3CE9" w:rsidRPr="007F3CE9" w:rsidRDefault="007F3CE9" w:rsidP="007F3CE9">
      <w:pPr>
        <w:spacing w:after="0" w:line="240" w:lineRule="auto"/>
        <w:jc w:val="both"/>
        <w:rPr>
          <w:rFonts w:ascii="Times New Roman" w:eastAsia="Times New Roman" w:hAnsi="Times New Roman" w:cs="Times New Roman"/>
          <w:bCs/>
          <w:sz w:val="20"/>
          <w:szCs w:val="20"/>
          <w:lang w:eastAsia="ru-RU"/>
        </w:rPr>
      </w:pPr>
    </w:p>
    <w:p w:rsidR="007F3CE9" w:rsidRPr="007F3CE9" w:rsidRDefault="007F3CE9" w:rsidP="007F3CE9">
      <w:pPr>
        <w:spacing w:after="0" w:line="240" w:lineRule="auto"/>
        <w:jc w:val="center"/>
        <w:rPr>
          <w:rFonts w:ascii="Times New Roman" w:eastAsia="Times New Roman" w:hAnsi="Times New Roman" w:cs="Times New Roman"/>
          <w:b/>
          <w:bCs/>
          <w:sz w:val="20"/>
          <w:szCs w:val="20"/>
          <w:lang w:eastAsia="ru-RU"/>
        </w:rPr>
      </w:pPr>
      <w:r w:rsidRPr="007F3CE9">
        <w:rPr>
          <w:rFonts w:ascii="Times New Roman" w:eastAsia="Times New Roman" w:hAnsi="Times New Roman" w:cs="Times New Roman"/>
          <w:b/>
          <w:bCs/>
          <w:sz w:val="20"/>
          <w:szCs w:val="20"/>
          <w:lang w:eastAsia="ru-RU"/>
        </w:rPr>
        <w:t>Глава 4. Ответственность за нарушение настоящего</w:t>
      </w:r>
    </w:p>
    <w:p w:rsidR="007F3CE9" w:rsidRPr="007F3CE9" w:rsidRDefault="007F3CE9" w:rsidP="007F3CE9">
      <w:pPr>
        <w:spacing w:after="0" w:line="240" w:lineRule="auto"/>
        <w:jc w:val="center"/>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
          <w:bCs/>
          <w:sz w:val="20"/>
          <w:szCs w:val="20"/>
          <w:lang w:eastAsia="ru-RU"/>
        </w:rPr>
        <w:t>Положения при подаче обращений граждан</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Нарушение порядка и срока направления письменного ответа на обращения граждан в Администрацию сельсовета влечёт ответственность в соответствии с Законом Алтайского края «О рассмотрении обращений граждан Российской Федерации на территории Алтайского края».</w:t>
      </w:r>
    </w:p>
    <w:p w:rsidR="007F3CE9" w:rsidRPr="007F3CE9" w:rsidRDefault="007F3CE9" w:rsidP="007F3CE9">
      <w:pPr>
        <w:spacing w:after="0" w:line="240" w:lineRule="auto"/>
        <w:ind w:firstLine="708"/>
        <w:jc w:val="both"/>
        <w:rPr>
          <w:rFonts w:ascii="Times New Roman" w:eastAsia="Times New Roman" w:hAnsi="Times New Roman" w:cs="Times New Roman"/>
          <w:bCs/>
          <w:sz w:val="20"/>
          <w:szCs w:val="20"/>
          <w:lang w:eastAsia="ru-RU"/>
        </w:rPr>
      </w:pPr>
      <w:r w:rsidRPr="007F3CE9">
        <w:rPr>
          <w:rFonts w:ascii="Times New Roman" w:eastAsia="Times New Roman" w:hAnsi="Times New Roman" w:cs="Times New Roman"/>
          <w:bCs/>
          <w:sz w:val="20"/>
          <w:szCs w:val="20"/>
          <w:lang w:eastAsia="ru-RU"/>
        </w:rPr>
        <w:t>Решение, принятое по обращению, может быть обжаловано в вышестоящий орган (должностному лицу) в порядке подчиненности, а также в судебном порядке.</w:t>
      </w:r>
    </w:p>
    <w:p w:rsidR="007F3CE9" w:rsidRPr="007F3CE9" w:rsidRDefault="007F3CE9" w:rsidP="007F3CE9">
      <w:pPr>
        <w:spacing w:after="0" w:line="240" w:lineRule="auto"/>
        <w:jc w:val="both"/>
        <w:rPr>
          <w:rFonts w:ascii="Arial" w:eastAsia="Times New Roman" w:hAnsi="Arial" w:cs="Arial"/>
          <w:sz w:val="24"/>
          <w:szCs w:val="24"/>
          <w:lang w:eastAsia="ru-RU"/>
        </w:rPr>
      </w:pPr>
    </w:p>
    <w:p w:rsidR="00300A6D" w:rsidRPr="004A0D14" w:rsidRDefault="00300A6D" w:rsidP="00300A6D">
      <w:pPr>
        <w:spacing w:after="0" w:line="240" w:lineRule="auto"/>
        <w:rPr>
          <w:rFonts w:ascii="Times New Roman" w:hAnsi="Times New Roman" w:cs="Times New Roman"/>
          <w:b/>
          <w:sz w:val="18"/>
          <w:szCs w:val="18"/>
          <w:u w:val="single"/>
        </w:rPr>
      </w:pPr>
    </w:p>
    <w:p w:rsidR="00FE7C00" w:rsidRDefault="00FE7C00" w:rsidP="00300A6D">
      <w:pPr>
        <w:spacing w:after="0" w:line="240" w:lineRule="auto"/>
        <w:jc w:val="both"/>
        <w:rPr>
          <w:rFonts w:ascii="Times New Roman" w:eastAsia="Times New Roman" w:hAnsi="Times New Roman" w:cs="Times New Roman"/>
          <w:sz w:val="18"/>
          <w:szCs w:val="18"/>
          <w:lang w:eastAsia="ru-RU"/>
        </w:rPr>
      </w:pPr>
    </w:p>
    <w:p w:rsidR="00B52CFB" w:rsidRDefault="00B52CFB" w:rsidP="00300A6D">
      <w:pPr>
        <w:spacing w:after="0" w:line="240" w:lineRule="auto"/>
        <w:jc w:val="both"/>
        <w:rPr>
          <w:rFonts w:ascii="Times New Roman" w:eastAsia="Times New Roman" w:hAnsi="Times New Roman" w:cs="Times New Roman"/>
          <w:sz w:val="18"/>
          <w:szCs w:val="18"/>
          <w:lang w:eastAsia="ru-RU"/>
        </w:rPr>
      </w:pPr>
    </w:p>
    <w:p w:rsidR="00B52CFB" w:rsidRDefault="00B52CFB" w:rsidP="00300A6D">
      <w:pPr>
        <w:spacing w:after="0" w:line="240" w:lineRule="auto"/>
        <w:jc w:val="both"/>
        <w:rPr>
          <w:rFonts w:ascii="Times New Roman" w:eastAsia="Times New Roman" w:hAnsi="Times New Roman" w:cs="Times New Roman"/>
          <w:sz w:val="18"/>
          <w:szCs w:val="18"/>
          <w:lang w:eastAsia="ru-RU"/>
        </w:rPr>
      </w:pPr>
    </w:p>
    <w:p w:rsidR="00B52CFB" w:rsidRDefault="00B52CFB" w:rsidP="00300A6D">
      <w:pPr>
        <w:spacing w:after="0" w:line="240" w:lineRule="auto"/>
        <w:jc w:val="both"/>
        <w:rPr>
          <w:rFonts w:ascii="Times New Roman" w:eastAsia="Times New Roman" w:hAnsi="Times New Roman" w:cs="Times New Roman"/>
          <w:sz w:val="18"/>
          <w:szCs w:val="18"/>
          <w:lang w:eastAsia="ru-RU"/>
        </w:rPr>
      </w:pPr>
    </w:p>
    <w:p w:rsidR="00B52CFB" w:rsidRDefault="00B52CFB" w:rsidP="00300A6D">
      <w:pPr>
        <w:spacing w:after="0" w:line="240" w:lineRule="auto"/>
        <w:jc w:val="both"/>
        <w:rPr>
          <w:rFonts w:ascii="Times New Roman" w:eastAsia="Times New Roman" w:hAnsi="Times New Roman" w:cs="Times New Roman"/>
          <w:sz w:val="18"/>
          <w:szCs w:val="18"/>
          <w:lang w:eastAsia="ru-RU"/>
        </w:rPr>
      </w:pPr>
    </w:p>
    <w:p w:rsidR="00B52CFB" w:rsidRDefault="00B52CFB" w:rsidP="00300A6D">
      <w:pPr>
        <w:spacing w:after="0" w:line="240" w:lineRule="auto"/>
        <w:jc w:val="both"/>
        <w:rPr>
          <w:rFonts w:ascii="Times New Roman" w:eastAsia="Times New Roman" w:hAnsi="Times New Roman" w:cs="Times New Roman"/>
          <w:sz w:val="18"/>
          <w:szCs w:val="18"/>
          <w:lang w:eastAsia="ru-RU"/>
        </w:rPr>
      </w:pPr>
    </w:p>
    <w:p w:rsidR="00B52CFB" w:rsidRDefault="00B52CFB" w:rsidP="00300A6D">
      <w:pPr>
        <w:spacing w:after="0" w:line="240" w:lineRule="auto"/>
        <w:jc w:val="both"/>
        <w:rPr>
          <w:rFonts w:ascii="Times New Roman" w:eastAsia="Times New Roman" w:hAnsi="Times New Roman" w:cs="Times New Roman"/>
          <w:sz w:val="18"/>
          <w:szCs w:val="18"/>
          <w:lang w:eastAsia="ru-RU"/>
        </w:rPr>
      </w:pPr>
    </w:p>
    <w:p w:rsidR="00B52CFB" w:rsidRDefault="00B52CFB" w:rsidP="00300A6D">
      <w:pPr>
        <w:spacing w:after="0" w:line="240" w:lineRule="auto"/>
        <w:jc w:val="both"/>
        <w:rPr>
          <w:rFonts w:ascii="Times New Roman" w:eastAsia="Times New Roman" w:hAnsi="Times New Roman" w:cs="Times New Roman"/>
          <w:sz w:val="18"/>
          <w:szCs w:val="18"/>
          <w:lang w:eastAsia="ru-RU"/>
        </w:rPr>
      </w:pPr>
    </w:p>
    <w:p w:rsidR="00B52CFB" w:rsidRDefault="00B52CFB" w:rsidP="00300A6D">
      <w:pPr>
        <w:spacing w:after="0" w:line="240" w:lineRule="auto"/>
        <w:jc w:val="both"/>
        <w:rPr>
          <w:rFonts w:ascii="Times New Roman" w:eastAsia="Times New Roman" w:hAnsi="Times New Roman" w:cs="Times New Roman"/>
          <w:sz w:val="18"/>
          <w:szCs w:val="18"/>
          <w:lang w:eastAsia="ru-RU"/>
        </w:rPr>
      </w:pPr>
    </w:p>
    <w:p w:rsidR="00B52CFB" w:rsidRDefault="00B52CFB" w:rsidP="00300A6D">
      <w:pPr>
        <w:spacing w:after="0" w:line="240" w:lineRule="auto"/>
        <w:jc w:val="both"/>
        <w:rPr>
          <w:rFonts w:ascii="Times New Roman" w:eastAsia="Times New Roman" w:hAnsi="Times New Roman" w:cs="Times New Roman"/>
          <w:sz w:val="18"/>
          <w:szCs w:val="18"/>
          <w:lang w:eastAsia="ru-RU"/>
        </w:rPr>
      </w:pPr>
    </w:p>
    <w:p w:rsidR="00B52CFB" w:rsidRDefault="00B52CFB" w:rsidP="00300A6D">
      <w:pPr>
        <w:spacing w:after="0" w:line="240" w:lineRule="auto"/>
        <w:jc w:val="both"/>
        <w:rPr>
          <w:rFonts w:ascii="Times New Roman" w:eastAsia="Times New Roman" w:hAnsi="Times New Roman" w:cs="Times New Roman"/>
          <w:sz w:val="18"/>
          <w:szCs w:val="18"/>
          <w:lang w:eastAsia="ru-RU"/>
        </w:rPr>
      </w:pPr>
    </w:p>
    <w:p w:rsidR="00B52CFB" w:rsidRDefault="00B52CFB" w:rsidP="00300A6D">
      <w:pPr>
        <w:spacing w:after="0" w:line="240" w:lineRule="auto"/>
        <w:jc w:val="both"/>
        <w:rPr>
          <w:rFonts w:ascii="Times New Roman" w:eastAsia="Times New Roman" w:hAnsi="Times New Roman" w:cs="Times New Roman"/>
          <w:sz w:val="18"/>
          <w:szCs w:val="18"/>
          <w:lang w:eastAsia="ru-RU"/>
        </w:rPr>
      </w:pPr>
    </w:p>
    <w:p w:rsidR="00B52CFB" w:rsidRDefault="00B52CFB" w:rsidP="00300A6D">
      <w:pPr>
        <w:spacing w:after="0" w:line="240" w:lineRule="auto"/>
        <w:jc w:val="both"/>
        <w:rPr>
          <w:rFonts w:ascii="Times New Roman" w:eastAsia="Times New Roman" w:hAnsi="Times New Roman" w:cs="Times New Roman"/>
          <w:sz w:val="18"/>
          <w:szCs w:val="18"/>
          <w:lang w:eastAsia="ru-RU"/>
        </w:rPr>
      </w:pPr>
    </w:p>
    <w:p w:rsidR="00B52CFB" w:rsidRDefault="00B52CFB" w:rsidP="00300A6D">
      <w:pPr>
        <w:spacing w:after="0" w:line="240" w:lineRule="auto"/>
        <w:jc w:val="both"/>
        <w:rPr>
          <w:rFonts w:ascii="Times New Roman" w:eastAsia="Times New Roman" w:hAnsi="Times New Roman" w:cs="Times New Roman"/>
          <w:sz w:val="18"/>
          <w:szCs w:val="18"/>
          <w:lang w:eastAsia="ru-RU"/>
        </w:rPr>
      </w:pPr>
    </w:p>
    <w:p w:rsidR="00B52CFB" w:rsidRDefault="00B52CFB" w:rsidP="00300A6D">
      <w:pPr>
        <w:spacing w:after="0" w:line="240" w:lineRule="auto"/>
        <w:jc w:val="both"/>
        <w:rPr>
          <w:rFonts w:ascii="Times New Roman" w:eastAsia="Times New Roman" w:hAnsi="Times New Roman" w:cs="Times New Roman"/>
          <w:sz w:val="18"/>
          <w:szCs w:val="18"/>
          <w:lang w:eastAsia="ru-RU"/>
        </w:rPr>
      </w:pPr>
    </w:p>
    <w:p w:rsidR="00B52CFB" w:rsidRDefault="00B52CFB" w:rsidP="00300A6D">
      <w:pPr>
        <w:spacing w:after="0" w:line="240" w:lineRule="auto"/>
        <w:jc w:val="both"/>
        <w:rPr>
          <w:rFonts w:ascii="Times New Roman" w:eastAsia="Times New Roman" w:hAnsi="Times New Roman" w:cs="Times New Roman"/>
          <w:sz w:val="18"/>
          <w:szCs w:val="18"/>
          <w:lang w:eastAsia="ru-RU"/>
        </w:rPr>
      </w:pPr>
    </w:p>
    <w:p w:rsidR="00B52CFB" w:rsidRDefault="00B52CFB" w:rsidP="00300A6D">
      <w:pPr>
        <w:spacing w:after="0" w:line="240" w:lineRule="auto"/>
        <w:jc w:val="both"/>
        <w:rPr>
          <w:rFonts w:ascii="Times New Roman" w:eastAsia="Times New Roman" w:hAnsi="Times New Roman" w:cs="Times New Roman"/>
          <w:sz w:val="18"/>
          <w:szCs w:val="18"/>
          <w:lang w:eastAsia="ru-RU"/>
        </w:rPr>
      </w:pPr>
    </w:p>
    <w:p w:rsidR="00B52CFB" w:rsidRPr="004A0D14" w:rsidRDefault="00B52CFB" w:rsidP="00300A6D">
      <w:pPr>
        <w:spacing w:after="0" w:line="240" w:lineRule="auto"/>
        <w:jc w:val="both"/>
        <w:rPr>
          <w:rFonts w:ascii="Times New Roman" w:eastAsia="Times New Roman" w:hAnsi="Times New Roman" w:cs="Times New Roman"/>
          <w:sz w:val="18"/>
          <w:szCs w:val="18"/>
          <w:lang w:eastAsia="ru-RU"/>
        </w:rPr>
      </w:pPr>
    </w:p>
    <w:p w:rsidR="00FE7C00" w:rsidRPr="004A0D14" w:rsidRDefault="00FE7C00" w:rsidP="00FE7C00">
      <w:pPr>
        <w:spacing w:after="0" w:line="240" w:lineRule="auto"/>
        <w:rPr>
          <w:rFonts w:ascii="Times New Roman" w:hAnsi="Times New Roman" w:cs="Times New Roman"/>
          <w:b/>
          <w:sz w:val="18"/>
          <w:szCs w:val="18"/>
          <w:u w:val="single"/>
        </w:rPr>
      </w:pPr>
      <w:r w:rsidRPr="004A0D14">
        <w:rPr>
          <w:rFonts w:ascii="Times New Roman" w:hAnsi="Times New Roman" w:cs="Times New Roman"/>
          <w:b/>
          <w:sz w:val="18"/>
          <w:szCs w:val="18"/>
          <w:u w:val="single"/>
        </w:rPr>
        <w:lastRenderedPageBreak/>
        <w:t>РАЗДЕЛ 3.</w:t>
      </w:r>
    </w:p>
    <w:p w:rsidR="00300A6D" w:rsidRPr="004A0D14" w:rsidRDefault="00300A6D" w:rsidP="00300A6D">
      <w:pPr>
        <w:spacing w:after="0" w:line="240" w:lineRule="auto"/>
        <w:jc w:val="both"/>
        <w:rPr>
          <w:rFonts w:ascii="Times New Roman" w:eastAsia="Times New Roman" w:hAnsi="Times New Roman" w:cs="Times New Roman"/>
          <w:sz w:val="18"/>
          <w:szCs w:val="18"/>
          <w:lang w:eastAsia="ru-RU"/>
        </w:rPr>
      </w:pPr>
    </w:p>
    <w:p w:rsidR="00300A6D" w:rsidRPr="004A0D14" w:rsidRDefault="00300A6D" w:rsidP="00300A6D">
      <w:pPr>
        <w:spacing w:after="0" w:line="240" w:lineRule="auto"/>
        <w:rPr>
          <w:rFonts w:ascii="Times New Roman" w:hAnsi="Times New Roman" w:cs="Times New Roman"/>
          <w:b/>
          <w:sz w:val="18"/>
          <w:szCs w:val="18"/>
          <w:u w:val="single"/>
        </w:rPr>
      </w:pPr>
    </w:p>
    <w:p w:rsidR="00673A71" w:rsidRPr="00673A71" w:rsidRDefault="00673A71" w:rsidP="00673A71">
      <w:pPr>
        <w:spacing w:after="0" w:line="240" w:lineRule="auto"/>
        <w:jc w:val="center"/>
        <w:rPr>
          <w:rFonts w:ascii="Times New Roman" w:eastAsia="Times New Roman" w:hAnsi="Times New Roman" w:cs="Times New Roman"/>
          <w:b/>
          <w:color w:val="000000" w:themeColor="text1"/>
          <w:sz w:val="20"/>
          <w:szCs w:val="20"/>
          <w:lang w:eastAsia="ru-RU"/>
        </w:rPr>
      </w:pPr>
      <w:r w:rsidRPr="00673A71">
        <w:rPr>
          <w:rFonts w:ascii="Times New Roman" w:eastAsia="Times New Roman" w:hAnsi="Times New Roman" w:cs="Times New Roman"/>
          <w:b/>
          <w:bCs/>
          <w:color w:val="000000" w:themeColor="text1"/>
          <w:sz w:val="20"/>
          <w:szCs w:val="20"/>
          <w:lang w:eastAsia="ru-RU"/>
        </w:rPr>
        <w:t>Информационное сообщение</w:t>
      </w:r>
    </w:p>
    <w:p w:rsidR="00673A71" w:rsidRPr="00673A71" w:rsidRDefault="00673A71" w:rsidP="00673A71">
      <w:pPr>
        <w:spacing w:after="0" w:line="240" w:lineRule="auto"/>
        <w:jc w:val="center"/>
        <w:rPr>
          <w:rFonts w:ascii="Times New Roman" w:eastAsia="Times New Roman" w:hAnsi="Times New Roman" w:cs="Times New Roman"/>
          <w:b/>
          <w:bCs/>
          <w:color w:val="000000" w:themeColor="text1"/>
          <w:sz w:val="20"/>
          <w:szCs w:val="20"/>
          <w:lang w:eastAsia="ru-RU"/>
        </w:rPr>
      </w:pPr>
      <w:r w:rsidRPr="00673A71">
        <w:rPr>
          <w:rFonts w:ascii="Times New Roman" w:eastAsia="Times New Roman" w:hAnsi="Times New Roman" w:cs="Times New Roman"/>
          <w:b/>
          <w:bCs/>
          <w:color w:val="000000" w:themeColor="text1"/>
          <w:sz w:val="20"/>
          <w:szCs w:val="20"/>
          <w:lang w:eastAsia="ru-RU"/>
        </w:rPr>
        <w:t>Совета депутатов Новомоношкинского сельсовета Заринского района Алтайского края</w:t>
      </w:r>
    </w:p>
    <w:p w:rsidR="00673A71" w:rsidRPr="00673A71" w:rsidRDefault="00673A71" w:rsidP="00673A71">
      <w:pPr>
        <w:spacing w:after="0" w:line="240" w:lineRule="auto"/>
        <w:jc w:val="center"/>
        <w:rPr>
          <w:rFonts w:ascii="Times New Roman" w:hAnsi="Times New Roman" w:cs="Times New Roman"/>
          <w:b/>
          <w:sz w:val="20"/>
          <w:szCs w:val="20"/>
        </w:rPr>
      </w:pPr>
      <w:r w:rsidRPr="00673A71">
        <w:rPr>
          <w:rFonts w:ascii="Times New Roman" w:eastAsia="Times New Roman" w:hAnsi="Times New Roman" w:cs="Times New Roman"/>
          <w:b/>
          <w:bCs/>
          <w:color w:val="000000" w:themeColor="text1"/>
          <w:sz w:val="20"/>
          <w:szCs w:val="20"/>
          <w:lang w:eastAsia="ru-RU"/>
        </w:rPr>
        <w:t xml:space="preserve">о проведении конкурса </w:t>
      </w:r>
      <w:r w:rsidRPr="00673A71">
        <w:rPr>
          <w:rFonts w:ascii="Times New Roman" w:hAnsi="Times New Roman" w:cs="Times New Roman"/>
          <w:b/>
          <w:sz w:val="20"/>
          <w:szCs w:val="20"/>
        </w:rPr>
        <w:t>на замещение должности главы Администрации муниципального образования Новомоношкинский сельсовет Заринского района Алтайского края</w:t>
      </w:r>
    </w:p>
    <w:p w:rsidR="00673A71" w:rsidRPr="00673A71" w:rsidRDefault="00673A71" w:rsidP="00673A71">
      <w:pPr>
        <w:spacing w:after="0" w:line="240" w:lineRule="auto"/>
        <w:jc w:val="center"/>
        <w:rPr>
          <w:rFonts w:ascii="Times New Roman" w:hAnsi="Times New Roman" w:cs="Times New Roman"/>
          <w:b/>
          <w:sz w:val="20"/>
          <w:szCs w:val="20"/>
        </w:rPr>
      </w:pPr>
    </w:p>
    <w:p w:rsidR="00673A71" w:rsidRPr="00673A71" w:rsidRDefault="00673A71" w:rsidP="00673A71">
      <w:pPr>
        <w:spacing w:after="0" w:line="240" w:lineRule="auto"/>
        <w:ind w:firstLine="709"/>
        <w:jc w:val="both"/>
        <w:rPr>
          <w:rFonts w:ascii="Times New Roman" w:hAnsi="Times New Roman" w:cs="Times New Roman"/>
          <w:sz w:val="20"/>
          <w:szCs w:val="20"/>
        </w:rPr>
      </w:pPr>
      <w:r w:rsidRPr="00673A71">
        <w:rPr>
          <w:rFonts w:ascii="Times New Roman" w:hAnsi="Times New Roman" w:cs="Times New Roman"/>
          <w:sz w:val="20"/>
          <w:szCs w:val="20"/>
        </w:rPr>
        <w:t xml:space="preserve">Решением </w:t>
      </w:r>
      <w:r w:rsidRPr="00673A71">
        <w:rPr>
          <w:rFonts w:ascii="Times New Roman" w:eastAsia="Times New Roman" w:hAnsi="Times New Roman" w:cs="Times New Roman"/>
          <w:bCs/>
          <w:color w:val="000000" w:themeColor="text1"/>
          <w:sz w:val="20"/>
          <w:szCs w:val="20"/>
          <w:lang w:eastAsia="ru-RU"/>
        </w:rPr>
        <w:t>Совета депутатов Новомоношкинского сельсовета Заринского района Алтайского края</w:t>
      </w:r>
      <w:r w:rsidRPr="00673A71">
        <w:rPr>
          <w:rFonts w:ascii="Times New Roman" w:hAnsi="Times New Roman" w:cs="Times New Roman"/>
          <w:sz w:val="20"/>
          <w:szCs w:val="20"/>
        </w:rPr>
        <w:t xml:space="preserve"> от «29» марта 2024 г. № 10 «О проведении конкурса на замещение должности главы Администрации муниципального образования Новомоношкинский</w:t>
      </w:r>
      <w:r w:rsidRPr="00673A71">
        <w:rPr>
          <w:rFonts w:ascii="Times New Roman" w:hAnsi="Times New Roman" w:cs="Times New Roman"/>
          <w:b/>
          <w:sz w:val="20"/>
          <w:szCs w:val="20"/>
        </w:rPr>
        <w:t xml:space="preserve"> </w:t>
      </w:r>
      <w:r w:rsidRPr="00673A71">
        <w:rPr>
          <w:rFonts w:ascii="Times New Roman" w:hAnsi="Times New Roman" w:cs="Times New Roman"/>
          <w:sz w:val="20"/>
          <w:szCs w:val="20"/>
        </w:rPr>
        <w:t>сельсовет Заринского</w:t>
      </w:r>
      <w:r w:rsidRPr="00673A71">
        <w:rPr>
          <w:rFonts w:ascii="Times New Roman" w:hAnsi="Times New Roman" w:cs="Times New Roman"/>
          <w:b/>
          <w:sz w:val="20"/>
          <w:szCs w:val="20"/>
        </w:rPr>
        <w:t xml:space="preserve"> </w:t>
      </w:r>
      <w:r w:rsidRPr="00673A71">
        <w:rPr>
          <w:rFonts w:ascii="Times New Roman" w:hAnsi="Times New Roman" w:cs="Times New Roman"/>
          <w:sz w:val="20"/>
          <w:szCs w:val="20"/>
        </w:rPr>
        <w:t>района Алтайского края» объявлен конкурс на замещение должности главы Администрации сельсовета.</w:t>
      </w:r>
    </w:p>
    <w:p w:rsidR="00673A71" w:rsidRPr="00673A71" w:rsidRDefault="00673A71" w:rsidP="00673A71">
      <w:pPr>
        <w:spacing w:after="0" w:line="240" w:lineRule="auto"/>
        <w:ind w:firstLine="709"/>
        <w:jc w:val="both"/>
        <w:rPr>
          <w:rFonts w:ascii="Times New Roman" w:hAnsi="Times New Roman" w:cs="Times New Roman"/>
          <w:sz w:val="20"/>
          <w:szCs w:val="20"/>
        </w:rPr>
      </w:pPr>
      <w:r w:rsidRPr="00673A71">
        <w:rPr>
          <w:rFonts w:ascii="Times New Roman" w:hAnsi="Times New Roman" w:cs="Times New Roman"/>
          <w:sz w:val="20"/>
          <w:szCs w:val="20"/>
        </w:rPr>
        <w:t>Требованиями к уровню профессионального образования, стажу муниципальной службы (государственной службы) или стажу работы по специальности для замещения должности главы Администрации сельсовета, а также к профессиональным знаниям и навыкам, необходимым для исполнения должностных обязанностей главы Администрации сельсовета являются:</w:t>
      </w:r>
    </w:p>
    <w:p w:rsidR="00673A71" w:rsidRPr="00673A71" w:rsidRDefault="00673A71" w:rsidP="00673A71">
      <w:pPr>
        <w:spacing w:after="0" w:line="240" w:lineRule="auto"/>
        <w:ind w:firstLine="709"/>
        <w:jc w:val="both"/>
        <w:rPr>
          <w:rFonts w:ascii="Times New Roman" w:hAnsi="Times New Roman" w:cs="Times New Roman"/>
          <w:sz w:val="20"/>
          <w:szCs w:val="20"/>
        </w:rPr>
      </w:pPr>
      <w:r w:rsidRPr="00673A71">
        <w:rPr>
          <w:rFonts w:ascii="Times New Roman" w:hAnsi="Times New Roman" w:cs="Times New Roman"/>
          <w:sz w:val="20"/>
          <w:szCs w:val="20"/>
        </w:rPr>
        <w:t>- высшее образование;</w:t>
      </w:r>
    </w:p>
    <w:p w:rsidR="00673A71" w:rsidRPr="00673A71" w:rsidRDefault="00673A71" w:rsidP="00673A71">
      <w:pPr>
        <w:spacing w:after="0" w:line="240" w:lineRule="auto"/>
        <w:ind w:firstLine="709"/>
        <w:jc w:val="both"/>
        <w:rPr>
          <w:rFonts w:ascii="Times New Roman" w:hAnsi="Times New Roman" w:cs="Times New Roman"/>
          <w:sz w:val="20"/>
          <w:szCs w:val="20"/>
        </w:rPr>
      </w:pPr>
      <w:r w:rsidRPr="00673A71">
        <w:rPr>
          <w:rFonts w:ascii="Times New Roman" w:hAnsi="Times New Roman" w:cs="Times New Roman"/>
          <w:sz w:val="20"/>
          <w:szCs w:val="20"/>
        </w:rPr>
        <w:t>- знания Конституции Российской Федерации, федерального и краевого законодательства, Устава сельсовета применительно к исполнению должностных обязанностей главы Администрации сельсовета.</w:t>
      </w:r>
    </w:p>
    <w:p w:rsidR="00673A71" w:rsidRPr="00673A71" w:rsidRDefault="00673A71" w:rsidP="00673A71">
      <w:pPr>
        <w:widowControl w:val="0"/>
        <w:adjustRightInd w:val="0"/>
        <w:spacing w:after="0" w:line="240" w:lineRule="auto"/>
        <w:ind w:firstLine="709"/>
        <w:jc w:val="both"/>
        <w:rPr>
          <w:rFonts w:ascii="Times New Roman" w:eastAsia="Calibri" w:hAnsi="Times New Roman" w:cs="Times New Roman"/>
          <w:sz w:val="20"/>
          <w:szCs w:val="20"/>
          <w:lang w:eastAsia="ru-RU"/>
        </w:rPr>
      </w:pPr>
      <w:r w:rsidRPr="00673A71">
        <w:rPr>
          <w:rFonts w:ascii="Times New Roman" w:eastAsia="Calibri" w:hAnsi="Times New Roman" w:cs="Times New Roman"/>
          <w:sz w:val="20"/>
          <w:szCs w:val="20"/>
          <w:lang w:eastAsia="ru-RU"/>
        </w:rPr>
        <w:t>Не может быть избран главой Администрации сельсовета гражданин в случае осуждения к лишению свободы за совершение тяжких и (или) особо тяжких преступлений, осуждения за совершение преступлений экстремистской направленности, предусмотренных Уголовным кодексом Российской Федерации, и наличия на день проведения Конкурса неснятой и непогашенной судимости за указанные преступления, а также при наличии в отношении него вступившего в силу решения суда о лишении права занимать муниципальные должности в течение определенного срока, если избрание на должность главы Администрации сельсовета состоится до истечения указанного срока.</w:t>
      </w:r>
    </w:p>
    <w:p w:rsidR="00673A71" w:rsidRPr="00673A71" w:rsidRDefault="00673A71" w:rsidP="00673A71">
      <w:pPr>
        <w:widowControl w:val="0"/>
        <w:adjustRightInd w:val="0"/>
        <w:spacing w:after="0" w:line="240" w:lineRule="auto"/>
        <w:ind w:firstLine="709"/>
        <w:jc w:val="both"/>
        <w:rPr>
          <w:rFonts w:ascii="Times New Roman" w:eastAsia="Calibri" w:hAnsi="Times New Roman" w:cs="Times New Roman"/>
          <w:sz w:val="20"/>
          <w:szCs w:val="20"/>
          <w:lang w:eastAsia="ru-RU"/>
        </w:rPr>
      </w:pPr>
      <w:r w:rsidRPr="00673A71">
        <w:rPr>
          <w:rFonts w:ascii="Times New Roman" w:hAnsi="Times New Roman" w:cs="Times New Roman"/>
          <w:sz w:val="20"/>
          <w:szCs w:val="20"/>
        </w:rPr>
        <w:t>Для участия в конкурсе необходимо представить документы, перечень которых предусмотрен пунктом 5.1 Порядка проведения конкурса на замещение должности главы Администрации муниципального образования Новомоношкинский сельсовет Заринского района Алтайского края, утвержденного решением Совета депутатов от «20» сентября 2017 г. № 17 (обнародовано на стенде Администрации сельсовета; размещено на официальном сайте Заринского района в разделе «Сельсоветы «Новомоношкинский сельсовет»).</w:t>
      </w:r>
    </w:p>
    <w:p w:rsidR="00673A71" w:rsidRPr="00673A71" w:rsidRDefault="00673A71" w:rsidP="00673A71">
      <w:pPr>
        <w:widowControl w:val="0"/>
        <w:adjustRightInd w:val="0"/>
        <w:spacing w:after="0" w:line="240" w:lineRule="auto"/>
        <w:ind w:firstLine="709"/>
        <w:jc w:val="both"/>
        <w:rPr>
          <w:rFonts w:ascii="Times New Roman" w:eastAsia="Calibri" w:hAnsi="Times New Roman" w:cs="Times New Roman"/>
          <w:sz w:val="20"/>
          <w:szCs w:val="20"/>
          <w:lang w:eastAsia="ru-RU"/>
        </w:rPr>
      </w:pPr>
      <w:r w:rsidRPr="00673A71">
        <w:rPr>
          <w:rFonts w:ascii="Times New Roman" w:hAnsi="Times New Roman" w:cs="Times New Roman"/>
          <w:sz w:val="20"/>
          <w:szCs w:val="20"/>
        </w:rPr>
        <w:t>Заявление на участие в конкурсе с прилагаемыми к ним документами принимается в срок не позднее чем в течение 20 календарных дней после дня опубликования настоящего информационного сообщения до 23 апреля 2024 г. до 14:00 по адресу: с. Новомоношкино, ул. Ленина, 7, телефон для справок: 25-4-47.</w:t>
      </w:r>
    </w:p>
    <w:p w:rsidR="00673A71" w:rsidRPr="00673A71" w:rsidRDefault="00673A71" w:rsidP="00673A71">
      <w:pPr>
        <w:widowControl w:val="0"/>
        <w:adjustRightInd w:val="0"/>
        <w:spacing w:after="0" w:line="240" w:lineRule="auto"/>
        <w:ind w:firstLine="709"/>
        <w:jc w:val="both"/>
        <w:rPr>
          <w:rFonts w:ascii="Times New Roman" w:eastAsia="Calibri" w:hAnsi="Times New Roman" w:cs="Times New Roman"/>
          <w:sz w:val="20"/>
          <w:szCs w:val="20"/>
          <w:lang w:eastAsia="ru-RU"/>
        </w:rPr>
      </w:pPr>
      <w:r w:rsidRPr="00673A71">
        <w:rPr>
          <w:rFonts w:ascii="Times New Roman" w:hAnsi="Times New Roman" w:cs="Times New Roman"/>
          <w:sz w:val="20"/>
          <w:szCs w:val="20"/>
        </w:rPr>
        <w:t>Дата проведения конкурса: с «02» мая 2024 по «06» мая 2024 года.</w:t>
      </w:r>
    </w:p>
    <w:p w:rsidR="00673A71" w:rsidRPr="00673A71" w:rsidRDefault="00673A71" w:rsidP="00673A71">
      <w:pPr>
        <w:widowControl w:val="0"/>
        <w:adjustRightInd w:val="0"/>
        <w:spacing w:after="0" w:line="240" w:lineRule="auto"/>
        <w:ind w:firstLine="709"/>
        <w:jc w:val="both"/>
        <w:rPr>
          <w:rFonts w:ascii="Times New Roman" w:eastAsia="Calibri" w:hAnsi="Times New Roman" w:cs="Times New Roman"/>
          <w:sz w:val="20"/>
          <w:szCs w:val="20"/>
          <w:lang w:eastAsia="ru-RU"/>
        </w:rPr>
      </w:pPr>
      <w:r w:rsidRPr="00673A71">
        <w:rPr>
          <w:rFonts w:ascii="Times New Roman" w:hAnsi="Times New Roman" w:cs="Times New Roman"/>
          <w:sz w:val="20"/>
          <w:szCs w:val="20"/>
        </w:rPr>
        <w:t>Заседание конкурсной комиссии по проведению собеседования с участниками конкурса состоится «06» мая 2024 года в 10:00.</w:t>
      </w:r>
    </w:p>
    <w:p w:rsidR="00673A71" w:rsidRPr="00673A71" w:rsidRDefault="00673A71" w:rsidP="00673A71">
      <w:pPr>
        <w:widowControl w:val="0"/>
        <w:adjustRightInd w:val="0"/>
        <w:spacing w:after="0" w:line="240" w:lineRule="auto"/>
        <w:ind w:firstLine="709"/>
        <w:jc w:val="both"/>
        <w:rPr>
          <w:rFonts w:ascii="Times New Roman" w:eastAsia="Calibri" w:hAnsi="Times New Roman" w:cs="Times New Roman"/>
          <w:sz w:val="20"/>
          <w:szCs w:val="20"/>
          <w:lang w:eastAsia="ru-RU"/>
        </w:rPr>
      </w:pPr>
      <w:r w:rsidRPr="00673A71">
        <w:rPr>
          <w:rFonts w:ascii="Times New Roman" w:hAnsi="Times New Roman" w:cs="Times New Roman"/>
          <w:sz w:val="20"/>
          <w:szCs w:val="20"/>
        </w:rPr>
        <w:t>Место проведения конкурса: Администрация Новомоношкинского сельсовета.</w:t>
      </w:r>
    </w:p>
    <w:p w:rsidR="00673A71" w:rsidRPr="00673A71" w:rsidRDefault="00673A71" w:rsidP="00673A71">
      <w:pPr>
        <w:widowControl w:val="0"/>
        <w:adjustRightInd w:val="0"/>
        <w:spacing w:after="0" w:line="240" w:lineRule="auto"/>
        <w:ind w:firstLine="709"/>
        <w:jc w:val="both"/>
        <w:rPr>
          <w:rFonts w:ascii="Times New Roman" w:eastAsia="Calibri" w:hAnsi="Times New Roman" w:cs="Times New Roman"/>
          <w:sz w:val="20"/>
          <w:szCs w:val="20"/>
          <w:lang w:eastAsia="ru-RU"/>
        </w:rPr>
      </w:pPr>
      <w:r w:rsidRPr="00673A71">
        <w:rPr>
          <w:rFonts w:ascii="Times New Roman" w:hAnsi="Times New Roman" w:cs="Times New Roman"/>
          <w:sz w:val="20"/>
          <w:szCs w:val="20"/>
        </w:rPr>
        <w:t>Несвоевременное представление документов, представление их не в полном объеме или с нарушением правил оформления, установленных главой 5 Порядка проведения конкурса на замещение должности главы Администрации муниципального образования Новомоношкинский сельсовет Заринского района Алтайского края, являются основанием для отказа в их приеме.</w:t>
      </w:r>
    </w:p>
    <w:p w:rsidR="00673A71" w:rsidRPr="00673A71" w:rsidRDefault="00673A71" w:rsidP="00673A71">
      <w:pPr>
        <w:widowControl w:val="0"/>
        <w:adjustRightInd w:val="0"/>
        <w:spacing w:after="0" w:line="240" w:lineRule="auto"/>
        <w:ind w:firstLine="709"/>
        <w:jc w:val="both"/>
        <w:rPr>
          <w:rFonts w:ascii="Times New Roman" w:eastAsia="Calibri" w:hAnsi="Times New Roman" w:cs="Times New Roman"/>
          <w:sz w:val="20"/>
          <w:szCs w:val="20"/>
          <w:lang w:eastAsia="ru-RU"/>
        </w:rPr>
      </w:pPr>
      <w:r w:rsidRPr="00673A71">
        <w:rPr>
          <w:rFonts w:ascii="Times New Roman" w:hAnsi="Times New Roman" w:cs="Times New Roman"/>
          <w:sz w:val="20"/>
          <w:szCs w:val="20"/>
        </w:rPr>
        <w:t>Лицо, назначенное по итогам конкурса на должность главы Администрации сельсовета, до заключения контракта будет обязано представить сведения о доходах, имуществе и обязательствах имущественного характера Губернатору Алтайского края в соответствии с законом Алтайского края от 03.06.2010 № 46-ЗС «О противодействии коррупции в Алтайском крае».</w:t>
      </w:r>
    </w:p>
    <w:p w:rsidR="00082952" w:rsidRPr="00673A71" w:rsidRDefault="00082952" w:rsidP="00FE7C00">
      <w:pPr>
        <w:spacing w:after="0" w:line="240" w:lineRule="auto"/>
        <w:ind w:firstLine="709"/>
        <w:jc w:val="both"/>
        <w:rPr>
          <w:rFonts w:ascii="Times New Roman" w:hAnsi="Times New Roman" w:cs="Times New Roman"/>
          <w:sz w:val="20"/>
          <w:szCs w:val="20"/>
        </w:rPr>
      </w:pPr>
    </w:p>
    <w:p w:rsidR="00673A71" w:rsidRPr="00673A71" w:rsidRDefault="00673A71">
      <w:pPr>
        <w:spacing w:after="0" w:line="240" w:lineRule="auto"/>
        <w:ind w:firstLine="709"/>
        <w:jc w:val="both"/>
        <w:rPr>
          <w:rFonts w:ascii="Times New Roman" w:hAnsi="Times New Roman" w:cs="Times New Roman"/>
          <w:sz w:val="20"/>
          <w:szCs w:val="20"/>
        </w:rPr>
      </w:pPr>
    </w:p>
    <w:sectPr w:rsidR="00673A71" w:rsidRPr="00673A71" w:rsidSect="00673A71">
      <w:footerReference w:type="default" r:id="rId1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5B2" w:rsidRDefault="009735B2" w:rsidP="009104D2">
      <w:pPr>
        <w:spacing w:after="0" w:line="240" w:lineRule="auto"/>
      </w:pPr>
      <w:r>
        <w:separator/>
      </w:r>
    </w:p>
  </w:endnote>
  <w:endnote w:type="continuationSeparator" w:id="0">
    <w:p w:rsidR="009735B2" w:rsidRDefault="009735B2" w:rsidP="0091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896244"/>
      <w:docPartObj>
        <w:docPartGallery w:val="Page Numbers (Bottom of Page)"/>
        <w:docPartUnique/>
      </w:docPartObj>
    </w:sdtPr>
    <w:sdtContent>
      <w:p w:rsidR="00673A71" w:rsidRDefault="00673A71">
        <w:pPr>
          <w:pStyle w:val="a6"/>
          <w:jc w:val="center"/>
        </w:pPr>
        <w:r>
          <w:fldChar w:fldCharType="begin"/>
        </w:r>
        <w:r>
          <w:instrText>PAGE   \* MERGEFORMAT</w:instrText>
        </w:r>
        <w:r>
          <w:fldChar w:fldCharType="separate"/>
        </w:r>
        <w:r w:rsidR="006A7CF3">
          <w:rPr>
            <w:noProof/>
          </w:rPr>
          <w:t>29</w:t>
        </w:r>
        <w:r>
          <w:fldChar w:fldCharType="end"/>
        </w:r>
      </w:p>
    </w:sdtContent>
  </w:sdt>
  <w:p w:rsidR="00673A71" w:rsidRDefault="00673A7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AD1" w:rsidRDefault="00FB2AD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5B2" w:rsidRDefault="009735B2" w:rsidP="009104D2">
      <w:pPr>
        <w:spacing w:after="0" w:line="240" w:lineRule="auto"/>
      </w:pPr>
      <w:r>
        <w:separator/>
      </w:r>
    </w:p>
  </w:footnote>
  <w:footnote w:type="continuationSeparator" w:id="0">
    <w:p w:rsidR="009735B2" w:rsidRDefault="009735B2" w:rsidP="00910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F7DDE"/>
    <w:multiLevelType w:val="hybridMultilevel"/>
    <w:tmpl w:val="E3BE81C0"/>
    <w:lvl w:ilvl="0" w:tplc="09BCEE4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1A6B308F"/>
    <w:multiLevelType w:val="hybridMultilevel"/>
    <w:tmpl w:val="A1E6A726"/>
    <w:lvl w:ilvl="0" w:tplc="E4C642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AC70CFB"/>
    <w:multiLevelType w:val="hybridMultilevel"/>
    <w:tmpl w:val="1E481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2B0321"/>
    <w:multiLevelType w:val="hybridMultilevel"/>
    <w:tmpl w:val="061A694A"/>
    <w:lvl w:ilvl="0" w:tplc="897E47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D492B08"/>
    <w:multiLevelType w:val="hybridMultilevel"/>
    <w:tmpl w:val="85300CFC"/>
    <w:lvl w:ilvl="0" w:tplc="039E28A4">
      <w:start w:val="225"/>
      <w:numFmt w:val="decimal"/>
      <w:lvlText w:val="%1"/>
      <w:lvlJc w:val="left"/>
      <w:pPr>
        <w:ind w:left="765" w:hanging="4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3DA28DD"/>
    <w:multiLevelType w:val="hybridMultilevel"/>
    <w:tmpl w:val="AB16F7B0"/>
    <w:lvl w:ilvl="0" w:tplc="C9B23092">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34AE3BA4"/>
    <w:multiLevelType w:val="hybridMultilevel"/>
    <w:tmpl w:val="69F0A2E8"/>
    <w:lvl w:ilvl="0" w:tplc="015095BA">
      <w:start w:val="1"/>
      <w:numFmt w:val="decimal"/>
      <w:lvlText w:val="%1."/>
      <w:lvlJc w:val="left"/>
      <w:pPr>
        <w:tabs>
          <w:tab w:val="num" w:pos="1729"/>
        </w:tabs>
        <w:ind w:left="1729" w:hanging="960"/>
      </w:pPr>
      <w:rPr>
        <w:rFonts w:hint="default"/>
      </w:rPr>
    </w:lvl>
    <w:lvl w:ilvl="1" w:tplc="04190019" w:tentative="1">
      <w:start w:val="1"/>
      <w:numFmt w:val="lowerLetter"/>
      <w:lvlText w:val="%2."/>
      <w:lvlJc w:val="left"/>
      <w:pPr>
        <w:tabs>
          <w:tab w:val="num" w:pos="1849"/>
        </w:tabs>
        <w:ind w:left="1849" w:hanging="360"/>
      </w:pPr>
    </w:lvl>
    <w:lvl w:ilvl="2" w:tplc="0419001B" w:tentative="1">
      <w:start w:val="1"/>
      <w:numFmt w:val="lowerRoman"/>
      <w:lvlText w:val="%3."/>
      <w:lvlJc w:val="right"/>
      <w:pPr>
        <w:tabs>
          <w:tab w:val="num" w:pos="2569"/>
        </w:tabs>
        <w:ind w:left="2569" w:hanging="180"/>
      </w:pPr>
    </w:lvl>
    <w:lvl w:ilvl="3" w:tplc="0419000F" w:tentative="1">
      <w:start w:val="1"/>
      <w:numFmt w:val="decimal"/>
      <w:lvlText w:val="%4."/>
      <w:lvlJc w:val="left"/>
      <w:pPr>
        <w:tabs>
          <w:tab w:val="num" w:pos="3289"/>
        </w:tabs>
        <w:ind w:left="3289" w:hanging="360"/>
      </w:pPr>
    </w:lvl>
    <w:lvl w:ilvl="4" w:tplc="04190019" w:tentative="1">
      <w:start w:val="1"/>
      <w:numFmt w:val="lowerLetter"/>
      <w:lvlText w:val="%5."/>
      <w:lvlJc w:val="left"/>
      <w:pPr>
        <w:tabs>
          <w:tab w:val="num" w:pos="4009"/>
        </w:tabs>
        <w:ind w:left="4009" w:hanging="360"/>
      </w:pPr>
    </w:lvl>
    <w:lvl w:ilvl="5" w:tplc="0419001B" w:tentative="1">
      <w:start w:val="1"/>
      <w:numFmt w:val="lowerRoman"/>
      <w:lvlText w:val="%6."/>
      <w:lvlJc w:val="right"/>
      <w:pPr>
        <w:tabs>
          <w:tab w:val="num" w:pos="4729"/>
        </w:tabs>
        <w:ind w:left="4729" w:hanging="180"/>
      </w:pPr>
    </w:lvl>
    <w:lvl w:ilvl="6" w:tplc="0419000F" w:tentative="1">
      <w:start w:val="1"/>
      <w:numFmt w:val="decimal"/>
      <w:lvlText w:val="%7."/>
      <w:lvlJc w:val="left"/>
      <w:pPr>
        <w:tabs>
          <w:tab w:val="num" w:pos="5449"/>
        </w:tabs>
        <w:ind w:left="5449" w:hanging="360"/>
      </w:pPr>
    </w:lvl>
    <w:lvl w:ilvl="7" w:tplc="04190019" w:tentative="1">
      <w:start w:val="1"/>
      <w:numFmt w:val="lowerLetter"/>
      <w:lvlText w:val="%8."/>
      <w:lvlJc w:val="left"/>
      <w:pPr>
        <w:tabs>
          <w:tab w:val="num" w:pos="6169"/>
        </w:tabs>
        <w:ind w:left="6169" w:hanging="360"/>
      </w:pPr>
    </w:lvl>
    <w:lvl w:ilvl="8" w:tplc="0419001B" w:tentative="1">
      <w:start w:val="1"/>
      <w:numFmt w:val="lowerRoman"/>
      <w:lvlText w:val="%9."/>
      <w:lvlJc w:val="right"/>
      <w:pPr>
        <w:tabs>
          <w:tab w:val="num" w:pos="6889"/>
        </w:tabs>
        <w:ind w:left="6889" w:hanging="180"/>
      </w:pPr>
    </w:lvl>
  </w:abstractNum>
  <w:abstractNum w:abstractNumId="7" w15:restartNumberingAfterBreak="0">
    <w:nsid w:val="34F14B74"/>
    <w:multiLevelType w:val="hybridMultilevel"/>
    <w:tmpl w:val="1624C490"/>
    <w:lvl w:ilvl="0" w:tplc="E2BAAD4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414F2FF9"/>
    <w:multiLevelType w:val="hybridMultilevel"/>
    <w:tmpl w:val="26E6D070"/>
    <w:lvl w:ilvl="0" w:tplc="322AF1DE">
      <w:start w:val="1"/>
      <w:numFmt w:val="decimal"/>
      <w:lvlText w:val="%1."/>
      <w:lvlJc w:val="left"/>
      <w:pPr>
        <w:tabs>
          <w:tab w:val="num" w:pos="2346"/>
        </w:tabs>
        <w:ind w:left="0" w:firstLine="709"/>
      </w:pPr>
    </w:lvl>
    <w:lvl w:ilvl="1" w:tplc="F5C89CAC">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59242A8"/>
    <w:multiLevelType w:val="hybridMultilevel"/>
    <w:tmpl w:val="387C3BE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A1F3C10"/>
    <w:multiLevelType w:val="hybridMultilevel"/>
    <w:tmpl w:val="08227212"/>
    <w:lvl w:ilvl="0" w:tplc="831061A2">
      <w:start w:val="2"/>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1" w15:restartNumberingAfterBreak="0">
    <w:nsid w:val="55457A31"/>
    <w:multiLevelType w:val="hybridMultilevel"/>
    <w:tmpl w:val="E8B864E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585E663B"/>
    <w:multiLevelType w:val="hybridMultilevel"/>
    <w:tmpl w:val="1A0A73B2"/>
    <w:lvl w:ilvl="0" w:tplc="6B70271E">
      <w:start w:val="1"/>
      <w:numFmt w:val="decimal"/>
      <w:lvlText w:val="%1)"/>
      <w:lvlJc w:val="left"/>
      <w:pPr>
        <w:tabs>
          <w:tab w:val="num" w:pos="1485"/>
        </w:tabs>
        <w:ind w:left="1485" w:hanging="82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3" w15:restartNumberingAfterBreak="0">
    <w:nsid w:val="5CB37ED3"/>
    <w:multiLevelType w:val="hybridMultilevel"/>
    <w:tmpl w:val="335C9640"/>
    <w:lvl w:ilvl="0" w:tplc="A56244F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63D06D05"/>
    <w:multiLevelType w:val="hybridMultilevel"/>
    <w:tmpl w:val="7AD6C82A"/>
    <w:lvl w:ilvl="0" w:tplc="2A72C2A2">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15:restartNumberingAfterBreak="0">
    <w:nsid w:val="65AB144E"/>
    <w:multiLevelType w:val="hybridMultilevel"/>
    <w:tmpl w:val="197AB886"/>
    <w:lvl w:ilvl="0" w:tplc="61AA523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10B06F4"/>
    <w:multiLevelType w:val="hybridMultilevel"/>
    <w:tmpl w:val="CFD24E9A"/>
    <w:lvl w:ilvl="0" w:tplc="322AF1DE">
      <w:start w:val="1"/>
      <w:numFmt w:val="decimal"/>
      <w:lvlText w:val="%1."/>
      <w:lvlJc w:val="left"/>
      <w:pPr>
        <w:tabs>
          <w:tab w:val="num" w:pos="2347"/>
        </w:tabs>
        <w:ind w:left="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42B7685"/>
    <w:multiLevelType w:val="multilevel"/>
    <w:tmpl w:val="B7D8774E"/>
    <w:lvl w:ilvl="0">
      <w:start w:val="1"/>
      <w:numFmt w:val="decimal"/>
      <w:lvlText w:val="%1."/>
      <w:lvlJc w:val="left"/>
      <w:pPr>
        <w:ind w:left="1080" w:hanging="360"/>
      </w:pPr>
      <w:rPr>
        <w:rFonts w:cs="Times New Roman" w:hint="default"/>
      </w:rPr>
    </w:lvl>
    <w:lvl w:ilvl="1">
      <w:start w:val="2"/>
      <w:numFmt w:val="decimal"/>
      <w:isLgl/>
      <w:lvlText w:val="%1.%2."/>
      <w:lvlJc w:val="left"/>
      <w:pPr>
        <w:ind w:left="1785" w:hanging="1065"/>
      </w:pPr>
      <w:rPr>
        <w:rFonts w:cs="Times New Roman" w:hint="default"/>
      </w:rPr>
    </w:lvl>
    <w:lvl w:ilvl="2">
      <w:start w:val="1"/>
      <w:numFmt w:val="decimal"/>
      <w:isLgl/>
      <w:lvlText w:val="%1.%2.%3."/>
      <w:lvlJc w:val="left"/>
      <w:pPr>
        <w:ind w:left="1785" w:hanging="106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8" w15:restartNumberingAfterBreak="0">
    <w:nsid w:val="75B90353"/>
    <w:multiLevelType w:val="hybridMultilevel"/>
    <w:tmpl w:val="1792A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4"/>
  </w:num>
  <w:num w:numId="3">
    <w:abstractNumId w:val="2"/>
  </w:num>
  <w:num w:numId="4">
    <w:abstractNumId w:val="12"/>
  </w:num>
  <w:num w:numId="5">
    <w:abstractNumId w:val="1"/>
  </w:num>
  <w:num w:numId="6">
    <w:abstractNumId w:val="0"/>
  </w:num>
  <w:num w:numId="7">
    <w:abstractNumId w:val="15"/>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5"/>
  </w:num>
  <w:num w:numId="14">
    <w:abstractNumId w:val="13"/>
  </w:num>
  <w:num w:numId="15">
    <w:abstractNumId w:val="17"/>
  </w:num>
  <w:num w:numId="16">
    <w:abstractNumId w:val="4"/>
  </w:num>
  <w:num w:numId="17">
    <w:abstractNumId w:val="10"/>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A4"/>
    <w:rsid w:val="00082952"/>
    <w:rsid w:val="0012726B"/>
    <w:rsid w:val="0014206B"/>
    <w:rsid w:val="00167D92"/>
    <w:rsid w:val="001C22A9"/>
    <w:rsid w:val="00205B5A"/>
    <w:rsid w:val="00235170"/>
    <w:rsid w:val="00285380"/>
    <w:rsid w:val="002A5C63"/>
    <w:rsid w:val="00300A6D"/>
    <w:rsid w:val="00383611"/>
    <w:rsid w:val="00441B52"/>
    <w:rsid w:val="004A0D14"/>
    <w:rsid w:val="00504E6D"/>
    <w:rsid w:val="005B2A4A"/>
    <w:rsid w:val="00673A71"/>
    <w:rsid w:val="006A7CF3"/>
    <w:rsid w:val="007F3CE9"/>
    <w:rsid w:val="00843F97"/>
    <w:rsid w:val="009104D2"/>
    <w:rsid w:val="00925EE6"/>
    <w:rsid w:val="009735B2"/>
    <w:rsid w:val="0099038A"/>
    <w:rsid w:val="009D65C2"/>
    <w:rsid w:val="00A73C0F"/>
    <w:rsid w:val="00B52CFB"/>
    <w:rsid w:val="00B763F9"/>
    <w:rsid w:val="00BD5C49"/>
    <w:rsid w:val="00C360A4"/>
    <w:rsid w:val="00DC37DF"/>
    <w:rsid w:val="00DD2A30"/>
    <w:rsid w:val="00DD7B96"/>
    <w:rsid w:val="00F3706D"/>
    <w:rsid w:val="00F73FA4"/>
    <w:rsid w:val="00FB2AD1"/>
    <w:rsid w:val="00FE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E43FC"/>
  <w15:chartTrackingRefBased/>
  <w15:docId w15:val="{DEF718ED-FC9E-4E58-B413-D2541F69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05B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205B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7B96"/>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D7B9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F73FA4"/>
    <w:pPr>
      <w:keepNext/>
      <w:spacing w:after="0" w:line="240" w:lineRule="auto"/>
      <w:jc w:val="center"/>
      <w:outlineLvl w:val="4"/>
    </w:pPr>
    <w:rPr>
      <w:rFonts w:ascii="Arial" w:eastAsia="Times New Roman" w:hAnsi="Arial" w:cs="Times New Roman"/>
      <w:b/>
      <w:sz w:val="40"/>
      <w:szCs w:val="20"/>
      <w:lang w:eastAsia="ru-RU"/>
    </w:rPr>
  </w:style>
  <w:style w:type="paragraph" w:styleId="9">
    <w:name w:val="heading 9"/>
    <w:basedOn w:val="a"/>
    <w:next w:val="a"/>
    <w:link w:val="90"/>
    <w:qFormat/>
    <w:rsid w:val="00DD7B96"/>
    <w:pPr>
      <w:spacing w:before="240" w:after="60" w:line="240" w:lineRule="auto"/>
      <w:outlineLvl w:val="8"/>
    </w:pPr>
    <w:rPr>
      <w:rFonts w:ascii="Arial" w:eastAsia="MS Mincho" w:hAnsi="Arial" w:cs="Arial"/>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04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4D2"/>
  </w:style>
  <w:style w:type="paragraph" w:styleId="a6">
    <w:name w:val="footer"/>
    <w:basedOn w:val="a"/>
    <w:link w:val="a7"/>
    <w:uiPriority w:val="99"/>
    <w:unhideWhenUsed/>
    <w:rsid w:val="009104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4D2"/>
  </w:style>
  <w:style w:type="paragraph" w:styleId="a8">
    <w:name w:val="Normal (Web)"/>
    <w:basedOn w:val="a"/>
    <w:uiPriority w:val="99"/>
    <w:unhideWhenUsed/>
    <w:rsid w:val="00082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выноски Знак"/>
    <w:basedOn w:val="a0"/>
    <w:link w:val="aa"/>
    <w:rsid w:val="00082952"/>
    <w:rPr>
      <w:rFonts w:ascii="Segoe UI" w:eastAsia="Arial" w:hAnsi="Segoe UI" w:cs="Segoe UI"/>
      <w:sz w:val="18"/>
      <w:szCs w:val="18"/>
      <w:lang w:val="en-US" w:eastAsia="ru-RU"/>
    </w:rPr>
  </w:style>
  <w:style w:type="paragraph" w:styleId="aa">
    <w:name w:val="Balloon Text"/>
    <w:basedOn w:val="a"/>
    <w:link w:val="a9"/>
    <w:unhideWhenUsed/>
    <w:rsid w:val="00082952"/>
    <w:pPr>
      <w:spacing w:after="0" w:line="240" w:lineRule="auto"/>
      <w:jc w:val="both"/>
    </w:pPr>
    <w:rPr>
      <w:rFonts w:ascii="Segoe UI" w:eastAsia="Arial" w:hAnsi="Segoe UI" w:cs="Segoe UI"/>
      <w:sz w:val="18"/>
      <w:szCs w:val="18"/>
      <w:lang w:val="en-US" w:eastAsia="ru-RU"/>
    </w:rPr>
  </w:style>
  <w:style w:type="character" w:customStyle="1" w:styleId="50">
    <w:name w:val="Заголовок 5 Знак"/>
    <w:basedOn w:val="a0"/>
    <w:link w:val="5"/>
    <w:uiPriority w:val="99"/>
    <w:semiHidden/>
    <w:rsid w:val="00F73FA4"/>
    <w:rPr>
      <w:rFonts w:ascii="Arial" w:eastAsia="Times New Roman" w:hAnsi="Arial" w:cs="Times New Roman"/>
      <w:b/>
      <w:sz w:val="40"/>
      <w:szCs w:val="20"/>
      <w:lang w:eastAsia="ru-RU"/>
    </w:rPr>
  </w:style>
  <w:style w:type="numbering" w:customStyle="1" w:styleId="11">
    <w:name w:val="Нет списка1"/>
    <w:next w:val="a2"/>
    <w:uiPriority w:val="99"/>
    <w:semiHidden/>
    <w:unhideWhenUsed/>
    <w:rsid w:val="00F73FA4"/>
  </w:style>
  <w:style w:type="paragraph" w:styleId="ab">
    <w:name w:val="Title"/>
    <w:basedOn w:val="a"/>
    <w:link w:val="ac"/>
    <w:qFormat/>
    <w:rsid w:val="00F73FA4"/>
    <w:pPr>
      <w:spacing w:after="0" w:line="240" w:lineRule="auto"/>
      <w:jc w:val="center"/>
    </w:pPr>
    <w:rPr>
      <w:rFonts w:ascii="Times New Roman" w:eastAsia="Times New Roman" w:hAnsi="Times New Roman" w:cs="Times New Roman"/>
      <w:b/>
      <w:sz w:val="24"/>
      <w:szCs w:val="20"/>
      <w:lang w:eastAsia="ru-RU"/>
    </w:rPr>
  </w:style>
  <w:style w:type="character" w:customStyle="1" w:styleId="ac">
    <w:name w:val="Заголовок Знак"/>
    <w:basedOn w:val="a0"/>
    <w:link w:val="ab"/>
    <w:rsid w:val="00F73FA4"/>
    <w:rPr>
      <w:rFonts w:ascii="Times New Roman" w:eastAsia="Times New Roman" w:hAnsi="Times New Roman" w:cs="Times New Roman"/>
      <w:b/>
      <w:sz w:val="24"/>
      <w:szCs w:val="20"/>
      <w:lang w:eastAsia="ru-RU"/>
    </w:rPr>
  </w:style>
  <w:style w:type="character" w:styleId="ad">
    <w:name w:val="Hyperlink"/>
    <w:basedOn w:val="a0"/>
    <w:uiPriority w:val="99"/>
    <w:semiHidden/>
    <w:unhideWhenUsed/>
    <w:rsid w:val="00F73FA4"/>
    <w:rPr>
      <w:color w:val="0000FF"/>
      <w:u w:val="single"/>
    </w:rPr>
  </w:style>
  <w:style w:type="paragraph" w:customStyle="1" w:styleId="ConsNonformat">
    <w:name w:val="ConsNonformat"/>
    <w:rsid w:val="00F73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F73FA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e">
    <w:name w:val="List Paragraph"/>
    <w:basedOn w:val="a"/>
    <w:uiPriority w:val="1"/>
    <w:qFormat/>
    <w:rsid w:val="00F73FA4"/>
    <w:pPr>
      <w:spacing w:after="200" w:line="276" w:lineRule="auto"/>
      <w:ind w:left="720"/>
      <w:contextualSpacing/>
    </w:pPr>
    <w:rPr>
      <w:rFonts w:eastAsia="Times New Roman"/>
      <w:lang w:eastAsia="ru-RU"/>
    </w:rPr>
  </w:style>
  <w:style w:type="paragraph" w:customStyle="1" w:styleId="Style4">
    <w:name w:val="Style4"/>
    <w:basedOn w:val="a"/>
    <w:uiPriority w:val="99"/>
    <w:rsid w:val="00F73FA4"/>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F73FA4"/>
    <w:rPr>
      <w:rFonts w:ascii="Times New Roman" w:hAnsi="Times New Roman" w:cs="Times New Roman"/>
      <w:sz w:val="22"/>
      <w:szCs w:val="22"/>
    </w:rPr>
  </w:style>
  <w:style w:type="paragraph" w:customStyle="1" w:styleId="ConsPlusNormal">
    <w:name w:val="ConsPlusNormal"/>
    <w:rsid w:val="00F73F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F73FA4"/>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f0">
    <w:name w:val="Основной текст Знак"/>
    <w:basedOn w:val="a0"/>
    <w:link w:val="af"/>
    <w:uiPriority w:val="99"/>
    <w:rsid w:val="00F73FA4"/>
    <w:rPr>
      <w:rFonts w:ascii="Times New Roman" w:eastAsia="Times New Roman" w:hAnsi="Times New Roman" w:cs="Times New Roman"/>
      <w:color w:val="000000"/>
      <w:sz w:val="28"/>
      <w:szCs w:val="20"/>
      <w:lang w:eastAsia="ru-RU"/>
    </w:rPr>
  </w:style>
  <w:style w:type="character" w:customStyle="1" w:styleId="10">
    <w:name w:val="Заголовок 1 Знак"/>
    <w:basedOn w:val="a0"/>
    <w:link w:val="1"/>
    <w:uiPriority w:val="99"/>
    <w:rsid w:val="00205B5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05B5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DD7B96"/>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D7B96"/>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DD7B96"/>
    <w:rPr>
      <w:rFonts w:ascii="Arial" w:eastAsia="MS Mincho" w:hAnsi="Arial" w:cs="Arial"/>
      <w:lang w:eastAsia="ru-RU"/>
    </w:rPr>
  </w:style>
  <w:style w:type="numbering" w:customStyle="1" w:styleId="21">
    <w:name w:val="Нет списка2"/>
    <w:next w:val="a2"/>
    <w:uiPriority w:val="99"/>
    <w:semiHidden/>
    <w:rsid w:val="00DD7B96"/>
  </w:style>
  <w:style w:type="paragraph" w:customStyle="1" w:styleId="af1">
    <w:basedOn w:val="a"/>
    <w:next w:val="ab"/>
    <w:link w:val="af2"/>
    <w:qFormat/>
    <w:rsid w:val="00DD7B96"/>
    <w:pPr>
      <w:spacing w:after="0" w:line="240" w:lineRule="auto"/>
      <w:jc w:val="center"/>
    </w:pPr>
    <w:rPr>
      <w:b/>
      <w:sz w:val="28"/>
      <w:lang w:eastAsia="ru-RU"/>
    </w:rPr>
  </w:style>
  <w:style w:type="table" w:customStyle="1" w:styleId="12">
    <w:name w:val="Сетка таблицы1"/>
    <w:basedOn w:val="a1"/>
    <w:next w:val="a3"/>
    <w:uiPriority w:val="99"/>
    <w:rsid w:val="00DD7B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DD7B96"/>
  </w:style>
  <w:style w:type="paragraph" w:styleId="af4">
    <w:name w:val="Document Map"/>
    <w:basedOn w:val="a"/>
    <w:link w:val="af5"/>
    <w:semiHidden/>
    <w:rsid w:val="00DD7B96"/>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DD7B96"/>
    <w:rPr>
      <w:rFonts w:ascii="Tahoma" w:eastAsia="Times New Roman" w:hAnsi="Tahoma" w:cs="Tahoma"/>
      <w:sz w:val="20"/>
      <w:szCs w:val="20"/>
      <w:shd w:val="clear" w:color="auto" w:fill="000080"/>
      <w:lang w:eastAsia="ru-RU"/>
    </w:rPr>
  </w:style>
  <w:style w:type="paragraph" w:customStyle="1" w:styleId="ConsPlusTitle">
    <w:name w:val="ConsPlusTitle"/>
    <w:uiPriority w:val="99"/>
    <w:rsid w:val="00DD7B9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Body Text Indent"/>
    <w:basedOn w:val="a"/>
    <w:link w:val="af7"/>
    <w:rsid w:val="00DD7B96"/>
    <w:pPr>
      <w:spacing w:after="0" w:line="240" w:lineRule="auto"/>
      <w:ind w:firstLine="851"/>
      <w:jc w:val="both"/>
    </w:pPr>
    <w:rPr>
      <w:rFonts w:ascii="Times New Roman" w:eastAsia="MS Mincho" w:hAnsi="Times New Roman" w:cs="Times New Roman"/>
      <w:sz w:val="28"/>
      <w:szCs w:val="20"/>
      <w:lang w:eastAsia="ru-RU"/>
    </w:rPr>
  </w:style>
  <w:style w:type="character" w:customStyle="1" w:styleId="af7">
    <w:name w:val="Основной текст с отступом Знак"/>
    <w:basedOn w:val="a0"/>
    <w:link w:val="af6"/>
    <w:rsid w:val="00DD7B96"/>
    <w:rPr>
      <w:rFonts w:ascii="Times New Roman" w:eastAsia="MS Mincho" w:hAnsi="Times New Roman" w:cs="Times New Roman"/>
      <w:sz w:val="28"/>
      <w:szCs w:val="20"/>
      <w:lang w:eastAsia="ru-RU"/>
    </w:rPr>
  </w:style>
  <w:style w:type="paragraph" w:styleId="22">
    <w:name w:val="Body Text 2"/>
    <w:basedOn w:val="a"/>
    <w:link w:val="23"/>
    <w:rsid w:val="00DD7B96"/>
    <w:pPr>
      <w:widowControl w:val="0"/>
      <w:spacing w:after="0" w:line="240" w:lineRule="auto"/>
      <w:jc w:val="both"/>
    </w:pPr>
    <w:rPr>
      <w:rFonts w:ascii="Times New Roman" w:eastAsia="MS Mincho" w:hAnsi="Times New Roman" w:cs="Times New Roman"/>
      <w:sz w:val="28"/>
      <w:szCs w:val="20"/>
      <w:lang w:eastAsia="ru-RU"/>
    </w:rPr>
  </w:style>
  <w:style w:type="character" w:customStyle="1" w:styleId="23">
    <w:name w:val="Основной текст 2 Знак"/>
    <w:basedOn w:val="a0"/>
    <w:link w:val="22"/>
    <w:rsid w:val="00DD7B96"/>
    <w:rPr>
      <w:rFonts w:ascii="Times New Roman" w:eastAsia="MS Mincho" w:hAnsi="Times New Roman" w:cs="Times New Roman"/>
      <w:sz w:val="28"/>
      <w:szCs w:val="20"/>
      <w:lang w:eastAsia="ru-RU"/>
    </w:rPr>
  </w:style>
  <w:style w:type="paragraph" w:styleId="af8">
    <w:name w:val="Plain Text"/>
    <w:basedOn w:val="a"/>
    <w:link w:val="af9"/>
    <w:rsid w:val="00DD7B96"/>
    <w:pPr>
      <w:widowControl w:val="0"/>
      <w:spacing w:after="0" w:line="240" w:lineRule="auto"/>
    </w:pPr>
    <w:rPr>
      <w:rFonts w:ascii="Courier New" w:eastAsia="MS Mincho" w:hAnsi="Courier New" w:cs="Times New Roman"/>
      <w:sz w:val="20"/>
      <w:szCs w:val="20"/>
      <w:lang w:eastAsia="ru-RU"/>
    </w:rPr>
  </w:style>
  <w:style w:type="character" w:customStyle="1" w:styleId="af9">
    <w:name w:val="Текст Знак"/>
    <w:basedOn w:val="a0"/>
    <w:link w:val="af8"/>
    <w:rsid w:val="00DD7B96"/>
    <w:rPr>
      <w:rFonts w:ascii="Courier New" w:eastAsia="MS Mincho" w:hAnsi="Courier New" w:cs="Times New Roman"/>
      <w:sz w:val="20"/>
      <w:szCs w:val="20"/>
      <w:lang w:eastAsia="ru-RU"/>
    </w:rPr>
  </w:style>
  <w:style w:type="paragraph" w:customStyle="1" w:styleId="ConsNormal">
    <w:name w:val="ConsNormal"/>
    <w:rsid w:val="00DD7B96"/>
    <w:pPr>
      <w:snapToGrid w:val="0"/>
      <w:spacing w:after="0" w:line="240" w:lineRule="auto"/>
      <w:ind w:firstLine="720"/>
    </w:pPr>
    <w:rPr>
      <w:rFonts w:ascii="Arial" w:eastAsia="Times New Roman" w:hAnsi="Arial" w:cs="Times New Roman"/>
      <w:sz w:val="20"/>
      <w:szCs w:val="20"/>
      <w:lang w:eastAsia="ru-RU"/>
    </w:rPr>
  </w:style>
  <w:style w:type="paragraph" w:customStyle="1" w:styleId="afa">
    <w:name w:val="Знак Знак Знак Знак Знак Знак Знак Знак Знак"/>
    <w:basedOn w:val="a"/>
    <w:rsid w:val="00DD7B96"/>
    <w:pPr>
      <w:spacing w:line="240" w:lineRule="exact"/>
    </w:pPr>
    <w:rPr>
      <w:rFonts w:ascii="Verdana" w:eastAsia="Times New Roman" w:hAnsi="Verdana" w:cs="Times New Roman"/>
      <w:sz w:val="24"/>
      <w:szCs w:val="24"/>
      <w:lang w:val="en-US"/>
    </w:rPr>
  </w:style>
  <w:style w:type="character" w:customStyle="1" w:styleId="af2">
    <w:name w:val="Название Знак"/>
    <w:link w:val="af1"/>
    <w:locked/>
    <w:rsid w:val="00DD7B96"/>
    <w:rPr>
      <w:b/>
      <w:sz w:val="28"/>
      <w:lang w:val="ru-RU" w:eastAsia="ru-RU" w:bidi="ar-SA"/>
    </w:rPr>
  </w:style>
  <w:style w:type="character" w:styleId="afb">
    <w:name w:val="annotation reference"/>
    <w:rsid w:val="00DD7B96"/>
    <w:rPr>
      <w:sz w:val="16"/>
      <w:szCs w:val="16"/>
    </w:rPr>
  </w:style>
  <w:style w:type="paragraph" w:styleId="afc">
    <w:name w:val="annotation text"/>
    <w:basedOn w:val="a"/>
    <w:link w:val="afd"/>
    <w:rsid w:val="00DD7B96"/>
    <w:pPr>
      <w:spacing w:after="0" w:line="240" w:lineRule="auto"/>
    </w:pPr>
    <w:rPr>
      <w:rFonts w:ascii="Times New Roman" w:eastAsia="Times New Roman" w:hAnsi="Times New Roman" w:cs="Times New Roman"/>
      <w:sz w:val="20"/>
      <w:szCs w:val="20"/>
      <w:lang w:val="x-none" w:eastAsia="x-none"/>
    </w:rPr>
  </w:style>
  <w:style w:type="character" w:customStyle="1" w:styleId="afd">
    <w:name w:val="Текст примечания Знак"/>
    <w:basedOn w:val="a0"/>
    <w:link w:val="afc"/>
    <w:rsid w:val="00DD7B96"/>
    <w:rPr>
      <w:rFonts w:ascii="Times New Roman" w:eastAsia="Times New Roman" w:hAnsi="Times New Roman" w:cs="Times New Roman"/>
      <w:sz w:val="20"/>
      <w:szCs w:val="20"/>
      <w:lang w:val="x-none" w:eastAsia="x-none"/>
    </w:rPr>
  </w:style>
  <w:style w:type="paragraph" w:styleId="afe">
    <w:name w:val="annotation subject"/>
    <w:basedOn w:val="afc"/>
    <w:next w:val="afc"/>
    <w:link w:val="aff"/>
    <w:rsid w:val="00DD7B96"/>
    <w:rPr>
      <w:b/>
      <w:bCs/>
    </w:rPr>
  </w:style>
  <w:style w:type="character" w:customStyle="1" w:styleId="aff">
    <w:name w:val="Тема примечания Знак"/>
    <w:basedOn w:val="afd"/>
    <w:link w:val="afe"/>
    <w:rsid w:val="00DD7B96"/>
    <w:rPr>
      <w:rFonts w:ascii="Times New Roman" w:eastAsia="Times New Roman" w:hAnsi="Times New Roman" w:cs="Times New Roman"/>
      <w:b/>
      <w:bCs/>
      <w:sz w:val="20"/>
      <w:szCs w:val="20"/>
      <w:lang w:val="x-none" w:eastAsia="x-none"/>
    </w:rPr>
  </w:style>
  <w:style w:type="character" w:styleId="aff0">
    <w:name w:val="footnote reference"/>
    <w:semiHidden/>
    <w:unhideWhenUsed/>
    <w:rsid w:val="00FB2A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5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consultantplus://offline/main?base=LAW;n=112867;fld=134;dst=10117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consultantplus://offline/main?base=LAW;n=93980;fld=134"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CE787-A776-4780-BDC6-C0CCE99AA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35</Pages>
  <Words>13182</Words>
  <Characters>75142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2024-04-01T03:46:00Z</cp:lastPrinted>
  <dcterms:created xsi:type="dcterms:W3CDTF">2024-01-29T07:14:00Z</dcterms:created>
  <dcterms:modified xsi:type="dcterms:W3CDTF">2024-04-01T03:46:00Z</dcterms:modified>
</cp:coreProperties>
</file>