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EC" w:rsidRPr="00A216EC" w:rsidRDefault="00BD59A6" w:rsidP="00A2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-481965</wp:posOffset>
            </wp:positionV>
            <wp:extent cx="771525" cy="771525"/>
            <wp:effectExtent l="19050" t="0" r="952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59A6" w:rsidRPr="00BD59A6" w:rsidRDefault="00BD59A6" w:rsidP="00410C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9A6">
        <w:rPr>
          <w:rFonts w:ascii="Times New Roman" w:hAnsi="Times New Roman" w:cs="Times New Roman"/>
          <w:b/>
          <w:sz w:val="28"/>
          <w:szCs w:val="28"/>
        </w:rPr>
        <w:t>АДМИНИСТРАЦИЯ СМАЗНЕВСКОГО СЕЛЬСОВЕТА</w:t>
      </w:r>
    </w:p>
    <w:p w:rsidR="00BD59A6" w:rsidRPr="00BD59A6" w:rsidRDefault="00BD59A6" w:rsidP="00410C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9A6">
        <w:rPr>
          <w:rFonts w:ascii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A216EC" w:rsidRPr="00A216EC" w:rsidRDefault="00A216EC" w:rsidP="00A21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:rsidR="00A216EC" w:rsidRPr="00BD59A6" w:rsidRDefault="00BD59A6" w:rsidP="00A2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22.10.2020                                                                                                     </w:t>
      </w:r>
      <w:r w:rsidR="00A216EC"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 </w:t>
      </w:r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37</w:t>
      </w:r>
    </w:p>
    <w:p w:rsidR="00A216EC" w:rsidRPr="00FD41F3" w:rsidRDefault="00FD41F3" w:rsidP="00FD4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41F3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Start"/>
      <w:r w:rsidRPr="00FD41F3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FD41F3">
        <w:rPr>
          <w:rFonts w:ascii="Times New Roman" w:eastAsia="Times New Roman" w:hAnsi="Times New Roman" w:cs="Times New Roman"/>
          <w:color w:val="000000"/>
          <w:lang w:eastAsia="ru-RU"/>
        </w:rPr>
        <w:t>мазнево</w:t>
      </w:r>
      <w:proofErr w:type="spellEnd"/>
      <w:r w:rsidR="00A216EC" w:rsidRPr="00FD41F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216EC" w:rsidRPr="00BD59A6" w:rsidRDefault="00A216EC" w:rsidP="00BD5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включении мероприятий по обеспечению</w:t>
      </w:r>
    </w:p>
    <w:p w:rsidR="00A216EC" w:rsidRPr="00BD59A6" w:rsidRDefault="00A216EC" w:rsidP="00BD5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пожарной безопасности в планы, схемы</w:t>
      </w:r>
    </w:p>
    <w:p w:rsidR="00A216EC" w:rsidRPr="00BD59A6" w:rsidRDefault="00A216EC" w:rsidP="00BD5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программы развития территории поселения</w:t>
      </w:r>
    </w:p>
    <w:p w:rsidR="00A216EC" w:rsidRPr="00A216EC" w:rsidRDefault="00A216EC" w:rsidP="00A21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216EC" w:rsidRPr="00A216EC" w:rsidRDefault="00BD59A6" w:rsidP="00BD59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усиления противопожарной защиты объектов и населенных пунктов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 исполнение Федерального закона от 21 декабря 1994 года № 69-ФЗ « О пожарной безопасности» Администрация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сельсовета</w:t>
      </w:r>
    </w:p>
    <w:p w:rsidR="00A216EC" w:rsidRPr="00BD59A6" w:rsidRDefault="00A216EC" w:rsidP="00BD59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59A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ПОСТАНОВЛЯЕТ:</w:t>
      </w:r>
    </w:p>
    <w:p w:rsidR="00A216EC" w:rsidRPr="00A216EC" w:rsidRDefault="00BD59A6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1.Включать ниже перечисленные мероприятия по обеспечению пожарной безопасности в планы, схемы и программы развития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сельсовета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216EC" w:rsidRPr="00A216EC" w:rsidRDefault="00BD59A6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постановление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="00A216EC"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216EC" w:rsidRPr="00A216EC" w:rsidRDefault="00A216EC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постановления оставляю за собой.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Глава 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                                                              Т.В.Кузнецова</w:t>
      </w:r>
    </w:p>
    <w:p w:rsidR="00A216EC" w:rsidRPr="00A216EC" w:rsidRDefault="00A216EC" w:rsidP="00BD5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216EC" w:rsidRPr="00A216EC" w:rsidRDefault="00A216EC" w:rsidP="00A216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216EC" w:rsidRPr="00A216EC" w:rsidRDefault="00A216EC" w:rsidP="00A216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216EC" w:rsidRPr="00A216EC" w:rsidRDefault="00A216EC" w:rsidP="00A216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A216EC" w:rsidRPr="00A216EC" w:rsidRDefault="00A216EC" w:rsidP="00BD5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Утверждены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Постановлением   администрации</w:t>
      </w:r>
    </w:p>
    <w:p w:rsidR="00BD59A6" w:rsidRDefault="00BD59A6" w:rsidP="00BD5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сельсовета</w:t>
      </w:r>
    </w:p>
    <w:p w:rsidR="00A216EC" w:rsidRPr="00A216EC" w:rsidRDefault="00A216EC" w:rsidP="00BD59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 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A2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№ </w:t>
      </w:r>
      <w:r w:rsidR="00BD59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</w:t>
      </w:r>
    </w:p>
    <w:p w:rsidR="00A216EC" w:rsidRPr="00A216EC" w:rsidRDefault="00A216EC" w:rsidP="00BD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</w:t>
      </w:r>
    </w:p>
    <w:p w:rsidR="00BD59A6" w:rsidRDefault="00A216EC" w:rsidP="00BD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обеспечению пожарной безопасности </w:t>
      </w:r>
    </w:p>
    <w:p w:rsidR="00A216EC" w:rsidRPr="00A216EC" w:rsidRDefault="00A216EC" w:rsidP="00BD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 </w:t>
      </w:r>
      <w:proofErr w:type="spellStart"/>
      <w:r w:rsidR="00BD59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Смазневскому</w:t>
      </w:r>
      <w:proofErr w:type="spellEnd"/>
      <w:r w:rsidR="00BD59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сельсовету</w:t>
      </w:r>
    </w:p>
    <w:tbl>
      <w:tblPr>
        <w:tblW w:w="1102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4"/>
        <w:gridCol w:w="5423"/>
        <w:gridCol w:w="525"/>
        <w:gridCol w:w="2005"/>
        <w:gridCol w:w="1977"/>
        <w:gridCol w:w="52"/>
        <w:gridCol w:w="164"/>
      </w:tblGrid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п\</w:t>
            </w:r>
            <w:proofErr w:type="gramStart"/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2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исполнитель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10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Нормативное правовое обеспечение мер пожарной безопасности на территории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Разработать и принять правовые акты Администрации сельского поселения по вопросам:                                              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утверждения перечня первичных средств пожаротушения для  индивидуальных жилых домов;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обучения населения мерам пожарной безопасности, пожарно-профилактической работы в жилом секторе;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формы социально значимых работ при участии граждан в обеспечении первичных мер пожарной безопасности.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41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20-2021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поселения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по отдельному графику совместных комплексных </w:t>
            </w:r>
            <w:proofErr w:type="gramStart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проверок состояния работы Администрации поселения</w:t>
            </w:r>
            <w:proofErr w:type="gramEnd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обеспечению первичных мер пожарной  безопасности в границах населенных пунктов.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CBA" w:rsidRDefault="00410CBA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 ГПС №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мазнево</w:t>
            </w:r>
            <w:proofErr w:type="spellEnd"/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Внесение предложений </w:t>
            </w:r>
            <w:proofErr w:type="gramStart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план работы  Администрация поселения о рассмотрении вопроса о работе по обеспечению   первичных 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  пожарной безопасности на территории</w:t>
            </w:r>
            <w:proofErr w:type="gramEnd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поселения.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ежегодно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сельского 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2.3.</w:t>
            </w:r>
          </w:p>
        </w:tc>
        <w:tc>
          <w:tcPr>
            <w:tcW w:w="59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следующие мероприятия: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уточнение списочного состава добровольных пожарных дружин по     населенным пунктам  поселения, проверка обеспеченности первичными средствами пожаротушения, доукомплектование  ими добровольных  пожарных;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  противопожарного водоснабжения, обустройство новых пожарных водоемов;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изготовление схемы размещения пожарных водоемов на территории поселения (по населенным пунктам);</w:t>
            </w:r>
          </w:p>
          <w:p w:rsidR="00A216EC" w:rsidRPr="00A216EC" w:rsidRDefault="00A216EC" w:rsidP="00410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установка </w:t>
            </w:r>
            <w:proofErr w:type="spellStart"/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</w:t>
            </w:r>
            <w:proofErr w:type="gramStart"/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мазнево</w:t>
            </w:r>
            <w:proofErr w:type="spellEnd"/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устройств по оповещению   населения о пожаре, стихийном бедствии.                                                                                            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20-2021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216EC" w:rsidRPr="00A216EC" w:rsidRDefault="00A216EC" w:rsidP="0041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год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Укрепление пожарной безопасности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собраниях населения регулярно решать вопросы пожарной  безопасности в населенных пунктах, вырабатывать и  проводить   мероприятия для ее укрепления;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Два раза в год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информировать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41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их устранением;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оказание помощи населения в  тушении пожаров на территории сельского поселения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</w:tr>
      <w:tr w:rsidR="00A216EC" w:rsidRPr="00A216EC" w:rsidTr="00410CBA">
        <w:trPr>
          <w:gridAfter w:val="1"/>
          <w:wAfter w:w="98" w:type="dxa"/>
          <w:tblCellSpacing w:w="22" w:type="dxa"/>
          <w:jc w:val="center"/>
        </w:trPr>
        <w:tc>
          <w:tcPr>
            <w:tcW w:w="8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4. Обеспечение финансирования в вопросах повышения материально-технического оснащения и готовности подразделений пожарной </w:t>
            </w:r>
            <w:r w:rsidRPr="00A216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охраны поселений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216EC" w:rsidRPr="00A216EC" w:rsidTr="00410CBA">
        <w:trPr>
          <w:tblCellSpacing w:w="22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4.1.</w:t>
            </w:r>
          </w:p>
        </w:tc>
        <w:tc>
          <w:tcPr>
            <w:tcW w:w="5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Решить вопрос о направлении средств, предусмотренных в сметах доходов и расходов (бюджета) поселения на реализацию Программ:                                                 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усиление противопожарной защиты населенных пунктов поселения;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410C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далее ежегодно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поселения</w:t>
            </w:r>
          </w:p>
        </w:tc>
        <w:tc>
          <w:tcPr>
            <w:tcW w:w="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6EC" w:rsidRPr="00A216EC" w:rsidRDefault="00A216EC" w:rsidP="00A21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077A" w:rsidRDefault="0095077A"/>
    <w:sectPr w:rsidR="0095077A" w:rsidSect="00BD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6EC"/>
    <w:rsid w:val="003106FD"/>
    <w:rsid w:val="00410CBA"/>
    <w:rsid w:val="007110DD"/>
    <w:rsid w:val="00930290"/>
    <w:rsid w:val="0095077A"/>
    <w:rsid w:val="00A216EC"/>
    <w:rsid w:val="00BD59A6"/>
    <w:rsid w:val="00EC0AC4"/>
    <w:rsid w:val="00F27B60"/>
    <w:rsid w:val="00F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A"/>
  </w:style>
  <w:style w:type="paragraph" w:styleId="1">
    <w:name w:val="heading 1"/>
    <w:basedOn w:val="a"/>
    <w:link w:val="10"/>
    <w:uiPriority w:val="9"/>
    <w:qFormat/>
    <w:rsid w:val="00A21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PC</cp:lastModifiedBy>
  <cp:revision>5</cp:revision>
  <dcterms:created xsi:type="dcterms:W3CDTF">2020-04-16T08:38:00Z</dcterms:created>
  <dcterms:modified xsi:type="dcterms:W3CDTF">2020-11-11T05:47:00Z</dcterms:modified>
</cp:coreProperties>
</file>