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D2" w:rsidRDefault="00CD5094" w:rsidP="000D0CD2">
      <w:pPr>
        <w:ind w:left="504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-281940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5094" w:rsidRDefault="00CD5094" w:rsidP="000D0CD2">
      <w:pPr>
        <w:ind w:left="5040"/>
      </w:pPr>
    </w:p>
    <w:p w:rsidR="00CD5094" w:rsidRDefault="00CD5094" w:rsidP="00CD5094"/>
    <w:p w:rsidR="00CD5094" w:rsidRDefault="00CD5094" w:rsidP="00CD5094">
      <w:pPr>
        <w:jc w:val="center"/>
        <w:rPr>
          <w:sz w:val="26"/>
        </w:rPr>
      </w:pPr>
    </w:p>
    <w:p w:rsidR="00CD5094" w:rsidRDefault="00CD5094" w:rsidP="00CD5094">
      <w:pPr>
        <w:jc w:val="center"/>
        <w:rPr>
          <w:b/>
          <w:sz w:val="26"/>
        </w:rPr>
      </w:pPr>
      <w:r>
        <w:rPr>
          <w:b/>
          <w:sz w:val="26"/>
        </w:rPr>
        <w:t xml:space="preserve"> СОБРАНИЕ  ДЕПУТАТОВ  ВОСКРЕСЕНСКОГО   СЕЛЬСОВЕТА</w:t>
      </w:r>
    </w:p>
    <w:p w:rsidR="00CD5094" w:rsidRDefault="00CD5094" w:rsidP="00CD5094">
      <w:pPr>
        <w:jc w:val="center"/>
        <w:rPr>
          <w:b/>
        </w:rPr>
      </w:pPr>
      <w:r>
        <w:rPr>
          <w:b/>
          <w:sz w:val="26"/>
        </w:rPr>
        <w:t>ЗАРИНСКОГО   РАЙОНА   АЛТАЙСКОГО  КРАЯ</w:t>
      </w:r>
    </w:p>
    <w:p w:rsidR="00CD5094" w:rsidRDefault="00CD5094" w:rsidP="00CD5094">
      <w:pPr>
        <w:jc w:val="center"/>
        <w:rPr>
          <w:b/>
        </w:rPr>
      </w:pPr>
    </w:p>
    <w:p w:rsidR="00CD5094" w:rsidRDefault="00CD5094" w:rsidP="00CD5094">
      <w:pPr>
        <w:pStyle w:val="1"/>
        <w:tabs>
          <w:tab w:val="center" w:pos="4677"/>
          <w:tab w:val="left" w:pos="7907"/>
        </w:tabs>
        <w:jc w:val="left"/>
      </w:pPr>
      <w:r>
        <w:tab/>
        <w:t xml:space="preserve">   </w:t>
      </w:r>
      <w:proofErr w:type="gramStart"/>
      <w:r>
        <w:t>Р</w:t>
      </w:r>
      <w:proofErr w:type="gramEnd"/>
      <w:r>
        <w:t xml:space="preserve"> Е Ш Е Н И Е          </w:t>
      </w:r>
    </w:p>
    <w:p w:rsidR="00CD5094" w:rsidRDefault="00CD5094" w:rsidP="00CD5094">
      <w:pPr>
        <w:jc w:val="center"/>
        <w:rPr>
          <w:b/>
        </w:rPr>
      </w:pPr>
    </w:p>
    <w:p w:rsidR="00CD5094" w:rsidRDefault="00CD5094" w:rsidP="00CD5094">
      <w:pPr>
        <w:jc w:val="both"/>
      </w:pPr>
      <w:r>
        <w:t>14.02.2019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№ </w:t>
      </w:r>
      <w:r w:rsidR="005210B4">
        <w:t>35</w:t>
      </w:r>
      <w:r>
        <w:t xml:space="preserve"> </w:t>
      </w:r>
    </w:p>
    <w:p w:rsidR="00CD5094" w:rsidRDefault="00CD5094" w:rsidP="00CD5094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с.Воскресенка</w:t>
      </w:r>
    </w:p>
    <w:p w:rsidR="00CD5094" w:rsidRDefault="00CD5094" w:rsidP="00CD5094">
      <w:pPr>
        <w:jc w:val="center"/>
      </w:pPr>
    </w:p>
    <w:p w:rsidR="00CD5094" w:rsidRDefault="00CD5094" w:rsidP="00CD5094">
      <w:pPr>
        <w:rPr>
          <w:sz w:val="26"/>
          <w:szCs w:val="28"/>
        </w:rPr>
      </w:pPr>
      <w:r>
        <w:rPr>
          <w:sz w:val="26"/>
          <w:szCs w:val="28"/>
        </w:rPr>
        <w:t>Об утверждении отчета «Об исполнении</w:t>
      </w:r>
    </w:p>
    <w:p w:rsidR="00CD5094" w:rsidRDefault="00CD5094" w:rsidP="00CD5094">
      <w:pPr>
        <w:rPr>
          <w:sz w:val="26"/>
        </w:rPr>
      </w:pPr>
      <w:r>
        <w:rPr>
          <w:sz w:val="26"/>
          <w:szCs w:val="28"/>
        </w:rPr>
        <w:t xml:space="preserve">бюджета </w:t>
      </w:r>
      <w:r>
        <w:rPr>
          <w:sz w:val="26"/>
        </w:rPr>
        <w:t>муниципального образования</w:t>
      </w:r>
    </w:p>
    <w:p w:rsidR="00CD5094" w:rsidRDefault="00CD5094" w:rsidP="00CD5094">
      <w:pPr>
        <w:rPr>
          <w:sz w:val="26"/>
        </w:rPr>
      </w:pPr>
      <w:r>
        <w:rPr>
          <w:sz w:val="26"/>
        </w:rPr>
        <w:t>Воскресенский сельсовет Заринского района</w:t>
      </w:r>
    </w:p>
    <w:p w:rsidR="00CD5094" w:rsidRDefault="00CD5094" w:rsidP="00CD5094">
      <w:pPr>
        <w:rPr>
          <w:sz w:val="26"/>
        </w:rPr>
      </w:pPr>
      <w:r>
        <w:rPr>
          <w:sz w:val="26"/>
        </w:rPr>
        <w:t>Алтайского края за 2018 год»</w:t>
      </w:r>
    </w:p>
    <w:p w:rsidR="00CD5094" w:rsidRDefault="00CD5094" w:rsidP="00CD5094">
      <w:pPr>
        <w:rPr>
          <w:sz w:val="26"/>
        </w:rPr>
      </w:pPr>
    </w:p>
    <w:p w:rsidR="00CD5094" w:rsidRDefault="00CD5094" w:rsidP="00CD5094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В соответствии с пунктом 2 статьи 21  Устава муниципального образования Воскресенский сельсовет Заринского района Алтайского края, статьей 34 Положения о бюджетном устройстве, бюджетном процессе и финансовом контроле в муниципальном образовании Воскресенский сельсовет Заринского района Алтайского края, Собрания депутатов Воскресенский сельсовета</w:t>
      </w:r>
    </w:p>
    <w:p w:rsidR="00CD5094" w:rsidRDefault="00CD5094" w:rsidP="00CD5094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CD5094" w:rsidRDefault="00CD5094" w:rsidP="00CD5094">
      <w:pPr>
        <w:jc w:val="center"/>
        <w:rPr>
          <w:sz w:val="26"/>
          <w:szCs w:val="28"/>
        </w:rPr>
      </w:pPr>
      <w:r>
        <w:rPr>
          <w:sz w:val="26"/>
          <w:szCs w:val="28"/>
        </w:rPr>
        <w:t>РЕШИЛ:</w:t>
      </w:r>
    </w:p>
    <w:p w:rsidR="00CD5094" w:rsidRDefault="00CD5094" w:rsidP="00CD5094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 Утвердить отчет «Об исполнении бюджета </w:t>
      </w:r>
      <w:r>
        <w:rPr>
          <w:sz w:val="26"/>
        </w:rPr>
        <w:t>муниципального образования Воскресенский сельсовет Заринского района Алтайского края за 2018 год»</w:t>
      </w:r>
      <w:r>
        <w:rPr>
          <w:sz w:val="26"/>
          <w:szCs w:val="28"/>
        </w:rPr>
        <w:t xml:space="preserve"> (прилагается).</w:t>
      </w:r>
    </w:p>
    <w:p w:rsidR="00CD5094" w:rsidRDefault="00CD5094" w:rsidP="00CD5094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2. Настоящее решение обнародовать на информационном стенде   Администрации Воскресенского сельсовета.       </w:t>
      </w:r>
    </w:p>
    <w:p w:rsidR="00CD5094" w:rsidRDefault="00CD5094" w:rsidP="00CD5094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3.  </w:t>
      </w:r>
      <w:proofErr w:type="gramStart"/>
      <w:r>
        <w:rPr>
          <w:sz w:val="26"/>
          <w:szCs w:val="28"/>
        </w:rPr>
        <w:t>Контроль за</w:t>
      </w:r>
      <w:proofErr w:type="gramEnd"/>
      <w:r>
        <w:rPr>
          <w:sz w:val="26"/>
          <w:szCs w:val="28"/>
        </w:rPr>
        <w:t xml:space="preserve"> исполнением  настоящего решения возложить на постоянную комиссию Собрания депутатов Воскресенского сельсовета  по бюджету, планированию, налоговой и социальной политике.</w:t>
      </w:r>
      <w:r>
        <w:rPr>
          <w:sz w:val="26"/>
          <w:szCs w:val="28"/>
        </w:rPr>
        <w:tab/>
      </w:r>
    </w:p>
    <w:p w:rsidR="00CD5094" w:rsidRDefault="00CD5094" w:rsidP="00CD5094">
      <w:pPr>
        <w:rPr>
          <w:sz w:val="26"/>
          <w:szCs w:val="28"/>
        </w:rPr>
      </w:pPr>
    </w:p>
    <w:p w:rsidR="00CD5094" w:rsidRDefault="00CD5094" w:rsidP="00CD5094">
      <w:pPr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CD5094" w:rsidRDefault="00CD5094" w:rsidP="00CD5094">
      <w:pPr>
        <w:rPr>
          <w:sz w:val="26"/>
          <w:szCs w:val="28"/>
        </w:rPr>
      </w:pPr>
    </w:p>
    <w:p w:rsidR="00CD5094" w:rsidRPr="00CD5094" w:rsidRDefault="00CD5094" w:rsidP="00CD5094">
      <w:pPr>
        <w:rPr>
          <w:sz w:val="26"/>
          <w:szCs w:val="28"/>
        </w:rPr>
      </w:pPr>
      <w:r>
        <w:rPr>
          <w:sz w:val="26"/>
          <w:szCs w:val="28"/>
        </w:rPr>
        <w:t xml:space="preserve">Глава сельсовета                                              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proofErr w:type="spellStart"/>
      <w:r>
        <w:rPr>
          <w:sz w:val="26"/>
          <w:szCs w:val="28"/>
        </w:rPr>
        <w:t>П.В.Канунников</w:t>
      </w:r>
      <w:proofErr w:type="spellEnd"/>
    </w:p>
    <w:p w:rsidR="00CD5094" w:rsidRDefault="00CD5094" w:rsidP="000D0CD2">
      <w:pPr>
        <w:ind w:left="5040"/>
      </w:pPr>
    </w:p>
    <w:p w:rsidR="00CD5094" w:rsidRDefault="00CD5094" w:rsidP="000D0CD2">
      <w:pPr>
        <w:ind w:left="5040"/>
      </w:pPr>
    </w:p>
    <w:p w:rsidR="00CD5094" w:rsidRDefault="00CD5094" w:rsidP="000D0CD2">
      <w:pPr>
        <w:ind w:left="5040"/>
      </w:pPr>
    </w:p>
    <w:p w:rsidR="00CD5094" w:rsidRDefault="00CD5094" w:rsidP="000D0CD2">
      <w:pPr>
        <w:ind w:left="5040"/>
      </w:pPr>
    </w:p>
    <w:p w:rsidR="00CD5094" w:rsidRDefault="00CD5094" w:rsidP="000D0CD2">
      <w:pPr>
        <w:ind w:left="5040"/>
      </w:pPr>
    </w:p>
    <w:p w:rsidR="00CD5094" w:rsidRDefault="00CD5094" w:rsidP="000D0CD2">
      <w:pPr>
        <w:ind w:left="5040"/>
      </w:pPr>
    </w:p>
    <w:p w:rsidR="00CD5094" w:rsidRDefault="00CD5094" w:rsidP="000D0CD2">
      <w:pPr>
        <w:ind w:left="5040"/>
      </w:pPr>
    </w:p>
    <w:p w:rsidR="00CD5094" w:rsidRDefault="00CD5094" w:rsidP="000D0CD2">
      <w:pPr>
        <w:ind w:left="5040"/>
      </w:pPr>
    </w:p>
    <w:p w:rsidR="00CD5094" w:rsidRDefault="00CD5094" w:rsidP="000D0CD2">
      <w:pPr>
        <w:ind w:left="5040"/>
      </w:pPr>
    </w:p>
    <w:p w:rsidR="00CD5094" w:rsidRDefault="00CD5094" w:rsidP="000D0CD2">
      <w:pPr>
        <w:ind w:left="5040"/>
      </w:pPr>
    </w:p>
    <w:p w:rsidR="00CD5094" w:rsidRDefault="00CD5094" w:rsidP="000D0CD2">
      <w:pPr>
        <w:ind w:left="5040"/>
      </w:pPr>
    </w:p>
    <w:p w:rsidR="00CD5094" w:rsidRDefault="00CD5094" w:rsidP="000D0CD2">
      <w:pPr>
        <w:ind w:left="5040"/>
      </w:pPr>
    </w:p>
    <w:p w:rsidR="00CD5094" w:rsidRDefault="00CD5094" w:rsidP="000D0CD2">
      <w:pPr>
        <w:ind w:left="5040"/>
      </w:pPr>
    </w:p>
    <w:p w:rsidR="00CD5094" w:rsidRDefault="00CD5094" w:rsidP="000D0CD2">
      <w:pPr>
        <w:ind w:left="5040"/>
      </w:pPr>
    </w:p>
    <w:p w:rsidR="000D0CD2" w:rsidRDefault="000D0CD2" w:rsidP="000D0CD2">
      <w:pPr>
        <w:ind w:left="5040"/>
      </w:pPr>
      <w:r>
        <w:lastRenderedPageBreak/>
        <w:t xml:space="preserve">ПРИЛОЖЕНИЕ  </w:t>
      </w:r>
    </w:p>
    <w:p w:rsidR="000D0CD2" w:rsidRDefault="000D0CD2" w:rsidP="000D0CD2">
      <w:pPr>
        <w:ind w:left="5040"/>
      </w:pPr>
      <w:r>
        <w:t>к решению Собранию депутатов Воскресенского сельсовета</w:t>
      </w:r>
    </w:p>
    <w:p w:rsidR="000D0CD2" w:rsidRDefault="005210B4" w:rsidP="000D0CD2">
      <w:pPr>
        <w:ind w:left="5040"/>
      </w:pPr>
      <w:r>
        <w:t xml:space="preserve"> от 14.02.2019  №35</w:t>
      </w:r>
      <w:r w:rsidR="000D0CD2">
        <w:t xml:space="preserve"> </w:t>
      </w:r>
    </w:p>
    <w:p w:rsidR="000D0CD2" w:rsidRDefault="000D0CD2" w:rsidP="000D0CD2">
      <w:pPr>
        <w:ind w:left="5040"/>
      </w:pPr>
    </w:p>
    <w:p w:rsidR="000D0CD2" w:rsidRDefault="000D0CD2" w:rsidP="000D0CD2">
      <w:pPr>
        <w:ind w:left="5040"/>
      </w:pPr>
    </w:p>
    <w:p w:rsidR="000D0CD2" w:rsidRDefault="000D0CD2" w:rsidP="000D0CD2">
      <w:pPr>
        <w:ind w:left="5040"/>
      </w:pPr>
    </w:p>
    <w:p w:rsidR="000D0CD2" w:rsidRDefault="000D0CD2" w:rsidP="000D0CD2">
      <w:pPr>
        <w:jc w:val="both"/>
      </w:pPr>
      <w:r>
        <w:t>ОТЧЕТ ОБ ИСПОЛНЕНИИ БЮДЖЕТА  МУНИЦИПАЛЬНОГО ОБРАЗОВАНИЯ ВОСКРЕСЕНСКИЙ СЕЛЬСОВЕТ  ЗАРИНСКОГО РАЙОНА АЛТАЙСКОГО КРАЯ ЗА  2018 ГОДА</w:t>
      </w:r>
    </w:p>
    <w:p w:rsidR="000D0CD2" w:rsidRDefault="000D0CD2" w:rsidP="000D0CD2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4"/>
        <w:gridCol w:w="1613"/>
        <w:gridCol w:w="1559"/>
      </w:tblGrid>
      <w:tr w:rsidR="000D0CD2" w:rsidTr="000D0CD2">
        <w:trPr>
          <w:trHeight w:val="460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Наименование  доходов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Уточненный план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за  2018 года</w:t>
            </w:r>
          </w:p>
        </w:tc>
      </w:tr>
      <w:tr w:rsidR="000D0CD2" w:rsidTr="000D0CD2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ДОХОДЫ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D2" w:rsidRDefault="000D0CD2">
            <w:pPr>
              <w:jc w:val="right"/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D2" w:rsidRDefault="000D0CD2">
            <w:pPr>
              <w:jc w:val="right"/>
              <w:rPr>
                <w:b/>
                <w:szCs w:val="20"/>
              </w:rPr>
            </w:pPr>
          </w:p>
        </w:tc>
      </w:tr>
      <w:tr w:rsidR="000D0CD2" w:rsidTr="000D0CD2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Налоги на прибыль, доходы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27,3</w:t>
            </w:r>
          </w:p>
        </w:tc>
      </w:tr>
      <w:tr w:rsidR="000D0CD2" w:rsidTr="000D0CD2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szCs w:val="20"/>
              </w:rPr>
            </w:pPr>
            <w:r>
              <w:rPr>
                <w:szCs w:val="20"/>
              </w:rPr>
              <w:t>Налог на доходы физических лиц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</w:t>
            </w:r>
          </w:p>
        </w:tc>
      </w:tr>
      <w:tr w:rsidR="000D0CD2" w:rsidTr="000D0CD2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Налоги на совокупный доход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18,7</w:t>
            </w:r>
          </w:p>
        </w:tc>
      </w:tr>
      <w:tr w:rsidR="000D0CD2" w:rsidTr="000D0CD2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szCs w:val="20"/>
              </w:rPr>
            </w:pPr>
            <w:r>
              <w:rPr>
                <w:szCs w:val="20"/>
              </w:rPr>
              <w:t>Единый сельскохозяйственный налог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18,7</w:t>
            </w:r>
          </w:p>
        </w:tc>
      </w:tr>
      <w:tr w:rsidR="000D0CD2" w:rsidTr="000D0CD2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Налоги на имущество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5,4</w:t>
            </w:r>
          </w:p>
        </w:tc>
      </w:tr>
      <w:tr w:rsidR="000D0CD2" w:rsidTr="000D0CD2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szCs w:val="20"/>
              </w:rPr>
            </w:pPr>
            <w:r>
              <w:rPr>
                <w:szCs w:val="20"/>
              </w:rPr>
              <w:t>Налог на имущество физических лиц, взимаемый по ставкам</w:t>
            </w:r>
            <w:r>
              <w:rPr>
                <w:bCs/>
                <w:szCs w:val="20"/>
              </w:rPr>
              <w:t>, применяемым к объектам налогообложения, расположенным в границах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5,4</w:t>
            </w:r>
          </w:p>
        </w:tc>
      </w:tr>
      <w:tr w:rsidR="000D0CD2" w:rsidTr="000D0CD2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Земельный налог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129,9</w:t>
            </w:r>
          </w:p>
        </w:tc>
      </w:tr>
      <w:tr w:rsidR="000D0CD2" w:rsidTr="000D0CD2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b/>
                <w:szCs w:val="20"/>
              </w:rPr>
            </w:pPr>
            <w:r>
              <w:rPr>
                <w:szCs w:val="20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115,4</w:t>
            </w:r>
          </w:p>
        </w:tc>
      </w:tr>
      <w:tr w:rsidR="000D0CD2" w:rsidTr="000D0CD2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b/>
                <w:szCs w:val="20"/>
              </w:rPr>
            </w:pPr>
            <w:r>
              <w:rPr>
                <w:szCs w:val="2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14,5</w:t>
            </w:r>
          </w:p>
        </w:tc>
      </w:tr>
      <w:tr w:rsidR="000D0CD2" w:rsidTr="000D0CD2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Государственная пошлина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0,4</w:t>
            </w:r>
          </w:p>
        </w:tc>
      </w:tr>
      <w:tr w:rsidR="000D0CD2" w:rsidTr="000D0CD2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11,1</w:t>
            </w:r>
          </w:p>
        </w:tc>
      </w:tr>
      <w:tr w:rsidR="000D0CD2" w:rsidTr="000D0CD2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11,1</w:t>
            </w:r>
          </w:p>
        </w:tc>
      </w:tr>
      <w:tr w:rsidR="000D0CD2" w:rsidTr="000D0CD2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Доходы от оказания платных услуг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9,8</w:t>
            </w:r>
          </w:p>
        </w:tc>
      </w:tr>
      <w:tr w:rsidR="000D0CD2" w:rsidTr="000D0CD2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9,8</w:t>
            </w:r>
          </w:p>
        </w:tc>
      </w:tr>
      <w:tr w:rsidR="000D0CD2" w:rsidTr="000D0CD2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Итого собственных доходов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202,6</w:t>
            </w:r>
          </w:p>
        </w:tc>
      </w:tr>
      <w:tr w:rsidR="000D0CD2" w:rsidTr="000D0CD2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БЕЗВОЗМЕЗДНЫЕ ПОСТУПЛЕНИЯ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D2" w:rsidRDefault="000D0CD2">
            <w:pPr>
              <w:jc w:val="right"/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D2" w:rsidRDefault="000D0CD2">
            <w:pPr>
              <w:jc w:val="right"/>
              <w:rPr>
                <w:b/>
                <w:szCs w:val="20"/>
              </w:rPr>
            </w:pPr>
          </w:p>
        </w:tc>
      </w:tr>
      <w:tr w:rsidR="000D0CD2" w:rsidTr="000D0CD2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szCs w:val="20"/>
              </w:rPr>
            </w:pPr>
            <w:r>
              <w:rPr>
                <w:szCs w:val="20"/>
              </w:rPr>
              <w:t>Дотация бюджету  поселения на выравнивание  бюджетной обеспеченности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218,6</w:t>
            </w:r>
          </w:p>
        </w:tc>
      </w:tr>
      <w:tr w:rsidR="000D0CD2" w:rsidTr="000D0CD2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szCs w:val="20"/>
              </w:rPr>
            </w:pPr>
            <w:r>
              <w:rPr>
                <w:szCs w:val="20"/>
              </w:rPr>
              <w:t>Дотация бюджету поселения на поддержку мер по обеспечению сбалансированности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745,1</w:t>
            </w:r>
          </w:p>
        </w:tc>
      </w:tr>
      <w:tr w:rsidR="000D0CD2" w:rsidTr="000D0CD2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szCs w:val="20"/>
              </w:rPr>
            </w:pPr>
            <w:r>
              <w:rPr>
                <w:szCs w:val="20"/>
              </w:rPr>
              <w:t>Прочие субсидии бюджетам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114,8</w:t>
            </w:r>
          </w:p>
        </w:tc>
      </w:tr>
      <w:tr w:rsidR="000D0CD2" w:rsidTr="000D0CD2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szCs w:val="20"/>
              </w:rPr>
            </w:pPr>
            <w:r>
              <w:rPr>
                <w:szCs w:val="20"/>
              </w:rPr>
              <w:t>Субвенции бюджету поселения на осуществление полномочий по первичному воинскому учету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72,4</w:t>
            </w:r>
          </w:p>
        </w:tc>
      </w:tr>
      <w:tr w:rsidR="000D0CD2" w:rsidTr="000D0CD2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szCs w:val="20"/>
              </w:rPr>
            </w:pPr>
            <w:r>
              <w:rPr>
                <w:szCs w:val="20"/>
              </w:rPr>
              <w:t>Субвенция на финансирование административной комиссии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</w:t>
            </w:r>
          </w:p>
        </w:tc>
      </w:tr>
      <w:tr w:rsidR="000D0CD2" w:rsidTr="000D0CD2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</w:t>
            </w:r>
          </w:p>
        </w:tc>
      </w:tr>
      <w:tr w:rsidR="000D0CD2" w:rsidTr="000D0CD2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Итого безвозмездных поступлений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1311,4</w:t>
            </w:r>
          </w:p>
        </w:tc>
      </w:tr>
      <w:tr w:rsidR="000D0CD2" w:rsidTr="000D0CD2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Всего доходов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1514</w:t>
            </w:r>
          </w:p>
        </w:tc>
      </w:tr>
    </w:tbl>
    <w:p w:rsidR="000D0CD2" w:rsidRDefault="000D0CD2" w:rsidP="000D0CD2">
      <w:pPr>
        <w:jc w:val="center"/>
        <w:rPr>
          <w:b/>
        </w:rPr>
      </w:pPr>
    </w:p>
    <w:p w:rsidR="000D0CD2" w:rsidRDefault="000D0CD2" w:rsidP="000D0CD2">
      <w:pPr>
        <w:rPr>
          <w:b/>
        </w:rPr>
      </w:pPr>
    </w:p>
    <w:p w:rsidR="000D0CD2" w:rsidRDefault="000D0CD2" w:rsidP="000D0CD2">
      <w:pPr>
        <w:jc w:val="both"/>
      </w:pPr>
      <w:r>
        <w:t>ВЕДОМСТВЕННАЯ СТРУКТУРА РАСХОДОВ БЮДЖЕТА МУНИЦИПАЛЬНОГО ОБРАЗОВАНИЯ ВОСКРЕСЕНСКОГО  СЕЛЬСОВЕТ ЗАРИНСКОГО РАЙОНА АЛТАЙСКОГО КРАЯ ЗА   2018 ГОДА</w:t>
      </w:r>
    </w:p>
    <w:p w:rsidR="000D0CD2" w:rsidRDefault="000D0CD2" w:rsidP="000D0CD2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8"/>
        <w:gridCol w:w="1702"/>
        <w:gridCol w:w="1560"/>
      </w:tblGrid>
      <w:tr w:rsidR="000D0CD2" w:rsidTr="000D0CD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szCs w:val="20"/>
              </w:rPr>
            </w:pPr>
            <w:r>
              <w:rPr>
                <w:szCs w:val="20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Уточненный план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за  2018 года</w:t>
            </w:r>
          </w:p>
        </w:tc>
      </w:tr>
      <w:tr w:rsidR="000D0CD2" w:rsidTr="000D0CD2">
        <w:trPr>
          <w:trHeight w:val="42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0D0CD2" w:rsidTr="000D0CD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CD2" w:rsidRDefault="000D0CD2">
            <w:pPr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298,2</w:t>
            </w:r>
          </w:p>
        </w:tc>
      </w:tr>
      <w:tr w:rsidR="000D0CD2" w:rsidTr="000D0CD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szCs w:val="20"/>
              </w:rPr>
            </w:pPr>
            <w:r>
              <w:rPr>
                <w:szCs w:val="20"/>
              </w:rPr>
              <w:t>Центральный аппарат местного органа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125,9</w:t>
            </w:r>
          </w:p>
        </w:tc>
      </w:tr>
      <w:tr w:rsidR="000D0CD2" w:rsidTr="000D0CD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szCs w:val="20"/>
              </w:rPr>
            </w:pPr>
            <w:r>
              <w:rPr>
                <w:szCs w:val="20"/>
              </w:rPr>
              <w:t>На  функционирование административной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5,5</w:t>
            </w:r>
          </w:p>
        </w:tc>
      </w:tr>
      <w:tr w:rsidR="000D0CD2" w:rsidTr="000D0CD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CD2" w:rsidRDefault="000D0CD2">
            <w:pPr>
              <w:rPr>
                <w:szCs w:val="20"/>
              </w:rPr>
            </w:pPr>
            <w:r>
              <w:rPr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ind w:right="-108"/>
              <w:jc w:val="center"/>
              <w:rPr>
                <w:szCs w:val="20"/>
              </w:rPr>
            </w:pPr>
            <w:r>
              <w:rPr>
                <w:szCs w:val="20"/>
              </w:rPr>
              <w:t>212,9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ind w:right="-108"/>
              <w:jc w:val="center"/>
              <w:rPr>
                <w:szCs w:val="20"/>
              </w:rPr>
            </w:pPr>
            <w:r>
              <w:rPr>
                <w:szCs w:val="20"/>
              </w:rPr>
              <w:t>212,8</w:t>
            </w:r>
          </w:p>
        </w:tc>
      </w:tr>
      <w:tr w:rsidR="000D0CD2" w:rsidTr="000D0CD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szCs w:val="20"/>
              </w:rPr>
            </w:pPr>
            <w:r>
              <w:rPr>
                <w:szCs w:val="20"/>
              </w:rPr>
              <w:t>На осуществление первичного воинского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72,4</w:t>
            </w:r>
          </w:p>
        </w:tc>
      </w:tr>
      <w:tr w:rsidR="000D0CD2" w:rsidTr="000D0CD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szCs w:val="20"/>
              </w:rPr>
            </w:pPr>
            <w:r>
              <w:rPr>
                <w:szCs w:val="2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0D0CD2" w:rsidTr="000D0CD2">
        <w:trPr>
          <w:trHeight w:val="401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146,6</w:t>
            </w:r>
          </w:p>
        </w:tc>
      </w:tr>
      <w:tr w:rsidR="000D0CD2" w:rsidTr="000D0CD2">
        <w:trPr>
          <w:trHeight w:val="401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szCs w:val="20"/>
              </w:rPr>
            </w:pPr>
            <w:r>
              <w:rPr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88,3</w:t>
            </w:r>
          </w:p>
        </w:tc>
      </w:tr>
      <w:tr w:rsidR="000D0CD2" w:rsidTr="000D0CD2">
        <w:trPr>
          <w:trHeight w:val="401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szCs w:val="20"/>
              </w:rPr>
            </w:pPr>
            <w:r>
              <w:rPr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0D0CD2" w:rsidTr="000D0CD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6,2</w:t>
            </w:r>
          </w:p>
        </w:tc>
      </w:tr>
      <w:tr w:rsidR="000D0CD2" w:rsidTr="000D0CD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Софинансирование</w:t>
            </w:r>
            <w:proofErr w:type="spellEnd"/>
            <w:r>
              <w:rPr>
                <w:szCs w:val="20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127,3</w:t>
            </w:r>
          </w:p>
        </w:tc>
      </w:tr>
      <w:tr w:rsidR="000D0CD2" w:rsidTr="000D0CD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szCs w:val="20"/>
              </w:rPr>
            </w:pPr>
            <w:r>
              <w:rPr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0D0CD2" w:rsidTr="000D0CD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414,7</w:t>
            </w:r>
          </w:p>
        </w:tc>
      </w:tr>
      <w:tr w:rsidR="000D0CD2" w:rsidTr="000D0CD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szCs w:val="20"/>
              </w:rPr>
            </w:pPr>
            <w:r>
              <w:rPr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1,5</w:t>
            </w:r>
          </w:p>
        </w:tc>
      </w:tr>
      <w:tr w:rsidR="000D0CD2" w:rsidTr="000D0CD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szCs w:val="20"/>
              </w:rPr>
            </w:pPr>
            <w:r>
              <w:rPr>
                <w:szCs w:val="20"/>
              </w:rPr>
              <w:t>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12,5</w:t>
            </w:r>
          </w:p>
        </w:tc>
      </w:tr>
      <w:tr w:rsidR="000D0CD2" w:rsidTr="000D0CD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0D0CD2" w:rsidTr="000D0CD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rPr>
                <w:szCs w:val="20"/>
              </w:rPr>
            </w:pPr>
            <w:r>
              <w:rPr>
                <w:szCs w:val="20"/>
              </w:rPr>
              <w:t>Итого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D2" w:rsidRDefault="000D0C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1524,9</w:t>
            </w:r>
          </w:p>
        </w:tc>
      </w:tr>
    </w:tbl>
    <w:p w:rsidR="000D0CD2" w:rsidRDefault="000D0CD2" w:rsidP="000D0CD2"/>
    <w:p w:rsidR="00B05EF8" w:rsidRDefault="00B05EF8"/>
    <w:sectPr w:rsidR="00B05EF8" w:rsidSect="00B0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CD2"/>
    <w:rsid w:val="000D0CD2"/>
    <w:rsid w:val="001B5A0B"/>
    <w:rsid w:val="002003FA"/>
    <w:rsid w:val="005210B4"/>
    <w:rsid w:val="00AF4224"/>
    <w:rsid w:val="00B05EF8"/>
    <w:rsid w:val="00CD5094"/>
    <w:rsid w:val="00D8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094"/>
    <w:pPr>
      <w:keepNext/>
      <w:jc w:val="center"/>
      <w:outlineLvl w:val="0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094"/>
    <w:rPr>
      <w:rFonts w:ascii="Arial" w:eastAsia="Times New Roman" w:hAnsi="Arial" w:cs="Arial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17FF5-38BA-428A-B85E-0DD9D36E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693</Words>
  <Characters>3954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Воскресенка</dc:creator>
  <cp:keywords/>
  <dc:description/>
  <cp:lastModifiedBy>Воскресенка</cp:lastModifiedBy>
  <cp:revision>8</cp:revision>
  <dcterms:created xsi:type="dcterms:W3CDTF">2019-02-14T05:52:00Z</dcterms:created>
  <dcterms:modified xsi:type="dcterms:W3CDTF">2019-02-15T03:21:00Z</dcterms:modified>
</cp:coreProperties>
</file>