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53B" w:rsidRPr="001D7BE0" w:rsidRDefault="00F4153B" w:rsidP="00F4153B">
      <w:pPr>
        <w:rPr>
          <w:rFonts w:ascii="Arial" w:hAnsi="Arial" w:cs="Arial"/>
          <w:noProof/>
          <w:color w:val="000000" w:themeColor="text1"/>
        </w:rPr>
      </w:pPr>
    </w:p>
    <w:p w:rsidR="00F4153B" w:rsidRPr="001D7BE0" w:rsidRDefault="00F4153B" w:rsidP="00F4153B">
      <w:pPr>
        <w:jc w:val="center"/>
        <w:rPr>
          <w:rFonts w:ascii="Arial" w:hAnsi="Arial" w:cs="Arial"/>
          <w:noProof/>
          <w:color w:val="000000" w:themeColor="text1"/>
        </w:rPr>
      </w:pPr>
      <w:r w:rsidRPr="001D7BE0">
        <w:rPr>
          <w:rFonts w:ascii="Arial" w:hAnsi="Arial" w:cs="Arial"/>
          <w:noProof/>
          <w:color w:val="000000" w:themeColor="text1"/>
        </w:rPr>
        <w:drawing>
          <wp:inline distT="0" distB="0" distL="0" distR="0">
            <wp:extent cx="8001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2000" contrast="6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53B" w:rsidRPr="001D7BE0" w:rsidRDefault="00F4153B" w:rsidP="00F4153B">
      <w:pPr>
        <w:jc w:val="center"/>
        <w:rPr>
          <w:rFonts w:ascii="Arial" w:hAnsi="Arial" w:cs="Arial"/>
          <w:noProof/>
          <w:color w:val="000000" w:themeColor="text1"/>
        </w:rPr>
      </w:pPr>
    </w:p>
    <w:p w:rsidR="00F4153B" w:rsidRPr="001D7BE0" w:rsidRDefault="00F4153B" w:rsidP="00F4153B">
      <w:pPr>
        <w:jc w:val="center"/>
        <w:rPr>
          <w:rFonts w:ascii="Arial" w:hAnsi="Arial" w:cs="Arial"/>
          <w:noProof/>
          <w:color w:val="000000" w:themeColor="text1"/>
        </w:rPr>
      </w:pPr>
    </w:p>
    <w:p w:rsidR="00F4153B" w:rsidRPr="001D7BE0" w:rsidRDefault="00F4153B" w:rsidP="00F4153B">
      <w:pPr>
        <w:jc w:val="center"/>
        <w:rPr>
          <w:rFonts w:ascii="Arial" w:hAnsi="Arial" w:cs="Arial"/>
          <w:b/>
          <w:color w:val="000000" w:themeColor="text1"/>
        </w:rPr>
      </w:pPr>
      <w:r w:rsidRPr="001D7BE0">
        <w:rPr>
          <w:rFonts w:ascii="Arial" w:hAnsi="Arial" w:cs="Arial"/>
          <w:b/>
          <w:color w:val="000000" w:themeColor="text1"/>
        </w:rPr>
        <w:t>СОВЕТ ДЕПУТАТОВ НОВОМОНОШКИНСКОГО   СЕЛЬСОВЕТА</w:t>
      </w:r>
    </w:p>
    <w:p w:rsidR="00F4153B" w:rsidRPr="001D7BE0" w:rsidRDefault="00F4153B" w:rsidP="00F4153B">
      <w:pPr>
        <w:jc w:val="center"/>
        <w:rPr>
          <w:rFonts w:ascii="Arial" w:hAnsi="Arial" w:cs="Arial"/>
          <w:b/>
          <w:color w:val="000000" w:themeColor="text1"/>
        </w:rPr>
      </w:pPr>
      <w:r w:rsidRPr="001D7BE0">
        <w:rPr>
          <w:rFonts w:ascii="Arial" w:hAnsi="Arial" w:cs="Arial"/>
          <w:b/>
          <w:color w:val="000000" w:themeColor="text1"/>
        </w:rPr>
        <w:t>ЗАРИНСКОГО   РАЙОНА   АЛТАЙСКОГО КРАЯ</w:t>
      </w:r>
    </w:p>
    <w:p w:rsidR="00F4153B" w:rsidRPr="001D7BE0" w:rsidRDefault="00F4153B" w:rsidP="00F4153B">
      <w:pPr>
        <w:jc w:val="center"/>
        <w:rPr>
          <w:rFonts w:ascii="Arial" w:hAnsi="Arial" w:cs="Arial"/>
          <w:b/>
          <w:color w:val="000000" w:themeColor="text1"/>
        </w:rPr>
      </w:pPr>
    </w:p>
    <w:p w:rsidR="00F4153B" w:rsidRPr="001D7BE0" w:rsidRDefault="00F4153B" w:rsidP="00F4153B">
      <w:pPr>
        <w:jc w:val="center"/>
        <w:rPr>
          <w:rFonts w:ascii="Arial" w:hAnsi="Arial" w:cs="Arial"/>
          <w:b/>
          <w:color w:val="000000" w:themeColor="text1"/>
        </w:rPr>
      </w:pPr>
    </w:p>
    <w:p w:rsidR="00F4153B" w:rsidRPr="001D7BE0" w:rsidRDefault="00F4153B" w:rsidP="00F4153B">
      <w:pPr>
        <w:keepNext/>
        <w:tabs>
          <w:tab w:val="center" w:pos="4677"/>
          <w:tab w:val="left" w:pos="7907"/>
        </w:tabs>
        <w:jc w:val="both"/>
        <w:outlineLvl w:val="0"/>
        <w:rPr>
          <w:rFonts w:ascii="Arial" w:hAnsi="Arial" w:cs="Arial"/>
          <w:b/>
          <w:color w:val="000000" w:themeColor="text1"/>
        </w:rPr>
      </w:pPr>
      <w:r w:rsidRPr="001D7BE0">
        <w:rPr>
          <w:rFonts w:ascii="Arial" w:hAnsi="Arial" w:cs="Arial"/>
          <w:color w:val="000000" w:themeColor="text1"/>
        </w:rPr>
        <w:tab/>
        <w:t xml:space="preserve">   </w:t>
      </w:r>
      <w:r w:rsidRPr="001D7BE0">
        <w:rPr>
          <w:rFonts w:ascii="Arial" w:hAnsi="Arial" w:cs="Arial"/>
          <w:b/>
          <w:color w:val="000000" w:themeColor="text1"/>
        </w:rPr>
        <w:t xml:space="preserve">Р Е Ш Е Н И Е         </w:t>
      </w:r>
    </w:p>
    <w:p w:rsidR="00F4153B" w:rsidRPr="001D7BE0" w:rsidRDefault="00F4153B" w:rsidP="00F4153B">
      <w:pPr>
        <w:keepNext/>
        <w:tabs>
          <w:tab w:val="center" w:pos="4677"/>
          <w:tab w:val="left" w:pos="7907"/>
        </w:tabs>
        <w:jc w:val="both"/>
        <w:outlineLvl w:val="0"/>
        <w:rPr>
          <w:rFonts w:ascii="Arial" w:hAnsi="Arial" w:cs="Arial"/>
          <w:b/>
          <w:color w:val="000000" w:themeColor="text1"/>
        </w:rPr>
      </w:pPr>
    </w:p>
    <w:p w:rsidR="00F4153B" w:rsidRPr="001D7BE0" w:rsidRDefault="00F4153B" w:rsidP="00F4153B">
      <w:pPr>
        <w:keepNext/>
        <w:tabs>
          <w:tab w:val="center" w:pos="4677"/>
          <w:tab w:val="left" w:pos="7907"/>
        </w:tabs>
        <w:jc w:val="both"/>
        <w:outlineLvl w:val="0"/>
        <w:rPr>
          <w:rFonts w:ascii="Arial" w:hAnsi="Arial" w:cs="Arial"/>
          <w:b/>
          <w:color w:val="000000" w:themeColor="text1"/>
        </w:rPr>
      </w:pPr>
    </w:p>
    <w:p w:rsidR="00F4153B" w:rsidRPr="001D7BE0" w:rsidRDefault="00F4153B" w:rsidP="00F4153B">
      <w:pPr>
        <w:jc w:val="both"/>
        <w:rPr>
          <w:rFonts w:ascii="Arial" w:hAnsi="Arial" w:cs="Arial"/>
          <w:b/>
          <w:color w:val="000000" w:themeColor="text1"/>
        </w:rPr>
      </w:pPr>
      <w:r w:rsidRPr="001D7BE0">
        <w:rPr>
          <w:rFonts w:ascii="Arial" w:hAnsi="Arial" w:cs="Arial"/>
          <w:b/>
          <w:color w:val="000000" w:themeColor="text1"/>
        </w:rPr>
        <w:t>23.10.2019</w:t>
      </w:r>
      <w:r w:rsidRPr="001D7BE0">
        <w:rPr>
          <w:rFonts w:ascii="Arial" w:hAnsi="Arial" w:cs="Arial"/>
          <w:b/>
          <w:color w:val="000000" w:themeColor="text1"/>
        </w:rPr>
        <w:tab/>
      </w:r>
      <w:r w:rsidRPr="001D7BE0">
        <w:rPr>
          <w:rFonts w:ascii="Arial" w:hAnsi="Arial" w:cs="Arial"/>
          <w:b/>
          <w:color w:val="000000" w:themeColor="text1"/>
        </w:rPr>
        <w:tab/>
      </w:r>
      <w:r w:rsidRPr="001D7BE0">
        <w:rPr>
          <w:rFonts w:ascii="Arial" w:hAnsi="Arial" w:cs="Arial"/>
          <w:b/>
          <w:color w:val="000000" w:themeColor="text1"/>
        </w:rPr>
        <w:tab/>
      </w:r>
      <w:r w:rsidRPr="001D7BE0">
        <w:rPr>
          <w:rFonts w:ascii="Arial" w:hAnsi="Arial" w:cs="Arial"/>
          <w:b/>
          <w:color w:val="000000" w:themeColor="text1"/>
        </w:rPr>
        <w:tab/>
      </w:r>
      <w:r w:rsidRPr="001D7BE0">
        <w:rPr>
          <w:rFonts w:ascii="Arial" w:hAnsi="Arial" w:cs="Arial"/>
          <w:b/>
          <w:color w:val="000000" w:themeColor="text1"/>
        </w:rPr>
        <w:tab/>
      </w:r>
      <w:r w:rsidRPr="001D7BE0">
        <w:rPr>
          <w:rFonts w:ascii="Arial" w:hAnsi="Arial" w:cs="Arial"/>
          <w:b/>
          <w:color w:val="000000" w:themeColor="text1"/>
        </w:rPr>
        <w:tab/>
      </w:r>
      <w:r w:rsidRPr="001D7BE0">
        <w:rPr>
          <w:rFonts w:ascii="Arial" w:hAnsi="Arial" w:cs="Arial"/>
          <w:b/>
          <w:color w:val="000000" w:themeColor="text1"/>
        </w:rPr>
        <w:tab/>
      </w:r>
      <w:r w:rsidRPr="001D7BE0">
        <w:rPr>
          <w:rFonts w:ascii="Arial" w:hAnsi="Arial" w:cs="Arial"/>
          <w:b/>
          <w:color w:val="000000" w:themeColor="text1"/>
        </w:rPr>
        <w:tab/>
      </w:r>
      <w:r w:rsidRPr="001D7BE0">
        <w:rPr>
          <w:rFonts w:ascii="Arial" w:hAnsi="Arial" w:cs="Arial"/>
          <w:b/>
          <w:color w:val="000000" w:themeColor="text1"/>
        </w:rPr>
        <w:tab/>
        <w:t xml:space="preserve">            </w:t>
      </w:r>
      <w:r w:rsidRPr="001D7BE0">
        <w:rPr>
          <w:rFonts w:ascii="Arial" w:hAnsi="Arial" w:cs="Arial"/>
          <w:b/>
          <w:color w:val="000000" w:themeColor="text1"/>
        </w:rPr>
        <w:tab/>
      </w:r>
      <w:r w:rsidRPr="001D7BE0">
        <w:rPr>
          <w:rFonts w:ascii="Arial" w:hAnsi="Arial" w:cs="Arial"/>
          <w:b/>
          <w:color w:val="000000" w:themeColor="text1"/>
        </w:rPr>
        <w:t xml:space="preserve">    № 30</w:t>
      </w:r>
    </w:p>
    <w:p w:rsidR="00F4153B" w:rsidRPr="001D7BE0" w:rsidRDefault="00F4153B" w:rsidP="00F4153B">
      <w:pPr>
        <w:jc w:val="both"/>
        <w:rPr>
          <w:rFonts w:ascii="Arial" w:hAnsi="Arial" w:cs="Arial"/>
          <w:b/>
          <w:color w:val="000000" w:themeColor="text1"/>
        </w:rPr>
      </w:pPr>
    </w:p>
    <w:p w:rsidR="00F4153B" w:rsidRPr="001D7BE0" w:rsidRDefault="00F4153B" w:rsidP="00F4153B">
      <w:pPr>
        <w:jc w:val="both"/>
        <w:rPr>
          <w:rFonts w:ascii="Arial" w:hAnsi="Arial" w:cs="Arial"/>
          <w:b/>
          <w:color w:val="000000" w:themeColor="text1"/>
        </w:rPr>
      </w:pPr>
    </w:p>
    <w:p w:rsidR="00F4153B" w:rsidRPr="001D7BE0" w:rsidRDefault="00F4153B" w:rsidP="00F4153B">
      <w:pPr>
        <w:jc w:val="center"/>
        <w:rPr>
          <w:rFonts w:ascii="Arial" w:hAnsi="Arial" w:cs="Arial"/>
          <w:b/>
          <w:color w:val="000000" w:themeColor="text1"/>
        </w:rPr>
      </w:pPr>
      <w:r w:rsidRPr="001D7BE0">
        <w:rPr>
          <w:rFonts w:ascii="Arial" w:hAnsi="Arial" w:cs="Arial"/>
          <w:b/>
          <w:color w:val="000000" w:themeColor="text1"/>
        </w:rPr>
        <w:t>с. Новомоношкино</w:t>
      </w:r>
    </w:p>
    <w:p w:rsidR="00F4153B" w:rsidRPr="001D7BE0" w:rsidRDefault="00F4153B" w:rsidP="00F4153B">
      <w:pPr>
        <w:jc w:val="center"/>
        <w:rPr>
          <w:rFonts w:ascii="Arial" w:hAnsi="Arial" w:cs="Arial"/>
          <w:b/>
          <w:color w:val="000000" w:themeColor="text1"/>
        </w:rPr>
      </w:pPr>
    </w:p>
    <w:p w:rsidR="00F4153B" w:rsidRPr="001D7BE0" w:rsidRDefault="00F4153B" w:rsidP="00F4153B">
      <w:pPr>
        <w:jc w:val="center"/>
        <w:rPr>
          <w:rFonts w:ascii="Arial" w:hAnsi="Arial" w:cs="Arial"/>
          <w:b/>
          <w:color w:val="000000" w:themeColor="text1"/>
        </w:rPr>
      </w:pPr>
    </w:p>
    <w:tbl>
      <w:tblPr>
        <w:tblW w:w="0" w:type="auto"/>
        <w:tblInd w:w="-127" w:type="dxa"/>
        <w:tblLook w:val="0000" w:firstRow="0" w:lastRow="0" w:firstColumn="0" w:lastColumn="0" w:noHBand="0" w:noVBand="0"/>
      </w:tblPr>
      <w:tblGrid>
        <w:gridCol w:w="4398"/>
      </w:tblGrid>
      <w:tr w:rsidR="001D7BE0" w:rsidRPr="001D7BE0" w:rsidTr="00CA7C2B">
        <w:tblPrEx>
          <w:tblCellMar>
            <w:top w:w="0" w:type="dxa"/>
            <w:bottom w:w="0" w:type="dxa"/>
          </w:tblCellMar>
        </w:tblPrEx>
        <w:trPr>
          <w:trHeight w:val="2149"/>
        </w:trPr>
        <w:tc>
          <w:tcPr>
            <w:tcW w:w="4398" w:type="dxa"/>
          </w:tcPr>
          <w:p w:rsidR="00F4153B" w:rsidRPr="001D7BE0" w:rsidRDefault="00F4153B" w:rsidP="00F4153B">
            <w:pPr>
              <w:shd w:val="clear" w:color="auto" w:fill="FFFFFF"/>
              <w:jc w:val="both"/>
              <w:rPr>
                <w:rFonts w:ascii="Arial" w:hAnsi="Arial"/>
                <w:color w:val="000000" w:themeColor="text1"/>
                <w:szCs w:val="26"/>
              </w:rPr>
            </w:pPr>
            <w:r w:rsidRPr="001D7BE0">
              <w:rPr>
                <w:rFonts w:ascii="Arial" w:hAnsi="Arial"/>
                <w:color w:val="000000" w:themeColor="text1"/>
                <w:szCs w:val="26"/>
              </w:rPr>
              <w:t xml:space="preserve">О назначении публичных   </w:t>
            </w:r>
          </w:p>
          <w:p w:rsidR="00F4153B" w:rsidRPr="001D7BE0" w:rsidRDefault="00F4153B" w:rsidP="00F4153B">
            <w:pPr>
              <w:shd w:val="clear" w:color="auto" w:fill="FFFFFF"/>
              <w:jc w:val="both"/>
              <w:rPr>
                <w:rFonts w:ascii="Arial" w:hAnsi="Arial"/>
                <w:color w:val="000000" w:themeColor="text1"/>
                <w:szCs w:val="26"/>
              </w:rPr>
            </w:pPr>
            <w:r w:rsidRPr="001D7BE0">
              <w:rPr>
                <w:rFonts w:ascii="Arial" w:hAnsi="Arial"/>
                <w:color w:val="000000" w:themeColor="text1"/>
                <w:szCs w:val="26"/>
              </w:rPr>
              <w:t xml:space="preserve">Слушаний по проекту бюджета </w:t>
            </w:r>
          </w:p>
          <w:p w:rsidR="00F4153B" w:rsidRPr="001D7BE0" w:rsidRDefault="00F4153B" w:rsidP="00F4153B">
            <w:pPr>
              <w:shd w:val="clear" w:color="auto" w:fill="FFFFFF"/>
              <w:jc w:val="both"/>
              <w:rPr>
                <w:rFonts w:ascii="Arial" w:hAnsi="Arial"/>
                <w:color w:val="000000" w:themeColor="text1"/>
                <w:szCs w:val="26"/>
              </w:rPr>
            </w:pPr>
            <w:r w:rsidRPr="001D7BE0">
              <w:rPr>
                <w:rFonts w:ascii="Arial" w:hAnsi="Arial"/>
                <w:color w:val="000000" w:themeColor="text1"/>
                <w:szCs w:val="26"/>
              </w:rPr>
              <w:t xml:space="preserve">муниципального образования </w:t>
            </w:r>
          </w:p>
          <w:p w:rsidR="00F4153B" w:rsidRPr="001D7BE0" w:rsidRDefault="00F4153B" w:rsidP="00F4153B">
            <w:pPr>
              <w:shd w:val="clear" w:color="auto" w:fill="FFFFFF"/>
              <w:jc w:val="both"/>
              <w:rPr>
                <w:rFonts w:ascii="Arial" w:hAnsi="Arial"/>
                <w:color w:val="000000" w:themeColor="text1"/>
                <w:szCs w:val="26"/>
              </w:rPr>
            </w:pPr>
            <w:r w:rsidRPr="001D7BE0">
              <w:rPr>
                <w:rFonts w:ascii="Arial" w:hAnsi="Arial"/>
                <w:color w:val="000000" w:themeColor="text1"/>
                <w:szCs w:val="26"/>
              </w:rPr>
              <w:t xml:space="preserve">Новомоношкинский сельсовет </w:t>
            </w:r>
          </w:p>
          <w:p w:rsidR="00F4153B" w:rsidRPr="001D7BE0" w:rsidRDefault="00F4153B" w:rsidP="00F4153B">
            <w:pPr>
              <w:shd w:val="clear" w:color="auto" w:fill="FFFFFF"/>
              <w:jc w:val="both"/>
              <w:rPr>
                <w:rFonts w:ascii="Arial" w:hAnsi="Arial"/>
                <w:color w:val="000000" w:themeColor="text1"/>
                <w:szCs w:val="26"/>
              </w:rPr>
            </w:pPr>
            <w:r w:rsidRPr="001D7BE0">
              <w:rPr>
                <w:rFonts w:ascii="Arial" w:hAnsi="Arial"/>
                <w:color w:val="000000" w:themeColor="text1"/>
                <w:szCs w:val="26"/>
              </w:rPr>
              <w:t xml:space="preserve">Заринского района Алтайского </w:t>
            </w:r>
          </w:p>
          <w:p w:rsidR="00F4153B" w:rsidRPr="001D7BE0" w:rsidRDefault="00F4153B" w:rsidP="00F4153B">
            <w:pPr>
              <w:shd w:val="clear" w:color="auto" w:fill="FFFFFF"/>
              <w:jc w:val="both"/>
              <w:rPr>
                <w:rFonts w:ascii="Arial" w:hAnsi="Arial"/>
                <w:color w:val="000000" w:themeColor="text1"/>
                <w:szCs w:val="26"/>
              </w:rPr>
            </w:pPr>
            <w:r w:rsidRPr="001D7BE0">
              <w:rPr>
                <w:rFonts w:ascii="Arial" w:hAnsi="Arial"/>
                <w:color w:val="000000" w:themeColor="text1"/>
                <w:szCs w:val="26"/>
              </w:rPr>
              <w:t>края на 2020 год</w:t>
            </w:r>
          </w:p>
        </w:tc>
      </w:tr>
    </w:tbl>
    <w:p w:rsidR="00F4153B" w:rsidRPr="001D7BE0" w:rsidRDefault="00F4153B" w:rsidP="001D7BE0">
      <w:pPr>
        <w:ind w:firstLine="709"/>
        <w:jc w:val="both"/>
        <w:rPr>
          <w:rFonts w:ascii="Arial" w:hAnsi="Arial"/>
          <w:color w:val="000000" w:themeColor="text1"/>
          <w:szCs w:val="26"/>
        </w:rPr>
      </w:pPr>
      <w:r w:rsidRPr="001D7BE0">
        <w:rPr>
          <w:rFonts w:ascii="Arial" w:hAnsi="Arial"/>
          <w:color w:val="000000" w:themeColor="text1"/>
          <w:szCs w:val="26"/>
        </w:rPr>
        <w:t>В соответствии со статьей 28 Федерального закона</w:t>
      </w:r>
      <w:r w:rsidRPr="001D7BE0">
        <w:rPr>
          <w:rFonts w:ascii="Arial" w:hAnsi="Arial"/>
          <w:color w:val="000000" w:themeColor="text1"/>
          <w:szCs w:val="26"/>
        </w:rPr>
        <w:t xml:space="preserve">   от   </w:t>
      </w:r>
      <w:r w:rsidRPr="001D7BE0">
        <w:rPr>
          <w:rFonts w:ascii="Arial" w:hAnsi="Arial"/>
          <w:color w:val="000000" w:themeColor="text1"/>
          <w:szCs w:val="26"/>
        </w:rPr>
        <w:t>6 октября 2003 года №</w:t>
      </w:r>
      <w:r w:rsidRPr="001D7BE0">
        <w:rPr>
          <w:rFonts w:ascii="Arial" w:hAnsi="Arial"/>
          <w:color w:val="000000" w:themeColor="text1"/>
          <w:szCs w:val="26"/>
        </w:rPr>
        <w:t xml:space="preserve"> 131 – ФЗ </w:t>
      </w:r>
      <w:r w:rsidRPr="001D7BE0">
        <w:rPr>
          <w:rFonts w:ascii="Arial" w:hAnsi="Arial"/>
          <w:color w:val="000000" w:themeColor="text1"/>
          <w:szCs w:val="26"/>
        </w:rPr>
        <w:t>«Об</w:t>
      </w:r>
      <w:r w:rsidRPr="001D7BE0">
        <w:rPr>
          <w:rFonts w:ascii="Arial" w:hAnsi="Arial"/>
          <w:color w:val="000000" w:themeColor="text1"/>
          <w:szCs w:val="26"/>
        </w:rPr>
        <w:t xml:space="preserve"> общих принципах организации местного самоуправления в Российской Федерации», статьей 15 Устава м</w:t>
      </w:r>
      <w:r w:rsidRPr="001D7BE0">
        <w:rPr>
          <w:rFonts w:ascii="Arial" w:hAnsi="Arial"/>
          <w:color w:val="000000" w:themeColor="text1"/>
          <w:szCs w:val="26"/>
        </w:rPr>
        <w:t>униципального образования Новомо</w:t>
      </w:r>
      <w:r w:rsidRPr="001D7BE0">
        <w:rPr>
          <w:rFonts w:ascii="Arial" w:hAnsi="Arial"/>
          <w:color w:val="000000" w:themeColor="text1"/>
          <w:szCs w:val="26"/>
        </w:rPr>
        <w:t xml:space="preserve">ношкинский сельсовет Заринского района Алтайского края, статьей 5 Положения «О публичных слушаниях в муниципальном образовании </w:t>
      </w:r>
      <w:r w:rsidRPr="001D7BE0">
        <w:rPr>
          <w:rFonts w:ascii="Arial" w:hAnsi="Arial"/>
          <w:color w:val="000000" w:themeColor="text1"/>
          <w:szCs w:val="26"/>
        </w:rPr>
        <w:t>Новомоношкинский</w:t>
      </w:r>
      <w:r w:rsidRPr="001D7BE0">
        <w:rPr>
          <w:rFonts w:ascii="Arial" w:hAnsi="Arial"/>
          <w:color w:val="000000" w:themeColor="text1"/>
          <w:szCs w:val="26"/>
        </w:rPr>
        <w:t xml:space="preserve"> сельсовет Заринского района Алтайского края» Совет депутатов </w:t>
      </w:r>
    </w:p>
    <w:p w:rsidR="00F4153B" w:rsidRPr="001D7BE0" w:rsidRDefault="00F4153B" w:rsidP="00F4153B">
      <w:pPr>
        <w:jc w:val="both"/>
        <w:rPr>
          <w:rFonts w:ascii="Arial" w:hAnsi="Arial"/>
          <w:color w:val="000000" w:themeColor="text1"/>
          <w:szCs w:val="26"/>
        </w:rPr>
      </w:pPr>
    </w:p>
    <w:p w:rsidR="001D7BE0" w:rsidRPr="001D7BE0" w:rsidRDefault="001D7BE0" w:rsidP="001D7BE0">
      <w:pPr>
        <w:jc w:val="center"/>
        <w:rPr>
          <w:rFonts w:ascii="Arial" w:hAnsi="Arial"/>
          <w:color w:val="000000" w:themeColor="text1"/>
          <w:szCs w:val="28"/>
        </w:rPr>
      </w:pPr>
      <w:r w:rsidRPr="001D7BE0">
        <w:rPr>
          <w:rFonts w:ascii="Arial" w:hAnsi="Arial"/>
          <w:color w:val="000000" w:themeColor="text1"/>
          <w:szCs w:val="28"/>
        </w:rPr>
        <w:t>РЕШИЛ</w:t>
      </w:r>
      <w:r>
        <w:rPr>
          <w:rFonts w:ascii="Arial" w:hAnsi="Arial"/>
          <w:color w:val="000000" w:themeColor="text1"/>
          <w:szCs w:val="28"/>
        </w:rPr>
        <w:t>:</w:t>
      </w:r>
    </w:p>
    <w:p w:rsidR="001D7BE0" w:rsidRPr="001D7BE0" w:rsidRDefault="00F4153B" w:rsidP="001D7BE0">
      <w:pPr>
        <w:ind w:firstLine="709"/>
        <w:jc w:val="both"/>
        <w:rPr>
          <w:rFonts w:ascii="Arial" w:hAnsi="Arial"/>
          <w:color w:val="000000" w:themeColor="text1"/>
          <w:szCs w:val="28"/>
        </w:rPr>
      </w:pPr>
      <w:r w:rsidRPr="001D7BE0">
        <w:rPr>
          <w:rFonts w:ascii="Arial" w:hAnsi="Arial"/>
          <w:color w:val="000000" w:themeColor="text1"/>
          <w:szCs w:val="28"/>
        </w:rPr>
        <w:t xml:space="preserve"> 1</w:t>
      </w:r>
      <w:r w:rsidRPr="001D7BE0">
        <w:rPr>
          <w:rFonts w:ascii="Arial" w:hAnsi="Arial"/>
          <w:color w:val="000000" w:themeColor="text1"/>
          <w:szCs w:val="26"/>
        </w:rPr>
        <w:t xml:space="preserve">.  Назначить публичные слушания по проекту </w:t>
      </w:r>
      <w:r w:rsidRPr="001D7BE0">
        <w:rPr>
          <w:rFonts w:ascii="Arial" w:hAnsi="Arial"/>
          <w:color w:val="000000" w:themeColor="text1"/>
          <w:szCs w:val="26"/>
        </w:rPr>
        <w:t>бюджета муниципального</w:t>
      </w:r>
      <w:r w:rsidRPr="001D7BE0">
        <w:rPr>
          <w:rFonts w:ascii="Arial" w:hAnsi="Arial"/>
          <w:color w:val="000000" w:themeColor="text1"/>
          <w:szCs w:val="26"/>
        </w:rPr>
        <w:t xml:space="preserve"> образования Новомоношкинский </w:t>
      </w:r>
      <w:r w:rsidRPr="001D7BE0">
        <w:rPr>
          <w:rFonts w:ascii="Arial" w:hAnsi="Arial"/>
          <w:color w:val="000000" w:themeColor="text1"/>
          <w:szCs w:val="26"/>
        </w:rPr>
        <w:t>сельсовет Заринского</w:t>
      </w:r>
      <w:r w:rsidRPr="001D7BE0">
        <w:rPr>
          <w:rFonts w:ascii="Arial" w:hAnsi="Arial"/>
          <w:color w:val="000000" w:themeColor="text1"/>
          <w:szCs w:val="26"/>
        </w:rPr>
        <w:t xml:space="preserve"> района Алтайского края</w:t>
      </w:r>
      <w:r w:rsidRPr="001D7BE0">
        <w:rPr>
          <w:rFonts w:ascii="Arial" w:hAnsi="Arial"/>
          <w:color w:val="000000" w:themeColor="text1"/>
          <w:szCs w:val="26"/>
        </w:rPr>
        <w:t xml:space="preserve"> на 2020</w:t>
      </w:r>
      <w:r w:rsidRPr="001D7BE0">
        <w:rPr>
          <w:rFonts w:ascii="Arial" w:hAnsi="Arial"/>
          <w:color w:val="000000" w:themeColor="text1"/>
          <w:szCs w:val="26"/>
        </w:rPr>
        <w:t xml:space="preserve"> </w:t>
      </w:r>
      <w:r w:rsidRPr="001D7BE0">
        <w:rPr>
          <w:rFonts w:ascii="Arial" w:hAnsi="Arial"/>
          <w:color w:val="000000" w:themeColor="text1"/>
          <w:szCs w:val="26"/>
        </w:rPr>
        <w:t>год на 22</w:t>
      </w:r>
      <w:r w:rsidRPr="001D7BE0">
        <w:rPr>
          <w:rFonts w:ascii="Arial" w:hAnsi="Arial"/>
          <w:color w:val="000000" w:themeColor="text1"/>
          <w:szCs w:val="26"/>
        </w:rPr>
        <w:t xml:space="preserve"> ноября 201</w:t>
      </w:r>
      <w:r w:rsidRPr="001D7BE0">
        <w:rPr>
          <w:rFonts w:ascii="Arial" w:hAnsi="Arial"/>
          <w:color w:val="000000" w:themeColor="text1"/>
          <w:szCs w:val="26"/>
        </w:rPr>
        <w:t>9 года в 14</w:t>
      </w:r>
      <w:r w:rsidRPr="001D7BE0">
        <w:rPr>
          <w:rFonts w:ascii="Arial" w:hAnsi="Arial"/>
          <w:color w:val="000000" w:themeColor="text1"/>
          <w:szCs w:val="26"/>
        </w:rPr>
        <w:t>-00</w:t>
      </w:r>
      <w:r w:rsidR="001D7BE0">
        <w:rPr>
          <w:rFonts w:ascii="Arial" w:hAnsi="Arial"/>
          <w:color w:val="000000" w:themeColor="text1"/>
          <w:szCs w:val="26"/>
        </w:rPr>
        <w:t>.</w:t>
      </w:r>
      <w:r w:rsidRPr="001D7BE0">
        <w:rPr>
          <w:rFonts w:ascii="Arial" w:hAnsi="Arial"/>
          <w:color w:val="000000" w:themeColor="text1"/>
          <w:szCs w:val="26"/>
        </w:rPr>
        <w:t xml:space="preserve"> </w:t>
      </w:r>
    </w:p>
    <w:p w:rsidR="00F4153B" w:rsidRPr="001D7BE0" w:rsidRDefault="00F4153B" w:rsidP="001D7BE0">
      <w:pPr>
        <w:ind w:firstLine="709"/>
        <w:jc w:val="both"/>
        <w:rPr>
          <w:rFonts w:ascii="Arial" w:hAnsi="Arial"/>
          <w:color w:val="000000" w:themeColor="text1"/>
          <w:szCs w:val="28"/>
        </w:rPr>
      </w:pPr>
      <w:r w:rsidRPr="001D7BE0">
        <w:rPr>
          <w:rFonts w:ascii="Arial" w:hAnsi="Arial"/>
          <w:color w:val="000000" w:themeColor="text1"/>
          <w:szCs w:val="26"/>
        </w:rPr>
        <w:t xml:space="preserve"> 2.  Установить, что публичные слушания по вышеназванному    вопросу будут проходить по адресу: с. Новомоношкино, ул. Ленина, 7 (здание Администрации сельсовета).</w:t>
      </w:r>
    </w:p>
    <w:p w:rsidR="001D7BE0" w:rsidRPr="001D7BE0" w:rsidRDefault="00F4153B" w:rsidP="001D7BE0">
      <w:pPr>
        <w:ind w:firstLine="709"/>
        <w:jc w:val="both"/>
        <w:rPr>
          <w:rFonts w:ascii="Arial" w:hAnsi="Arial"/>
          <w:color w:val="000000" w:themeColor="text1"/>
          <w:szCs w:val="26"/>
        </w:rPr>
      </w:pPr>
      <w:r w:rsidRPr="001D7BE0">
        <w:rPr>
          <w:rFonts w:ascii="Arial" w:hAnsi="Arial"/>
          <w:color w:val="000000" w:themeColor="text1"/>
          <w:szCs w:val="26"/>
        </w:rPr>
        <w:t xml:space="preserve"> 3.  Для подготовки и проведения публичных слушаний утвердить оргкомитет, согласно приложения, в составе 5 человек, который будет работать в Администрации Новомоношкинского сельсовета.</w:t>
      </w:r>
    </w:p>
    <w:p w:rsidR="001D7BE0" w:rsidRPr="001D7BE0" w:rsidRDefault="001D7BE0" w:rsidP="001D7BE0">
      <w:pPr>
        <w:ind w:firstLine="709"/>
        <w:jc w:val="both"/>
        <w:rPr>
          <w:rFonts w:ascii="Arial" w:hAnsi="Arial"/>
          <w:color w:val="000000" w:themeColor="text1"/>
          <w:szCs w:val="26"/>
        </w:rPr>
      </w:pPr>
      <w:r>
        <w:rPr>
          <w:rFonts w:ascii="Arial" w:hAnsi="Arial"/>
          <w:color w:val="000000" w:themeColor="text1"/>
          <w:szCs w:val="26"/>
        </w:rPr>
        <w:t xml:space="preserve"> 4.</w:t>
      </w:r>
      <w:r w:rsidR="00F4153B" w:rsidRPr="001D7BE0">
        <w:rPr>
          <w:rFonts w:ascii="Arial" w:hAnsi="Arial"/>
          <w:color w:val="000000" w:themeColor="text1"/>
          <w:szCs w:val="26"/>
        </w:rPr>
        <w:t xml:space="preserve">Обнародовать настоящее решение на </w:t>
      </w:r>
      <w:r w:rsidRPr="001D7BE0">
        <w:rPr>
          <w:rFonts w:ascii="Arial" w:hAnsi="Arial"/>
          <w:color w:val="000000" w:themeColor="text1"/>
          <w:szCs w:val="26"/>
        </w:rPr>
        <w:t>стендах объявлений</w:t>
      </w:r>
      <w:r w:rsidR="00F4153B" w:rsidRPr="001D7BE0">
        <w:rPr>
          <w:rFonts w:ascii="Arial" w:hAnsi="Arial"/>
          <w:color w:val="000000" w:themeColor="text1"/>
          <w:szCs w:val="26"/>
        </w:rPr>
        <w:t>, в поселенческой библиотеке</w:t>
      </w:r>
      <w:r w:rsidRPr="001D7BE0">
        <w:rPr>
          <w:rFonts w:ascii="Arial" w:hAnsi="Arial"/>
          <w:color w:val="000000" w:themeColor="text1"/>
          <w:szCs w:val="26"/>
        </w:rPr>
        <w:t>.</w:t>
      </w:r>
      <w:r w:rsidR="00F4153B" w:rsidRPr="001D7BE0">
        <w:rPr>
          <w:rFonts w:ascii="Arial" w:hAnsi="Arial"/>
          <w:color w:val="000000" w:themeColor="text1"/>
          <w:szCs w:val="26"/>
        </w:rPr>
        <w:tab/>
      </w:r>
    </w:p>
    <w:p w:rsidR="00F4153B" w:rsidRPr="001D7BE0" w:rsidRDefault="00F4153B" w:rsidP="001D7BE0">
      <w:pPr>
        <w:ind w:firstLine="709"/>
        <w:jc w:val="both"/>
        <w:rPr>
          <w:rFonts w:ascii="Arial" w:hAnsi="Arial"/>
          <w:color w:val="000000" w:themeColor="text1"/>
          <w:szCs w:val="26"/>
        </w:rPr>
      </w:pPr>
      <w:r w:rsidRPr="001D7BE0">
        <w:rPr>
          <w:rFonts w:ascii="Arial" w:hAnsi="Arial"/>
          <w:color w:val="000000" w:themeColor="text1"/>
          <w:szCs w:val="26"/>
        </w:rPr>
        <w:t xml:space="preserve"> 5.  Контроль за выполнением настоящего решения оставляю за собой</w:t>
      </w:r>
      <w:r w:rsidR="001D7BE0" w:rsidRPr="001D7BE0">
        <w:rPr>
          <w:rFonts w:ascii="Arial" w:hAnsi="Arial"/>
          <w:color w:val="000000" w:themeColor="text1"/>
          <w:szCs w:val="26"/>
        </w:rPr>
        <w:t>.</w:t>
      </w:r>
    </w:p>
    <w:p w:rsidR="00F4153B" w:rsidRPr="001D7BE0" w:rsidRDefault="00F4153B" w:rsidP="001D7BE0">
      <w:pPr>
        <w:ind w:firstLine="709"/>
        <w:jc w:val="both"/>
        <w:rPr>
          <w:rFonts w:ascii="Arial" w:hAnsi="Arial"/>
          <w:color w:val="000000" w:themeColor="text1"/>
          <w:szCs w:val="26"/>
        </w:rPr>
      </w:pPr>
    </w:p>
    <w:p w:rsidR="00F4153B" w:rsidRPr="001D7BE0" w:rsidRDefault="00F4153B" w:rsidP="00F4153B">
      <w:pPr>
        <w:jc w:val="both"/>
        <w:rPr>
          <w:rFonts w:ascii="Arial" w:hAnsi="Arial"/>
          <w:color w:val="000000" w:themeColor="text1"/>
          <w:szCs w:val="26"/>
        </w:rPr>
      </w:pPr>
    </w:p>
    <w:p w:rsidR="00F4153B" w:rsidRPr="001D7BE0" w:rsidRDefault="00F4153B" w:rsidP="001D7BE0">
      <w:pPr>
        <w:jc w:val="both"/>
        <w:rPr>
          <w:rFonts w:ascii="Arial" w:hAnsi="Arial"/>
          <w:color w:val="000000" w:themeColor="text1"/>
          <w:szCs w:val="26"/>
        </w:rPr>
      </w:pPr>
      <w:r w:rsidRPr="001D7BE0">
        <w:rPr>
          <w:rFonts w:ascii="Arial" w:hAnsi="Arial"/>
          <w:color w:val="000000" w:themeColor="text1"/>
          <w:szCs w:val="26"/>
        </w:rPr>
        <w:t xml:space="preserve">Глава сельсовета                                                                            </w:t>
      </w:r>
      <w:r w:rsidR="001D7BE0">
        <w:rPr>
          <w:rFonts w:ascii="Arial" w:hAnsi="Arial"/>
          <w:color w:val="000000" w:themeColor="text1"/>
          <w:szCs w:val="26"/>
        </w:rPr>
        <w:t xml:space="preserve">      </w:t>
      </w:r>
      <w:r w:rsidRPr="001D7BE0">
        <w:rPr>
          <w:rFonts w:ascii="Arial" w:hAnsi="Arial"/>
          <w:color w:val="000000" w:themeColor="text1"/>
          <w:szCs w:val="26"/>
        </w:rPr>
        <w:t xml:space="preserve"> </w:t>
      </w:r>
      <w:r w:rsidR="001D7BE0">
        <w:rPr>
          <w:rFonts w:ascii="Arial" w:hAnsi="Arial"/>
          <w:color w:val="000000" w:themeColor="text1"/>
          <w:szCs w:val="26"/>
        </w:rPr>
        <w:t>Л.П. Кожевникова</w:t>
      </w:r>
    </w:p>
    <w:p w:rsidR="00F4153B" w:rsidRPr="001D7BE0" w:rsidRDefault="00F4153B" w:rsidP="00F4153B">
      <w:pPr>
        <w:jc w:val="right"/>
        <w:rPr>
          <w:rFonts w:ascii="Arial" w:hAnsi="Arial"/>
          <w:color w:val="000000" w:themeColor="text1"/>
          <w:szCs w:val="26"/>
        </w:rPr>
      </w:pPr>
      <w:r w:rsidRPr="001D7BE0">
        <w:rPr>
          <w:rFonts w:ascii="Arial" w:hAnsi="Arial"/>
          <w:color w:val="000000" w:themeColor="text1"/>
          <w:szCs w:val="26"/>
        </w:rPr>
        <w:lastRenderedPageBreak/>
        <w:t>Приложение</w:t>
      </w:r>
    </w:p>
    <w:p w:rsidR="00F4153B" w:rsidRPr="001D7BE0" w:rsidRDefault="00F4153B" w:rsidP="00F4153B">
      <w:pPr>
        <w:jc w:val="right"/>
        <w:rPr>
          <w:rFonts w:ascii="Arial" w:hAnsi="Arial"/>
          <w:color w:val="000000" w:themeColor="text1"/>
          <w:szCs w:val="26"/>
        </w:rPr>
      </w:pPr>
      <w:r w:rsidRPr="001D7BE0">
        <w:rPr>
          <w:rFonts w:ascii="Arial" w:hAnsi="Arial"/>
          <w:color w:val="000000" w:themeColor="text1"/>
          <w:szCs w:val="26"/>
        </w:rPr>
        <w:t>к решению Совета депутатов</w:t>
      </w:r>
    </w:p>
    <w:p w:rsidR="00F4153B" w:rsidRPr="001D7BE0" w:rsidRDefault="00F4153B" w:rsidP="00F4153B">
      <w:pPr>
        <w:jc w:val="right"/>
        <w:rPr>
          <w:rFonts w:ascii="Arial" w:hAnsi="Arial"/>
          <w:color w:val="000000" w:themeColor="text1"/>
          <w:szCs w:val="26"/>
        </w:rPr>
      </w:pPr>
      <w:r w:rsidRPr="001D7BE0">
        <w:rPr>
          <w:rFonts w:ascii="Arial" w:hAnsi="Arial"/>
          <w:color w:val="000000" w:themeColor="text1"/>
          <w:szCs w:val="26"/>
        </w:rPr>
        <w:t>Новомоношкинского сельсовета</w:t>
      </w:r>
    </w:p>
    <w:p w:rsidR="00F4153B" w:rsidRPr="001D7BE0" w:rsidRDefault="001D7BE0" w:rsidP="00F4153B">
      <w:pPr>
        <w:jc w:val="right"/>
        <w:rPr>
          <w:rFonts w:ascii="Arial" w:hAnsi="Arial"/>
          <w:color w:val="000000" w:themeColor="text1"/>
          <w:szCs w:val="26"/>
        </w:rPr>
      </w:pPr>
      <w:r>
        <w:rPr>
          <w:rFonts w:ascii="Arial" w:hAnsi="Arial"/>
          <w:color w:val="000000" w:themeColor="text1"/>
          <w:szCs w:val="26"/>
        </w:rPr>
        <w:t>от 23.10.2019</w:t>
      </w:r>
      <w:r w:rsidR="00F4153B" w:rsidRPr="001D7BE0">
        <w:rPr>
          <w:rFonts w:ascii="Arial" w:hAnsi="Arial"/>
          <w:color w:val="000000" w:themeColor="text1"/>
          <w:szCs w:val="26"/>
        </w:rPr>
        <w:t xml:space="preserve"> г. № </w:t>
      </w:r>
      <w:r>
        <w:rPr>
          <w:rFonts w:ascii="Arial" w:hAnsi="Arial"/>
          <w:color w:val="000000" w:themeColor="text1"/>
          <w:szCs w:val="26"/>
        </w:rPr>
        <w:t>30</w:t>
      </w:r>
    </w:p>
    <w:p w:rsidR="00F4153B" w:rsidRPr="001D7BE0" w:rsidRDefault="00F4153B" w:rsidP="00F4153B">
      <w:pPr>
        <w:jc w:val="right"/>
        <w:rPr>
          <w:rFonts w:ascii="Arial" w:hAnsi="Arial"/>
          <w:color w:val="000000" w:themeColor="text1"/>
          <w:szCs w:val="26"/>
        </w:rPr>
      </w:pPr>
    </w:p>
    <w:p w:rsidR="00F4153B" w:rsidRPr="001D7BE0" w:rsidRDefault="00F4153B" w:rsidP="001D7BE0">
      <w:pPr>
        <w:jc w:val="center"/>
        <w:rPr>
          <w:rFonts w:ascii="Arial" w:hAnsi="Arial"/>
          <w:color w:val="000000" w:themeColor="text1"/>
          <w:szCs w:val="26"/>
        </w:rPr>
      </w:pPr>
      <w:r w:rsidRPr="001D7BE0">
        <w:rPr>
          <w:rFonts w:ascii="Arial" w:hAnsi="Arial"/>
          <w:color w:val="000000" w:themeColor="text1"/>
          <w:szCs w:val="26"/>
        </w:rPr>
        <w:t>Состав оргкомитета</w:t>
      </w:r>
    </w:p>
    <w:p w:rsidR="00F4153B" w:rsidRPr="001D7BE0" w:rsidRDefault="00F4153B" w:rsidP="001D7BE0">
      <w:pPr>
        <w:jc w:val="center"/>
        <w:rPr>
          <w:rFonts w:ascii="Arial" w:hAnsi="Arial"/>
          <w:color w:val="000000" w:themeColor="text1"/>
          <w:szCs w:val="26"/>
        </w:rPr>
      </w:pPr>
      <w:r w:rsidRPr="001D7BE0">
        <w:rPr>
          <w:rFonts w:ascii="Arial" w:hAnsi="Arial"/>
          <w:color w:val="000000" w:themeColor="text1"/>
          <w:szCs w:val="26"/>
        </w:rPr>
        <w:t xml:space="preserve">Публичные слушания по проекту бюджета муниципального </w:t>
      </w:r>
      <w:r w:rsidR="001D7BE0" w:rsidRPr="001D7BE0">
        <w:rPr>
          <w:rFonts w:ascii="Arial" w:hAnsi="Arial"/>
          <w:color w:val="000000" w:themeColor="text1"/>
          <w:szCs w:val="26"/>
        </w:rPr>
        <w:t>образования Новомоношкинский</w:t>
      </w:r>
      <w:r w:rsidRPr="001D7BE0">
        <w:rPr>
          <w:rFonts w:ascii="Arial" w:hAnsi="Arial"/>
          <w:color w:val="000000" w:themeColor="text1"/>
          <w:szCs w:val="26"/>
        </w:rPr>
        <w:t xml:space="preserve"> сельсовет Заринског</w:t>
      </w:r>
      <w:r w:rsidR="001D7BE0">
        <w:rPr>
          <w:rFonts w:ascii="Arial" w:hAnsi="Arial"/>
          <w:color w:val="000000" w:themeColor="text1"/>
          <w:szCs w:val="26"/>
        </w:rPr>
        <w:t>о района Алтайского края на 2020</w:t>
      </w:r>
      <w:r w:rsidRPr="001D7BE0">
        <w:rPr>
          <w:rFonts w:ascii="Arial" w:hAnsi="Arial"/>
          <w:color w:val="000000" w:themeColor="text1"/>
          <w:szCs w:val="26"/>
        </w:rPr>
        <w:t xml:space="preserve"> год.</w:t>
      </w:r>
    </w:p>
    <w:p w:rsidR="00F4153B" w:rsidRPr="001D7BE0" w:rsidRDefault="00F4153B" w:rsidP="001D7BE0">
      <w:pPr>
        <w:jc w:val="center"/>
        <w:rPr>
          <w:rFonts w:ascii="Arial" w:hAnsi="Arial"/>
          <w:color w:val="000000" w:themeColor="text1"/>
          <w:szCs w:val="26"/>
        </w:rPr>
      </w:pPr>
    </w:p>
    <w:p w:rsidR="00F4153B" w:rsidRPr="001D7BE0" w:rsidRDefault="00F4153B" w:rsidP="001D7BE0">
      <w:pPr>
        <w:jc w:val="both"/>
        <w:rPr>
          <w:rFonts w:ascii="Arial" w:hAnsi="Arial"/>
          <w:color w:val="000000" w:themeColor="text1"/>
          <w:szCs w:val="26"/>
        </w:rPr>
      </w:pPr>
    </w:p>
    <w:p w:rsidR="00F4153B" w:rsidRPr="001D7BE0" w:rsidRDefault="00F4153B" w:rsidP="001D7BE0">
      <w:pPr>
        <w:jc w:val="both"/>
        <w:rPr>
          <w:rFonts w:ascii="Arial" w:hAnsi="Arial"/>
          <w:color w:val="000000" w:themeColor="text1"/>
          <w:szCs w:val="26"/>
        </w:rPr>
      </w:pPr>
      <w:r w:rsidRPr="001D7BE0">
        <w:rPr>
          <w:rFonts w:ascii="Arial" w:hAnsi="Arial"/>
          <w:color w:val="000000" w:themeColor="text1"/>
          <w:szCs w:val="26"/>
        </w:rPr>
        <w:t>1.Кожевникова Любовь Петровна</w:t>
      </w:r>
      <w:r w:rsidR="001D7BE0">
        <w:rPr>
          <w:rFonts w:ascii="Arial" w:hAnsi="Arial"/>
          <w:color w:val="000000" w:themeColor="text1"/>
          <w:szCs w:val="26"/>
        </w:rPr>
        <w:t xml:space="preserve"> </w:t>
      </w:r>
      <w:r w:rsidRPr="001D7BE0">
        <w:rPr>
          <w:rFonts w:ascii="Arial" w:hAnsi="Arial"/>
          <w:color w:val="000000" w:themeColor="text1"/>
          <w:szCs w:val="26"/>
        </w:rPr>
        <w:t>- глава сельсовета</w:t>
      </w:r>
      <w:r w:rsidR="001D7BE0">
        <w:rPr>
          <w:rFonts w:ascii="Arial" w:hAnsi="Arial"/>
          <w:color w:val="000000" w:themeColor="text1"/>
          <w:szCs w:val="26"/>
        </w:rPr>
        <w:t>.</w:t>
      </w:r>
    </w:p>
    <w:p w:rsidR="00F4153B" w:rsidRPr="001D7BE0" w:rsidRDefault="00F4153B" w:rsidP="001D7BE0">
      <w:pPr>
        <w:jc w:val="both"/>
        <w:rPr>
          <w:rFonts w:ascii="Arial" w:hAnsi="Arial"/>
          <w:color w:val="000000" w:themeColor="text1"/>
          <w:szCs w:val="26"/>
        </w:rPr>
      </w:pPr>
      <w:r w:rsidRPr="001D7BE0">
        <w:rPr>
          <w:rFonts w:ascii="Arial" w:hAnsi="Arial"/>
          <w:color w:val="000000" w:themeColor="text1"/>
          <w:szCs w:val="26"/>
        </w:rPr>
        <w:t xml:space="preserve">2. </w:t>
      </w:r>
      <w:proofErr w:type="spellStart"/>
      <w:r w:rsidRPr="001D7BE0">
        <w:rPr>
          <w:rFonts w:ascii="Arial" w:hAnsi="Arial"/>
          <w:color w:val="000000" w:themeColor="text1"/>
          <w:szCs w:val="26"/>
        </w:rPr>
        <w:t>Семенюк</w:t>
      </w:r>
      <w:proofErr w:type="spellEnd"/>
      <w:r w:rsidRPr="001D7BE0">
        <w:rPr>
          <w:rFonts w:ascii="Arial" w:hAnsi="Arial"/>
          <w:color w:val="000000" w:themeColor="text1"/>
          <w:szCs w:val="26"/>
        </w:rPr>
        <w:t xml:space="preserve"> Елена Яковлевна</w:t>
      </w:r>
      <w:r w:rsidR="001D7BE0">
        <w:rPr>
          <w:rFonts w:ascii="Arial" w:hAnsi="Arial"/>
          <w:color w:val="000000" w:themeColor="text1"/>
          <w:szCs w:val="26"/>
        </w:rPr>
        <w:t xml:space="preserve"> </w:t>
      </w:r>
      <w:r w:rsidRPr="001D7BE0">
        <w:rPr>
          <w:rFonts w:ascii="Arial" w:hAnsi="Arial"/>
          <w:color w:val="000000" w:themeColor="text1"/>
          <w:szCs w:val="26"/>
        </w:rPr>
        <w:t>- з</w:t>
      </w:r>
      <w:r w:rsidR="001D7BE0">
        <w:rPr>
          <w:rFonts w:ascii="Arial" w:hAnsi="Arial"/>
          <w:color w:val="000000" w:themeColor="text1"/>
          <w:szCs w:val="26"/>
        </w:rPr>
        <w:t xml:space="preserve">аместитель председателя Совета </w:t>
      </w:r>
      <w:r w:rsidRPr="001D7BE0">
        <w:rPr>
          <w:rFonts w:ascii="Arial" w:hAnsi="Arial"/>
          <w:color w:val="000000" w:themeColor="text1"/>
          <w:szCs w:val="26"/>
        </w:rPr>
        <w:t>депутатов Новомоношкинского сельсовета</w:t>
      </w:r>
      <w:r w:rsidR="001D7BE0">
        <w:rPr>
          <w:rFonts w:ascii="Arial" w:hAnsi="Arial"/>
          <w:color w:val="000000" w:themeColor="text1"/>
          <w:szCs w:val="26"/>
        </w:rPr>
        <w:t>.</w:t>
      </w:r>
    </w:p>
    <w:p w:rsidR="00F4153B" w:rsidRPr="001D7BE0" w:rsidRDefault="00F4153B" w:rsidP="001D7BE0">
      <w:pPr>
        <w:jc w:val="both"/>
        <w:rPr>
          <w:rFonts w:ascii="Arial" w:hAnsi="Arial"/>
          <w:color w:val="000000" w:themeColor="text1"/>
          <w:szCs w:val="26"/>
        </w:rPr>
      </w:pPr>
      <w:r w:rsidRPr="001D7BE0">
        <w:rPr>
          <w:rFonts w:ascii="Arial" w:hAnsi="Arial"/>
          <w:color w:val="000000" w:themeColor="text1"/>
          <w:szCs w:val="26"/>
        </w:rPr>
        <w:t>3. Бектемирова Татьяна Николаевна</w:t>
      </w:r>
      <w:r w:rsidR="001D7BE0">
        <w:rPr>
          <w:rFonts w:ascii="Arial" w:hAnsi="Arial"/>
          <w:color w:val="000000" w:themeColor="text1"/>
          <w:szCs w:val="26"/>
        </w:rPr>
        <w:t xml:space="preserve"> </w:t>
      </w:r>
      <w:r w:rsidRPr="001D7BE0">
        <w:rPr>
          <w:rFonts w:ascii="Arial" w:hAnsi="Arial"/>
          <w:color w:val="000000" w:themeColor="text1"/>
          <w:szCs w:val="26"/>
        </w:rPr>
        <w:t>-</w:t>
      </w:r>
      <w:r w:rsidR="001D7BE0">
        <w:rPr>
          <w:rFonts w:ascii="Arial" w:hAnsi="Arial"/>
          <w:color w:val="000000" w:themeColor="text1"/>
          <w:szCs w:val="26"/>
        </w:rPr>
        <w:t xml:space="preserve"> </w:t>
      </w:r>
      <w:r w:rsidRPr="001D7BE0">
        <w:rPr>
          <w:rFonts w:ascii="Arial" w:hAnsi="Arial"/>
          <w:color w:val="000000" w:themeColor="text1"/>
          <w:szCs w:val="26"/>
        </w:rPr>
        <w:t>депутат от округа № 7</w:t>
      </w:r>
      <w:r w:rsidR="001D7BE0">
        <w:rPr>
          <w:rFonts w:ascii="Arial" w:hAnsi="Arial"/>
          <w:color w:val="000000" w:themeColor="text1"/>
          <w:szCs w:val="26"/>
        </w:rPr>
        <w:t xml:space="preserve">. </w:t>
      </w:r>
      <w:r w:rsidRPr="001D7BE0">
        <w:rPr>
          <w:rFonts w:ascii="Arial" w:hAnsi="Arial"/>
          <w:color w:val="000000" w:themeColor="text1"/>
          <w:szCs w:val="26"/>
        </w:rPr>
        <w:t xml:space="preserve">   </w:t>
      </w:r>
    </w:p>
    <w:p w:rsidR="00F4153B" w:rsidRPr="001D7BE0" w:rsidRDefault="00F4153B" w:rsidP="001D7BE0">
      <w:pPr>
        <w:jc w:val="both"/>
        <w:rPr>
          <w:rFonts w:ascii="Arial" w:hAnsi="Arial"/>
          <w:color w:val="000000" w:themeColor="text1"/>
          <w:szCs w:val="26"/>
        </w:rPr>
      </w:pPr>
      <w:r w:rsidRPr="001D7BE0">
        <w:rPr>
          <w:rFonts w:ascii="Arial" w:hAnsi="Arial"/>
          <w:color w:val="000000" w:themeColor="text1"/>
          <w:szCs w:val="26"/>
        </w:rPr>
        <w:t xml:space="preserve">4.  </w:t>
      </w:r>
      <w:r w:rsidR="001D7BE0">
        <w:rPr>
          <w:rFonts w:ascii="Arial" w:hAnsi="Arial"/>
          <w:color w:val="000000" w:themeColor="text1"/>
          <w:szCs w:val="26"/>
        </w:rPr>
        <w:t xml:space="preserve">Полянская Олеся Анатольевна - </w:t>
      </w:r>
      <w:r w:rsidRPr="001D7BE0">
        <w:rPr>
          <w:rFonts w:ascii="Arial" w:hAnsi="Arial"/>
          <w:color w:val="000000" w:themeColor="text1"/>
          <w:szCs w:val="26"/>
        </w:rPr>
        <w:t>секретарь Администрации сельсовета</w:t>
      </w:r>
      <w:r w:rsidR="001D7BE0">
        <w:rPr>
          <w:rFonts w:ascii="Arial" w:hAnsi="Arial"/>
          <w:color w:val="000000" w:themeColor="text1"/>
          <w:szCs w:val="26"/>
        </w:rPr>
        <w:t>.</w:t>
      </w:r>
    </w:p>
    <w:p w:rsidR="00F4153B" w:rsidRPr="001D7BE0" w:rsidRDefault="00F4153B" w:rsidP="001D7BE0">
      <w:pPr>
        <w:jc w:val="both"/>
        <w:rPr>
          <w:rFonts w:ascii="Arial" w:hAnsi="Arial"/>
          <w:color w:val="000000" w:themeColor="text1"/>
          <w:szCs w:val="26"/>
        </w:rPr>
      </w:pPr>
      <w:r w:rsidRPr="001D7BE0">
        <w:rPr>
          <w:rFonts w:ascii="Arial" w:hAnsi="Arial"/>
          <w:color w:val="000000" w:themeColor="text1"/>
          <w:szCs w:val="26"/>
        </w:rPr>
        <w:t>5.  Гришина Лариса Васильевна</w:t>
      </w:r>
      <w:r w:rsidR="001D7BE0">
        <w:rPr>
          <w:rFonts w:ascii="Arial" w:hAnsi="Arial"/>
          <w:color w:val="000000" w:themeColor="text1"/>
          <w:szCs w:val="26"/>
        </w:rPr>
        <w:t xml:space="preserve"> </w:t>
      </w:r>
      <w:r w:rsidRPr="001D7BE0">
        <w:rPr>
          <w:rFonts w:ascii="Arial" w:hAnsi="Arial"/>
          <w:color w:val="000000" w:themeColor="text1"/>
          <w:szCs w:val="26"/>
        </w:rPr>
        <w:t>- заведующая ПДК</w:t>
      </w:r>
      <w:r w:rsidR="001D7BE0">
        <w:rPr>
          <w:rFonts w:ascii="Arial" w:hAnsi="Arial"/>
          <w:color w:val="000000" w:themeColor="text1"/>
          <w:szCs w:val="26"/>
        </w:rPr>
        <w:t>.</w:t>
      </w:r>
    </w:p>
    <w:p w:rsidR="00F4153B" w:rsidRPr="001D7BE0" w:rsidRDefault="00F4153B" w:rsidP="001D7BE0">
      <w:pPr>
        <w:jc w:val="both"/>
        <w:rPr>
          <w:rFonts w:ascii="Arial" w:hAnsi="Arial"/>
          <w:color w:val="000000" w:themeColor="text1"/>
          <w:szCs w:val="26"/>
        </w:rPr>
      </w:pPr>
      <w:r w:rsidRPr="001D7BE0">
        <w:rPr>
          <w:rFonts w:ascii="Arial" w:hAnsi="Arial"/>
          <w:color w:val="000000" w:themeColor="text1"/>
          <w:szCs w:val="26"/>
        </w:rPr>
        <w:t>6. Ткач Валентина Владимировна</w:t>
      </w:r>
      <w:r w:rsidR="001D7BE0">
        <w:rPr>
          <w:rFonts w:ascii="Arial" w:hAnsi="Arial"/>
          <w:color w:val="000000" w:themeColor="text1"/>
          <w:szCs w:val="26"/>
        </w:rPr>
        <w:t xml:space="preserve"> </w:t>
      </w:r>
      <w:r w:rsidRPr="001D7BE0">
        <w:rPr>
          <w:rFonts w:ascii="Arial" w:hAnsi="Arial"/>
          <w:color w:val="000000" w:themeColor="text1"/>
          <w:szCs w:val="26"/>
        </w:rPr>
        <w:t>-  председатель Совета ветеранов.</w:t>
      </w:r>
    </w:p>
    <w:p w:rsidR="00F4153B" w:rsidRPr="001D7BE0" w:rsidRDefault="00F4153B" w:rsidP="00F4153B">
      <w:pPr>
        <w:rPr>
          <w:rFonts w:ascii="Arial" w:hAnsi="Arial"/>
          <w:color w:val="000000" w:themeColor="text1"/>
          <w:szCs w:val="26"/>
        </w:rPr>
      </w:pPr>
    </w:p>
    <w:p w:rsidR="00F4153B" w:rsidRPr="001D7BE0" w:rsidRDefault="00F4153B" w:rsidP="00F4153B">
      <w:pPr>
        <w:rPr>
          <w:rFonts w:ascii="Arial" w:hAnsi="Arial"/>
          <w:color w:val="000000" w:themeColor="text1"/>
          <w:szCs w:val="26"/>
        </w:rPr>
      </w:pPr>
    </w:p>
    <w:p w:rsidR="00F4153B" w:rsidRPr="001D7BE0" w:rsidRDefault="00F4153B" w:rsidP="00F4153B">
      <w:pPr>
        <w:jc w:val="both"/>
        <w:rPr>
          <w:rFonts w:ascii="Arial" w:hAnsi="Arial"/>
          <w:color w:val="000000" w:themeColor="text1"/>
          <w:szCs w:val="26"/>
        </w:rPr>
      </w:pPr>
    </w:p>
    <w:p w:rsidR="00C61AC4" w:rsidRPr="001D7BE0" w:rsidRDefault="00C61AC4">
      <w:pPr>
        <w:rPr>
          <w:rFonts w:ascii="Arial" w:hAnsi="Arial"/>
          <w:color w:val="000000" w:themeColor="text1"/>
        </w:rPr>
      </w:pPr>
      <w:bookmarkStart w:id="0" w:name="_GoBack"/>
      <w:bookmarkEnd w:id="0"/>
    </w:p>
    <w:sectPr w:rsidR="00C61AC4" w:rsidRPr="001D7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89"/>
    <w:rsid w:val="001D7BE0"/>
    <w:rsid w:val="00986489"/>
    <w:rsid w:val="00C61AC4"/>
    <w:rsid w:val="00F4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7E9DD"/>
  <w15:chartTrackingRefBased/>
  <w15:docId w15:val="{781A4E1E-AC55-4A76-8789-F5D33B29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2019-11-06T03:00:00Z</dcterms:created>
  <dcterms:modified xsi:type="dcterms:W3CDTF">2019-11-06T03:36:00Z</dcterms:modified>
</cp:coreProperties>
</file>