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АНАЛИЗ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Администрации Заринского района Алтайского края с обращениями граждан, поступившими </w:t>
      </w:r>
      <w:r w:rsidR="004F32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515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71E1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B51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74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5B0">
        <w:rPr>
          <w:rFonts w:ascii="Times New Roman" w:hAnsi="Times New Roman" w:cs="Times New Roman"/>
          <w:b/>
          <w:sz w:val="28"/>
          <w:szCs w:val="28"/>
        </w:rPr>
        <w:t xml:space="preserve">квартале </w:t>
      </w:r>
      <w:r w:rsidR="00EB2FFC">
        <w:rPr>
          <w:rFonts w:ascii="Times New Roman" w:hAnsi="Times New Roman" w:cs="Times New Roman"/>
          <w:b/>
          <w:sz w:val="28"/>
          <w:szCs w:val="28"/>
        </w:rPr>
        <w:t>20</w:t>
      </w:r>
      <w:r w:rsidR="00E64C46">
        <w:rPr>
          <w:rFonts w:ascii="Times New Roman" w:hAnsi="Times New Roman" w:cs="Times New Roman"/>
          <w:b/>
          <w:sz w:val="28"/>
          <w:szCs w:val="28"/>
        </w:rPr>
        <w:t>20</w:t>
      </w:r>
      <w:r w:rsidR="00EB2FF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515B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7B1F" w:rsidRDefault="00A47B1F" w:rsidP="0035765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10AE8" w:rsidRDefault="00A47B1F" w:rsidP="004748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0805">
        <w:rPr>
          <w:rFonts w:ascii="Times New Roman" w:hAnsi="Times New Roman" w:cs="Times New Roman"/>
          <w:sz w:val="28"/>
          <w:szCs w:val="28"/>
        </w:rPr>
        <w:t xml:space="preserve">В </w:t>
      </w:r>
      <w:r w:rsidR="00000805" w:rsidRPr="000008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51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00805" w:rsidRPr="00000805">
        <w:rPr>
          <w:rFonts w:ascii="Times New Roman" w:hAnsi="Times New Roman" w:cs="Times New Roman"/>
          <w:sz w:val="28"/>
          <w:szCs w:val="28"/>
        </w:rPr>
        <w:t xml:space="preserve"> </w:t>
      </w:r>
      <w:r w:rsidR="00D515B0" w:rsidRPr="00000805">
        <w:rPr>
          <w:rFonts w:ascii="Times New Roman" w:hAnsi="Times New Roman" w:cs="Times New Roman"/>
          <w:sz w:val="28"/>
          <w:szCs w:val="28"/>
        </w:rPr>
        <w:t>квартале</w:t>
      </w:r>
      <w:r w:rsidR="00D515B0" w:rsidRPr="00D515B0">
        <w:rPr>
          <w:rFonts w:ascii="Times New Roman" w:hAnsi="Times New Roman" w:cs="Times New Roman"/>
          <w:sz w:val="28"/>
          <w:szCs w:val="28"/>
        </w:rPr>
        <w:t xml:space="preserve"> 20</w:t>
      </w:r>
      <w:r w:rsidR="00E64C46">
        <w:rPr>
          <w:rFonts w:ascii="Times New Roman" w:hAnsi="Times New Roman" w:cs="Times New Roman"/>
          <w:sz w:val="28"/>
          <w:szCs w:val="28"/>
        </w:rPr>
        <w:t>20</w:t>
      </w:r>
      <w:r w:rsidR="00D515B0" w:rsidRPr="00D515B0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C26E0B">
        <w:rPr>
          <w:rFonts w:ascii="Times New Roman" w:hAnsi="Times New Roman" w:cs="Times New Roman"/>
          <w:sz w:val="28"/>
          <w:szCs w:val="28"/>
        </w:rPr>
        <w:t xml:space="preserve">Заринского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поступило </w:t>
      </w:r>
      <w:r w:rsidR="00BB519C" w:rsidRPr="00BB519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6176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51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19C">
        <w:rPr>
          <w:rFonts w:ascii="Times New Roman" w:hAnsi="Times New Roman" w:cs="Times New Roman"/>
          <w:sz w:val="28"/>
          <w:szCs w:val="28"/>
        </w:rPr>
        <w:t>коллективных обращений не поступало.</w:t>
      </w:r>
      <w:r w:rsidR="00AC2D16">
        <w:rPr>
          <w:rFonts w:ascii="Times New Roman" w:hAnsi="Times New Roman" w:cs="Times New Roman"/>
          <w:sz w:val="28"/>
          <w:szCs w:val="28"/>
        </w:rPr>
        <w:t xml:space="preserve"> За аналогичный период 201</w:t>
      </w:r>
      <w:r w:rsidR="00E64C46">
        <w:rPr>
          <w:rFonts w:ascii="Times New Roman" w:hAnsi="Times New Roman" w:cs="Times New Roman"/>
          <w:sz w:val="28"/>
          <w:szCs w:val="28"/>
        </w:rPr>
        <w:t>9</w:t>
      </w:r>
      <w:r w:rsidR="00AC2D16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BB519C">
        <w:rPr>
          <w:rFonts w:ascii="Times New Roman" w:hAnsi="Times New Roman" w:cs="Times New Roman"/>
          <w:sz w:val="28"/>
          <w:szCs w:val="28"/>
        </w:rPr>
        <w:t xml:space="preserve">14 </w:t>
      </w:r>
      <w:r w:rsidR="00AC2D16">
        <w:rPr>
          <w:rFonts w:ascii="Times New Roman" w:hAnsi="Times New Roman" w:cs="Times New Roman"/>
          <w:sz w:val="28"/>
          <w:szCs w:val="28"/>
        </w:rPr>
        <w:t>обращени</w:t>
      </w:r>
      <w:r w:rsidR="00E64C46">
        <w:rPr>
          <w:rFonts w:ascii="Times New Roman" w:hAnsi="Times New Roman" w:cs="Times New Roman"/>
          <w:sz w:val="28"/>
          <w:szCs w:val="28"/>
        </w:rPr>
        <w:t>й</w:t>
      </w:r>
      <w:r w:rsidR="00AC2D16">
        <w:rPr>
          <w:rFonts w:ascii="Times New Roman" w:hAnsi="Times New Roman" w:cs="Times New Roman"/>
          <w:sz w:val="28"/>
          <w:szCs w:val="28"/>
        </w:rPr>
        <w:t>.</w:t>
      </w:r>
    </w:p>
    <w:p w:rsidR="00497539" w:rsidRDefault="00497539" w:rsidP="0047488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47B1F" w:rsidRDefault="00A47B1F" w:rsidP="0035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2000" cy="24193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7539" w:rsidRDefault="00497539" w:rsidP="0035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539" w:rsidRDefault="00497539" w:rsidP="0035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B1F" w:rsidRDefault="00A47B1F" w:rsidP="0035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поступивших в </w:t>
      </w:r>
      <w:r w:rsidR="00BB519C" w:rsidRPr="00BB51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B6920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E64C46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B69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Заринского района обращений (</w:t>
      </w:r>
      <w:r w:rsidR="00BB519C">
        <w:rPr>
          <w:rFonts w:ascii="Times New Roman" w:hAnsi="Times New Roman" w:cs="Times New Roman"/>
          <w:sz w:val="28"/>
          <w:szCs w:val="28"/>
        </w:rPr>
        <w:t>2</w:t>
      </w:r>
      <w:r w:rsidR="00E02C2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1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FB0">
        <w:rPr>
          <w:rFonts w:ascii="Times New Roman" w:hAnsi="Times New Roman" w:cs="Times New Roman"/>
          <w:sz w:val="28"/>
          <w:szCs w:val="28"/>
        </w:rPr>
        <w:t>(</w:t>
      </w:r>
      <w:r w:rsidR="008F0501">
        <w:rPr>
          <w:rFonts w:ascii="Times New Roman" w:hAnsi="Times New Roman" w:cs="Times New Roman"/>
          <w:sz w:val="28"/>
          <w:szCs w:val="28"/>
        </w:rPr>
        <w:t>3,8</w:t>
      </w:r>
      <w:r>
        <w:rPr>
          <w:rFonts w:ascii="Times New Roman" w:hAnsi="Times New Roman" w:cs="Times New Roman"/>
          <w:sz w:val="28"/>
          <w:szCs w:val="28"/>
        </w:rPr>
        <w:t xml:space="preserve"> %) обращений поступило в письменном виде и по электронной почте;</w:t>
      </w:r>
    </w:p>
    <w:p w:rsidR="00076FD4" w:rsidRPr="00741103" w:rsidRDefault="00076FD4" w:rsidP="0007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103">
        <w:rPr>
          <w:rFonts w:ascii="Times New Roman" w:hAnsi="Times New Roman" w:cs="Times New Roman"/>
          <w:sz w:val="28"/>
          <w:szCs w:val="28"/>
        </w:rPr>
        <w:t xml:space="preserve">- </w:t>
      </w:r>
      <w:r w:rsidR="00BB51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0501">
        <w:rPr>
          <w:rFonts w:ascii="Times New Roman" w:hAnsi="Times New Roman" w:cs="Times New Roman"/>
          <w:sz w:val="28"/>
          <w:szCs w:val="28"/>
        </w:rPr>
        <w:t>3,8</w:t>
      </w:r>
      <w:r w:rsidRPr="00741103">
        <w:rPr>
          <w:rFonts w:ascii="Times New Roman" w:hAnsi="Times New Roman" w:cs="Times New Roman"/>
          <w:sz w:val="28"/>
          <w:szCs w:val="28"/>
        </w:rPr>
        <w:t xml:space="preserve"> %) обращения из интернет-приемной Администрации района;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5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3A98" w:rsidRPr="00963A98">
        <w:rPr>
          <w:rFonts w:ascii="Times New Roman" w:hAnsi="Times New Roman" w:cs="Times New Roman"/>
          <w:sz w:val="28"/>
          <w:szCs w:val="28"/>
        </w:rPr>
        <w:t>8</w:t>
      </w:r>
      <w:r w:rsidR="00963A98">
        <w:rPr>
          <w:rFonts w:ascii="Times New Roman" w:hAnsi="Times New Roman" w:cs="Times New Roman"/>
          <w:sz w:val="28"/>
          <w:szCs w:val="28"/>
        </w:rPr>
        <w:t>,</w:t>
      </w:r>
      <w:r w:rsidR="00963A98" w:rsidRPr="00963A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поступило из органов исполнительной и представительной власти Алтайского края в виде электронного документа;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50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3A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%) обращения из Управления Президента России по работе с обращениями граждан и организаций в виде электронного документа;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5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963A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%) обращения из интернет-приемной Губернатора и Правительства Алтайского края;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0501">
        <w:rPr>
          <w:rFonts w:ascii="Times New Roman" w:hAnsi="Times New Roman" w:cs="Times New Roman"/>
          <w:sz w:val="28"/>
          <w:szCs w:val="28"/>
        </w:rPr>
        <w:t>2</w:t>
      </w:r>
      <w:r w:rsidRPr="005B1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63A98">
        <w:rPr>
          <w:rFonts w:ascii="Times New Roman" w:hAnsi="Times New Roman" w:cs="Times New Roman"/>
          <w:sz w:val="28"/>
          <w:szCs w:val="28"/>
        </w:rPr>
        <w:t>19,4</w:t>
      </w:r>
      <w:r>
        <w:rPr>
          <w:rFonts w:ascii="Times New Roman" w:hAnsi="Times New Roman" w:cs="Times New Roman"/>
          <w:sz w:val="28"/>
          <w:szCs w:val="28"/>
        </w:rPr>
        <w:t xml:space="preserve"> %) обращения с л</w:t>
      </w:r>
      <w:r>
        <w:rPr>
          <w:rFonts w:ascii="Times New Roman" w:eastAsia="Times New Roman" w:hAnsi="Times New Roman" w:cs="Times New Roman"/>
          <w:sz w:val="28"/>
          <w:szCs w:val="28"/>
        </w:rPr>
        <w:t>ичного приема граждан.</w:t>
      </w:r>
    </w:p>
    <w:p w:rsidR="00076FD4" w:rsidRDefault="00076FD4" w:rsidP="00076FD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FD4" w:rsidRDefault="00076FD4" w:rsidP="00076FD4">
      <w:pPr>
        <w:spacing w:after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9E08435" wp14:editId="053CAA6B">
            <wp:extent cx="5771515" cy="34575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7B1F" w:rsidRDefault="00A47B1F" w:rsidP="00357654">
      <w:pPr>
        <w:spacing w:after="3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обращения в Администрацию района были поставлены на контроль и направлены соответствующим должностным лицам по компетенции для рассмотрения и подготовки ответов заявителям.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6171"/>
        <w:gridCol w:w="1804"/>
        <w:gridCol w:w="1771"/>
      </w:tblGrid>
      <w:tr w:rsidR="00A47B1F" w:rsidTr="00A47B1F">
        <w:trPr>
          <w:trHeight w:val="390"/>
        </w:trPr>
        <w:tc>
          <w:tcPr>
            <w:tcW w:w="97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A47B1F" w:rsidP="006E0E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АНАЛИЗ ОБРАЩЕНИЙ </w:t>
            </w:r>
            <w:r w:rsidR="00D73AAD"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 w:cs="Times New Roman"/>
                <w:b/>
                <w:color w:val="4F81BD" w:themeColor="accent1"/>
                <w:sz w:val="28"/>
                <w:szCs w:val="28"/>
              </w:rPr>
              <w:t>ПО ОТВЕТСТВЕННЫМ ИСПОЛНИТЕЛЯМ</w:t>
            </w:r>
          </w:p>
        </w:tc>
      </w:tr>
      <w:tr w:rsidR="00A47B1F" w:rsidTr="00A47B1F">
        <w:trPr>
          <w:trHeight w:val="1125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количества, %</w:t>
            </w:r>
          </w:p>
        </w:tc>
      </w:tr>
      <w:tr w:rsidR="00A47B1F" w:rsidTr="00641293">
        <w:trPr>
          <w:trHeight w:val="429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8551B0" w:rsidP="00177B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76FD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7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B1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15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8551B0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177B8C" w:rsidP="00963F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A47B1F" w:rsidTr="00641293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177B8C" w:rsidP="002E6A5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</w:t>
            </w:r>
            <w:r w:rsidR="00963F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177B8C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177B8C" w:rsidP="0049753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A47B1F" w:rsidTr="00641293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A47B1F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делам ЖКХ, строительства и архитектуры Администрации района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177B8C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177B8C" w:rsidP="00177B8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61,6</w:t>
            </w:r>
          </w:p>
        </w:tc>
      </w:tr>
      <w:tr w:rsidR="00055FE6" w:rsidTr="00641293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FE6" w:rsidRDefault="004156D6" w:rsidP="0035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и делам молодежи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E6" w:rsidRDefault="004156D6" w:rsidP="0035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FE6" w:rsidRDefault="00177B8C" w:rsidP="0035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2E6A58" w:rsidTr="00641293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6A58" w:rsidRDefault="00D318F8" w:rsidP="00177B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4156D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77B8C">
              <w:rPr>
                <w:rFonts w:ascii="Times New Roman" w:hAnsi="Times New Roman" w:cs="Times New Roman"/>
                <w:sz w:val="28"/>
                <w:szCs w:val="28"/>
              </w:rPr>
              <w:t>экономике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A58" w:rsidRDefault="00177B8C" w:rsidP="0035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A58" w:rsidRDefault="00177B8C" w:rsidP="00C1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  <w:tr w:rsidR="004156D6" w:rsidTr="00641293">
        <w:trPr>
          <w:trHeight w:val="563"/>
        </w:trPr>
        <w:tc>
          <w:tcPr>
            <w:tcW w:w="6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D6" w:rsidRDefault="004156D6" w:rsidP="0035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информатизации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D6" w:rsidRDefault="00177B8C" w:rsidP="0035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6D6" w:rsidRDefault="00177B8C" w:rsidP="00357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DE7F38" w:rsidRDefault="00DE7F38" w:rsidP="00C047AD">
      <w:pPr>
        <w:ind w:left="-993"/>
        <w:rPr>
          <w:b/>
          <w:noProof/>
        </w:rPr>
      </w:pPr>
    </w:p>
    <w:p w:rsidR="0068753C" w:rsidRDefault="001C616E" w:rsidP="001C616E">
      <w:pPr>
        <w:ind w:left="-993" w:firstLine="426"/>
        <w:rPr>
          <w:b/>
          <w:noProof/>
        </w:rPr>
      </w:pPr>
      <w:r w:rsidRPr="001C616E">
        <w:rPr>
          <w:b/>
          <w:noProof/>
        </w:rPr>
        <w:lastRenderedPageBreak/>
        <w:drawing>
          <wp:inline distT="0" distB="0" distL="0" distR="0">
            <wp:extent cx="6191885" cy="4181475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47B1F" w:rsidRDefault="00A47B1F" w:rsidP="003576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статусу обратившихся обращения распре</w:t>
      </w:r>
      <w:r w:rsidR="00DE7F38">
        <w:rPr>
          <w:rFonts w:ascii="Times New Roman" w:hAnsi="Times New Roman" w:cs="Times New Roman"/>
          <w:sz w:val="28"/>
          <w:szCs w:val="28"/>
        </w:rPr>
        <w:t xml:space="preserve">делились следующим образом: от </w:t>
      </w:r>
      <w:r>
        <w:rPr>
          <w:rFonts w:ascii="Times New Roman" w:hAnsi="Times New Roman" w:cs="Times New Roman"/>
          <w:sz w:val="28"/>
          <w:szCs w:val="28"/>
        </w:rPr>
        <w:t xml:space="preserve">пенсионеров поступило – </w:t>
      </w:r>
      <w:r w:rsidR="00177B8C">
        <w:rPr>
          <w:rFonts w:ascii="Times New Roman" w:hAnsi="Times New Roman" w:cs="Times New Roman"/>
          <w:sz w:val="28"/>
          <w:szCs w:val="28"/>
        </w:rPr>
        <w:t>7</w:t>
      </w:r>
      <w:r w:rsidR="00E32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662B">
        <w:rPr>
          <w:rFonts w:ascii="Times New Roman" w:hAnsi="Times New Roman" w:cs="Times New Roman"/>
          <w:sz w:val="28"/>
          <w:szCs w:val="28"/>
        </w:rPr>
        <w:t>27</w:t>
      </w:r>
      <w:r w:rsidR="008C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обращени</w:t>
      </w:r>
      <w:r w:rsidR="003C10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от работающих граждан - </w:t>
      </w:r>
      <w:r w:rsidR="006F66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662B">
        <w:rPr>
          <w:rFonts w:ascii="Times New Roman" w:hAnsi="Times New Roman" w:cs="Times New Roman"/>
          <w:sz w:val="28"/>
          <w:szCs w:val="28"/>
        </w:rPr>
        <w:t xml:space="preserve">11,5 </w:t>
      </w:r>
      <w:r w:rsidR="00F46540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от неработающего населения - </w:t>
      </w:r>
      <w:r w:rsidR="00C50F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F662B">
        <w:rPr>
          <w:rFonts w:ascii="Times New Roman" w:hAnsi="Times New Roman" w:cs="Times New Roman"/>
          <w:sz w:val="28"/>
          <w:szCs w:val="28"/>
        </w:rPr>
        <w:t>3,8</w:t>
      </w:r>
      <w:r w:rsidR="00E32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</w:t>
      </w:r>
      <w:r w:rsidR="00416FA8">
        <w:rPr>
          <w:rFonts w:ascii="Times New Roman" w:hAnsi="Times New Roman" w:cs="Times New Roman"/>
          <w:sz w:val="28"/>
          <w:szCs w:val="28"/>
        </w:rPr>
        <w:t>, статус не определен</w:t>
      </w:r>
      <w:r w:rsidR="000F0728">
        <w:rPr>
          <w:rFonts w:ascii="Times New Roman" w:hAnsi="Times New Roman" w:cs="Times New Roman"/>
          <w:sz w:val="28"/>
          <w:szCs w:val="28"/>
        </w:rPr>
        <w:t>-</w:t>
      </w:r>
      <w:r w:rsidR="00416FA8">
        <w:rPr>
          <w:rFonts w:ascii="Times New Roman" w:hAnsi="Times New Roman" w:cs="Times New Roman"/>
          <w:sz w:val="28"/>
          <w:szCs w:val="28"/>
        </w:rPr>
        <w:t xml:space="preserve"> </w:t>
      </w:r>
      <w:r w:rsidR="006F662B">
        <w:rPr>
          <w:rFonts w:ascii="Times New Roman" w:hAnsi="Times New Roman" w:cs="Times New Roman"/>
          <w:sz w:val="28"/>
          <w:szCs w:val="28"/>
        </w:rPr>
        <w:t>15</w:t>
      </w:r>
      <w:r w:rsidR="00E32456">
        <w:rPr>
          <w:rFonts w:ascii="Times New Roman" w:hAnsi="Times New Roman" w:cs="Times New Roman"/>
          <w:sz w:val="28"/>
          <w:szCs w:val="28"/>
        </w:rPr>
        <w:t xml:space="preserve"> </w:t>
      </w:r>
      <w:r w:rsidR="00416FA8">
        <w:rPr>
          <w:rFonts w:ascii="Times New Roman" w:hAnsi="Times New Roman" w:cs="Times New Roman"/>
          <w:sz w:val="28"/>
          <w:szCs w:val="28"/>
        </w:rPr>
        <w:t>(</w:t>
      </w:r>
      <w:r w:rsidR="006F662B">
        <w:rPr>
          <w:rFonts w:ascii="Times New Roman" w:hAnsi="Times New Roman" w:cs="Times New Roman"/>
          <w:sz w:val="28"/>
          <w:szCs w:val="28"/>
        </w:rPr>
        <w:t>57,7</w:t>
      </w:r>
      <w:r w:rsidR="00416FA8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A47B1F" w:rsidRDefault="00A47B1F" w:rsidP="001C616E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5977713" cy="4210493"/>
            <wp:effectExtent l="19050" t="0" r="23037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397A" w:rsidRPr="00157DAA" w:rsidRDefault="00A8397A" w:rsidP="003576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47B1F" w:rsidRDefault="00A47B1F" w:rsidP="0035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тематики обращений показал, что </w:t>
      </w:r>
      <w:r w:rsidR="00A8397A">
        <w:rPr>
          <w:rFonts w:ascii="Times New Roman" w:hAnsi="Times New Roman" w:cs="Times New Roman"/>
          <w:sz w:val="28"/>
          <w:szCs w:val="28"/>
        </w:rPr>
        <w:t>в</w:t>
      </w:r>
      <w:r w:rsidR="008C03E3">
        <w:rPr>
          <w:rFonts w:ascii="Times New Roman" w:hAnsi="Times New Roman" w:cs="Times New Roman"/>
          <w:sz w:val="28"/>
          <w:szCs w:val="28"/>
        </w:rPr>
        <w:t xml:space="preserve"> </w:t>
      </w:r>
      <w:r w:rsidR="00C55A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2470" w:rsidRPr="00D124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03E3">
        <w:rPr>
          <w:rFonts w:ascii="Times New Roman" w:hAnsi="Times New Roman" w:cs="Times New Roman"/>
          <w:sz w:val="28"/>
          <w:szCs w:val="28"/>
        </w:rPr>
        <w:t xml:space="preserve"> </w:t>
      </w:r>
      <w:r w:rsidR="00C55A21">
        <w:rPr>
          <w:rFonts w:ascii="Times New Roman" w:hAnsi="Times New Roman" w:cs="Times New Roman"/>
          <w:sz w:val="28"/>
          <w:szCs w:val="28"/>
        </w:rPr>
        <w:t>квартале 20</w:t>
      </w:r>
      <w:r w:rsidR="00E32456">
        <w:rPr>
          <w:rFonts w:ascii="Times New Roman" w:hAnsi="Times New Roman" w:cs="Times New Roman"/>
          <w:sz w:val="28"/>
          <w:szCs w:val="28"/>
        </w:rPr>
        <w:t>20</w:t>
      </w:r>
      <w:r w:rsidR="00C55A2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актуальными </w:t>
      </w:r>
      <w:r w:rsidR="00C55A21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81039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43573">
        <w:rPr>
          <w:rFonts w:ascii="Times New Roman" w:hAnsi="Times New Roman" w:cs="Times New Roman"/>
          <w:sz w:val="28"/>
          <w:szCs w:val="28"/>
        </w:rPr>
        <w:t>ЖКХ</w:t>
      </w:r>
      <w:r w:rsidR="00D12470">
        <w:rPr>
          <w:rFonts w:ascii="Times New Roman" w:hAnsi="Times New Roman" w:cs="Times New Roman"/>
          <w:sz w:val="28"/>
          <w:szCs w:val="28"/>
        </w:rPr>
        <w:t xml:space="preserve"> и </w:t>
      </w:r>
      <w:r w:rsidR="00810391">
        <w:rPr>
          <w:rFonts w:ascii="Times New Roman" w:hAnsi="Times New Roman" w:cs="Times New Roman"/>
          <w:sz w:val="28"/>
          <w:szCs w:val="28"/>
        </w:rPr>
        <w:t>вопросы</w:t>
      </w:r>
      <w:r w:rsidR="00D12470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8397A">
        <w:rPr>
          <w:rFonts w:ascii="Times New Roman" w:hAnsi="Times New Roman" w:cs="Times New Roman"/>
          <w:sz w:val="28"/>
          <w:szCs w:val="28"/>
        </w:rPr>
        <w:t>.</w:t>
      </w:r>
      <w:r w:rsidR="00D12470" w:rsidRPr="00D12470">
        <w:rPr>
          <w:rFonts w:ascii="Times New Roman" w:hAnsi="Times New Roman" w:cs="Times New Roman"/>
          <w:sz w:val="28"/>
          <w:szCs w:val="28"/>
        </w:rPr>
        <w:t xml:space="preserve"> Обращений граждан на предмет коррупционных и иных правонарушений, наличия у сотрудников личной заинтересованности, которая может привести к конфликту интересов и нарушению Кодекса этики и служебного поведения сотрудников не поступало. </w:t>
      </w:r>
      <w:r w:rsidR="00A83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тематика обращений за </w:t>
      </w:r>
      <w:r w:rsidR="00C55A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2470" w:rsidRPr="00D124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61F99">
        <w:rPr>
          <w:rFonts w:ascii="Times New Roman" w:hAnsi="Times New Roman" w:cs="Times New Roman"/>
          <w:sz w:val="28"/>
          <w:szCs w:val="28"/>
        </w:rPr>
        <w:t xml:space="preserve"> </w:t>
      </w:r>
      <w:r w:rsidR="00C55A21">
        <w:rPr>
          <w:rFonts w:ascii="Times New Roman" w:hAnsi="Times New Roman" w:cs="Times New Roman"/>
          <w:sz w:val="28"/>
          <w:szCs w:val="28"/>
        </w:rPr>
        <w:t>квартал 20</w:t>
      </w:r>
      <w:r w:rsidR="00E32456">
        <w:rPr>
          <w:rFonts w:ascii="Times New Roman" w:hAnsi="Times New Roman" w:cs="Times New Roman"/>
          <w:sz w:val="28"/>
          <w:szCs w:val="28"/>
        </w:rPr>
        <w:t>20</w:t>
      </w:r>
      <w:r w:rsidR="00C55A2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сложилась следующим образом:</w:t>
      </w:r>
    </w:p>
    <w:p w:rsidR="00A47B1F" w:rsidRPr="00157DAA" w:rsidRDefault="00A47B1F" w:rsidP="0035765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287" w:type="dxa"/>
        <w:tblLook w:val="04A0" w:firstRow="1" w:lastRow="0" w:firstColumn="1" w:lastColumn="0" w:noHBand="0" w:noVBand="1"/>
      </w:tblPr>
      <w:tblGrid>
        <w:gridCol w:w="594"/>
        <w:gridCol w:w="5184"/>
        <w:gridCol w:w="3509"/>
      </w:tblGrid>
      <w:tr w:rsidR="00A47B1F" w:rsidTr="00A47B1F">
        <w:trPr>
          <w:trHeight w:val="437"/>
        </w:trPr>
        <w:tc>
          <w:tcPr>
            <w:tcW w:w="9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АНАЛИЗ ОБРАЩЕНИЙ ПО ТЕМАТИКЕ</w:t>
            </w:r>
          </w:p>
        </w:tc>
      </w:tr>
      <w:tr w:rsidR="00A47B1F" w:rsidTr="008D34FB">
        <w:tc>
          <w:tcPr>
            <w:tcW w:w="5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1F" w:rsidRDefault="00A47B1F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 </w:t>
            </w:r>
          </w:p>
          <w:p w:rsidR="00A47B1F" w:rsidRDefault="00A47B1F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(% от общего)</w:t>
            </w:r>
          </w:p>
        </w:tc>
      </w:tr>
      <w:tr w:rsidR="008D34FB" w:rsidTr="008D34F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4FB" w:rsidRDefault="008D34FB" w:rsidP="003576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34FB" w:rsidRDefault="008D34FB" w:rsidP="003576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D34FB" w:rsidRPr="00C55A21" w:rsidRDefault="00C55A21" w:rsidP="00E324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71E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D12470" w:rsidRPr="00D124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461F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2456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D34FB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Pr="00157DAA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Жилищные вопросы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D12470" w:rsidP="00D12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0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7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01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663D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D34FB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Pr="00157DAA" w:rsidRDefault="00043269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ЖКХ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D12470" w:rsidP="00D12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F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4FB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D34FB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E43573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03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Pr="00157DAA" w:rsidRDefault="00810391" w:rsidP="0081039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</w:t>
            </w:r>
            <w:r w:rsidR="00663D7A">
              <w:rPr>
                <w:rFonts w:ascii="Times New Roman" w:hAnsi="Times New Roman" w:cs="Times New Roman"/>
                <w:sz w:val="28"/>
                <w:szCs w:val="28"/>
              </w:rPr>
              <w:t xml:space="preserve">опросы 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D12470" w:rsidP="00D12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A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01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0F0728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28" w:rsidRDefault="002A0B7D" w:rsidP="00357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0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28" w:rsidRDefault="000F0728" w:rsidP="008103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в сфере образования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28" w:rsidRDefault="00D12470" w:rsidP="00D1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072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15,4 </w:t>
            </w:r>
            <w:r w:rsidR="000F0728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D34FB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Pr="00810391" w:rsidRDefault="000F0728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Pr="00157DAA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D12470" w:rsidP="00D1247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0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810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01D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8D34FB" w:rsidTr="008D34F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34FB" w:rsidRPr="00157DAA" w:rsidRDefault="008D34FB" w:rsidP="003576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34FB" w:rsidRDefault="00D12470" w:rsidP="003576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0B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115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15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  <w:r w:rsidR="00A72FD7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</w:tbl>
    <w:p w:rsidR="00A47B1F" w:rsidRDefault="00A47B1F" w:rsidP="003576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B1F" w:rsidRDefault="00A47B1F" w:rsidP="003576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838825" cy="44672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7B1F" w:rsidRDefault="00A47B1F" w:rsidP="00357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02.05.2006 года № 59-ФЗ «О порядке рассмотрения обращений</w:t>
      </w:r>
      <w:r w:rsidR="00D476A8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 все поступившие в</w:t>
      </w:r>
      <w:r w:rsidR="00806004" w:rsidRPr="00806004">
        <w:rPr>
          <w:rFonts w:ascii="Times New Roman" w:hAnsi="Times New Roman" w:cs="Times New Roman"/>
          <w:sz w:val="28"/>
          <w:szCs w:val="28"/>
        </w:rPr>
        <w:t xml:space="preserve"> </w:t>
      </w:r>
      <w:r w:rsidR="003D62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1E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2470" w:rsidRPr="00D1247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004" w:rsidRPr="00806004">
        <w:rPr>
          <w:rFonts w:ascii="Times New Roman" w:hAnsi="Times New Roman" w:cs="Times New Roman"/>
          <w:sz w:val="28"/>
          <w:szCs w:val="28"/>
        </w:rPr>
        <w:t xml:space="preserve"> </w:t>
      </w:r>
      <w:r w:rsidR="003D62C5">
        <w:rPr>
          <w:rFonts w:ascii="Times New Roman" w:hAnsi="Times New Roman" w:cs="Times New Roman"/>
          <w:sz w:val="28"/>
          <w:szCs w:val="28"/>
        </w:rPr>
        <w:t>квартале 20</w:t>
      </w:r>
      <w:r w:rsidR="00E32456">
        <w:rPr>
          <w:rFonts w:ascii="Times New Roman" w:hAnsi="Times New Roman" w:cs="Times New Roman"/>
          <w:sz w:val="28"/>
          <w:szCs w:val="28"/>
        </w:rPr>
        <w:t>20</w:t>
      </w:r>
      <w:r w:rsidR="003D62C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обращения были рассмотрены в установленный законом срок и сняты с контроля. Из </w:t>
      </w:r>
      <w:r w:rsidR="00D12470">
        <w:rPr>
          <w:rFonts w:ascii="Times New Roman" w:hAnsi="Times New Roman" w:cs="Times New Roman"/>
          <w:sz w:val="28"/>
          <w:szCs w:val="28"/>
        </w:rPr>
        <w:t>2</w:t>
      </w:r>
      <w:r w:rsidR="002A0B7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20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E32C9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10 дней –</w:t>
      </w:r>
      <w:r w:rsidR="002315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1503">
        <w:rPr>
          <w:rFonts w:ascii="Times New Roman" w:hAnsi="Times New Roman" w:cs="Times New Roman"/>
          <w:sz w:val="28"/>
          <w:szCs w:val="28"/>
        </w:rPr>
        <w:t xml:space="preserve">15,4 </w:t>
      </w:r>
      <w:r>
        <w:rPr>
          <w:rFonts w:ascii="Times New Roman" w:hAnsi="Times New Roman" w:cs="Times New Roman"/>
          <w:sz w:val="28"/>
          <w:szCs w:val="28"/>
        </w:rPr>
        <w:t>%) обращени</w:t>
      </w:r>
      <w:r w:rsidR="004023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в течение 20 дней -</w:t>
      </w:r>
      <w:r w:rsidR="002315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31503">
        <w:rPr>
          <w:rFonts w:ascii="Times New Roman" w:hAnsi="Times New Roman" w:cs="Times New Roman"/>
          <w:sz w:val="28"/>
          <w:szCs w:val="28"/>
        </w:rPr>
        <w:t xml:space="preserve">19,2 </w:t>
      </w:r>
      <w:r w:rsidR="00E66611">
        <w:rPr>
          <w:rFonts w:ascii="Times New Roman" w:hAnsi="Times New Roman" w:cs="Times New Roman"/>
          <w:sz w:val="28"/>
          <w:szCs w:val="28"/>
        </w:rPr>
        <w:t>%) обращени</w:t>
      </w:r>
      <w:r w:rsidR="0040235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течение 30 дней – </w:t>
      </w:r>
      <w:r w:rsidR="00231503">
        <w:rPr>
          <w:rFonts w:ascii="Times New Roman" w:hAnsi="Times New Roman" w:cs="Times New Roman"/>
          <w:sz w:val="28"/>
          <w:szCs w:val="28"/>
        </w:rPr>
        <w:t>10</w:t>
      </w:r>
      <w:r w:rsidR="00826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120EC">
        <w:rPr>
          <w:rFonts w:ascii="Times New Roman" w:hAnsi="Times New Roman" w:cs="Times New Roman"/>
          <w:sz w:val="28"/>
          <w:szCs w:val="28"/>
        </w:rPr>
        <w:t xml:space="preserve">38,5 </w:t>
      </w:r>
      <w:r w:rsidR="00202C8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636743">
        <w:rPr>
          <w:rFonts w:ascii="Times New Roman" w:hAnsi="Times New Roman" w:cs="Times New Roman"/>
          <w:sz w:val="28"/>
          <w:szCs w:val="28"/>
        </w:rPr>
        <w:t>й</w:t>
      </w:r>
      <w:r w:rsidR="00951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57E">
        <w:rPr>
          <w:rFonts w:ascii="Times New Roman" w:hAnsi="Times New Roman" w:cs="Times New Roman"/>
          <w:sz w:val="28"/>
          <w:szCs w:val="28"/>
        </w:rPr>
        <w:t xml:space="preserve">на </w:t>
      </w:r>
      <w:r w:rsidR="008120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120EC">
        <w:rPr>
          <w:rFonts w:ascii="Times New Roman" w:hAnsi="Times New Roman" w:cs="Times New Roman"/>
          <w:sz w:val="28"/>
          <w:szCs w:val="28"/>
        </w:rPr>
        <w:t xml:space="preserve">7,7 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636743">
        <w:rPr>
          <w:rFonts w:ascii="Times New Roman" w:hAnsi="Times New Roman" w:cs="Times New Roman"/>
          <w:sz w:val="28"/>
          <w:szCs w:val="28"/>
        </w:rPr>
        <w:t>обращени</w:t>
      </w:r>
      <w:r w:rsidR="00402355">
        <w:rPr>
          <w:rFonts w:ascii="Times New Roman" w:hAnsi="Times New Roman" w:cs="Times New Roman"/>
          <w:sz w:val="28"/>
          <w:szCs w:val="28"/>
        </w:rPr>
        <w:t>я</w:t>
      </w:r>
      <w:r w:rsidR="00806004">
        <w:rPr>
          <w:rFonts w:ascii="Times New Roman" w:hAnsi="Times New Roman" w:cs="Times New Roman"/>
          <w:sz w:val="28"/>
          <w:szCs w:val="28"/>
        </w:rPr>
        <w:t xml:space="preserve"> </w:t>
      </w:r>
      <w:r w:rsidRPr="001B688E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F82FB9">
        <w:rPr>
          <w:rFonts w:ascii="Times New Roman" w:hAnsi="Times New Roman" w:cs="Times New Roman"/>
          <w:sz w:val="28"/>
          <w:szCs w:val="28"/>
        </w:rPr>
        <w:t>дан на месте</w:t>
      </w:r>
      <w:r w:rsidR="00E32456">
        <w:rPr>
          <w:rFonts w:ascii="Times New Roman" w:hAnsi="Times New Roman" w:cs="Times New Roman"/>
          <w:sz w:val="28"/>
          <w:szCs w:val="28"/>
        </w:rPr>
        <w:t xml:space="preserve">, на рассмотрении находится </w:t>
      </w:r>
      <w:r w:rsidR="008120EC">
        <w:rPr>
          <w:rFonts w:ascii="Times New Roman" w:hAnsi="Times New Roman" w:cs="Times New Roman"/>
          <w:sz w:val="28"/>
          <w:szCs w:val="28"/>
        </w:rPr>
        <w:t>5</w:t>
      </w:r>
      <w:r w:rsidR="00E32456">
        <w:rPr>
          <w:rFonts w:ascii="Times New Roman" w:hAnsi="Times New Roman" w:cs="Times New Roman"/>
          <w:sz w:val="28"/>
          <w:szCs w:val="28"/>
        </w:rPr>
        <w:t xml:space="preserve"> (</w:t>
      </w:r>
      <w:r w:rsidR="008120EC">
        <w:rPr>
          <w:rFonts w:ascii="Times New Roman" w:hAnsi="Times New Roman" w:cs="Times New Roman"/>
          <w:sz w:val="28"/>
          <w:szCs w:val="28"/>
        </w:rPr>
        <w:t xml:space="preserve">19,2 </w:t>
      </w:r>
      <w:r w:rsidR="00E32456">
        <w:rPr>
          <w:rFonts w:ascii="Times New Roman" w:hAnsi="Times New Roman" w:cs="Times New Roman"/>
          <w:sz w:val="28"/>
          <w:szCs w:val="28"/>
        </w:rPr>
        <w:t>%) обращения.</w:t>
      </w:r>
    </w:p>
    <w:p w:rsidR="00E62D4F" w:rsidRPr="003D19EC" w:rsidRDefault="000B242E" w:rsidP="00357654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r w:rsidRPr="000B242E">
        <w:rPr>
          <w:rFonts w:ascii="Times New Roman" w:hAnsi="Times New Roman" w:cs="Times New Roman"/>
          <w:noProof/>
        </w:rPr>
        <w:drawing>
          <wp:inline distT="0" distB="0" distL="0" distR="0">
            <wp:extent cx="5486400" cy="32004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sectPr w:rsidR="00E62D4F" w:rsidRPr="003D19EC" w:rsidSect="00420C1E">
      <w:headerReference w:type="default" r:id="rId13"/>
      <w:pgSz w:w="11906" w:h="16838"/>
      <w:pgMar w:top="567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595" w:rsidRDefault="00531595" w:rsidP="00EF47E6">
      <w:pPr>
        <w:spacing w:after="0" w:line="240" w:lineRule="auto"/>
      </w:pPr>
      <w:r>
        <w:separator/>
      </w:r>
    </w:p>
  </w:endnote>
  <w:endnote w:type="continuationSeparator" w:id="0">
    <w:p w:rsidR="00531595" w:rsidRDefault="00531595" w:rsidP="00EF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595" w:rsidRDefault="00531595" w:rsidP="00EF47E6">
      <w:pPr>
        <w:spacing w:after="0" w:line="240" w:lineRule="auto"/>
      </w:pPr>
      <w:r>
        <w:separator/>
      </w:r>
    </w:p>
  </w:footnote>
  <w:footnote w:type="continuationSeparator" w:id="0">
    <w:p w:rsidR="00531595" w:rsidRDefault="00531595" w:rsidP="00EF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2547"/>
      <w:docPartObj>
        <w:docPartGallery w:val="Page Numbers (Top of Page)"/>
        <w:docPartUnique/>
      </w:docPartObj>
    </w:sdtPr>
    <w:sdtEndPr/>
    <w:sdtContent>
      <w:p w:rsidR="00B3761B" w:rsidRDefault="006C211B">
        <w:pPr>
          <w:pStyle w:val="a7"/>
          <w:jc w:val="right"/>
        </w:pPr>
        <w:r>
          <w:fldChar w:fldCharType="begin"/>
        </w:r>
        <w:r w:rsidR="00B3761B">
          <w:instrText>PAGE   \* MERGEFORMAT</w:instrText>
        </w:r>
        <w:r>
          <w:fldChar w:fldCharType="separate"/>
        </w:r>
        <w:r w:rsidR="008120EC">
          <w:rPr>
            <w:noProof/>
          </w:rPr>
          <w:t>5</w:t>
        </w:r>
        <w:r>
          <w:fldChar w:fldCharType="end"/>
        </w:r>
      </w:p>
    </w:sdtContent>
  </w:sdt>
  <w:p w:rsidR="00EF47E6" w:rsidRDefault="00EF47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6C9"/>
    <w:rsid w:val="00000805"/>
    <w:rsid w:val="00006F25"/>
    <w:rsid w:val="000155C5"/>
    <w:rsid w:val="00043269"/>
    <w:rsid w:val="00055FE6"/>
    <w:rsid w:val="00056A3A"/>
    <w:rsid w:val="00072A22"/>
    <w:rsid w:val="000758C4"/>
    <w:rsid w:val="00076FD4"/>
    <w:rsid w:val="000B242E"/>
    <w:rsid w:val="000B42FE"/>
    <w:rsid w:val="000B7D2E"/>
    <w:rsid w:val="000C5D75"/>
    <w:rsid w:val="000D6C3C"/>
    <w:rsid w:val="000F0728"/>
    <w:rsid w:val="000F1FA1"/>
    <w:rsid w:val="00110AE8"/>
    <w:rsid w:val="00116582"/>
    <w:rsid w:val="00155DF5"/>
    <w:rsid w:val="00157DAA"/>
    <w:rsid w:val="0016401D"/>
    <w:rsid w:val="00177B8C"/>
    <w:rsid w:val="00177D44"/>
    <w:rsid w:val="001835E3"/>
    <w:rsid w:val="00190384"/>
    <w:rsid w:val="00195525"/>
    <w:rsid w:val="001A36EA"/>
    <w:rsid w:val="001A5B72"/>
    <w:rsid w:val="001B688E"/>
    <w:rsid w:val="001C590C"/>
    <w:rsid w:val="001C616E"/>
    <w:rsid w:val="001F079F"/>
    <w:rsid w:val="001F0D64"/>
    <w:rsid w:val="001F3C09"/>
    <w:rsid w:val="00202427"/>
    <w:rsid w:val="00202C8E"/>
    <w:rsid w:val="00203500"/>
    <w:rsid w:val="002039A0"/>
    <w:rsid w:val="002153F6"/>
    <w:rsid w:val="0021579F"/>
    <w:rsid w:val="00215ABA"/>
    <w:rsid w:val="00231503"/>
    <w:rsid w:val="002327C6"/>
    <w:rsid w:val="00233B47"/>
    <w:rsid w:val="00261763"/>
    <w:rsid w:val="00285D6B"/>
    <w:rsid w:val="002A0B7D"/>
    <w:rsid w:val="002A1CDE"/>
    <w:rsid w:val="002B529F"/>
    <w:rsid w:val="002C41C1"/>
    <w:rsid w:val="002C6255"/>
    <w:rsid w:val="002C7A00"/>
    <w:rsid w:val="002E6A0A"/>
    <w:rsid w:val="002E6A58"/>
    <w:rsid w:val="002F7A93"/>
    <w:rsid w:val="00303C43"/>
    <w:rsid w:val="003104A3"/>
    <w:rsid w:val="003135FF"/>
    <w:rsid w:val="003221BB"/>
    <w:rsid w:val="00325E1B"/>
    <w:rsid w:val="00330B1C"/>
    <w:rsid w:val="00343465"/>
    <w:rsid w:val="0035627F"/>
    <w:rsid w:val="00357654"/>
    <w:rsid w:val="00365304"/>
    <w:rsid w:val="0037474D"/>
    <w:rsid w:val="003953D3"/>
    <w:rsid w:val="00395A5E"/>
    <w:rsid w:val="003A776D"/>
    <w:rsid w:val="003B1159"/>
    <w:rsid w:val="003B1C3B"/>
    <w:rsid w:val="003B607F"/>
    <w:rsid w:val="003B7A9E"/>
    <w:rsid w:val="003C105C"/>
    <w:rsid w:val="003D19EC"/>
    <w:rsid w:val="003D4504"/>
    <w:rsid w:val="003D520B"/>
    <w:rsid w:val="003D62C5"/>
    <w:rsid w:val="00402355"/>
    <w:rsid w:val="00404D74"/>
    <w:rsid w:val="0041277B"/>
    <w:rsid w:val="0041420A"/>
    <w:rsid w:val="0041467F"/>
    <w:rsid w:val="004156D6"/>
    <w:rsid w:val="00416FA8"/>
    <w:rsid w:val="00420C1E"/>
    <w:rsid w:val="00421E0F"/>
    <w:rsid w:val="00427C82"/>
    <w:rsid w:val="00434A3B"/>
    <w:rsid w:val="0043563F"/>
    <w:rsid w:val="00461F99"/>
    <w:rsid w:val="0046734F"/>
    <w:rsid w:val="00474887"/>
    <w:rsid w:val="00476442"/>
    <w:rsid w:val="00497539"/>
    <w:rsid w:val="00497C2F"/>
    <w:rsid w:val="004A6070"/>
    <w:rsid w:val="004A6EEF"/>
    <w:rsid w:val="004D41AE"/>
    <w:rsid w:val="004E78DF"/>
    <w:rsid w:val="004F3233"/>
    <w:rsid w:val="00506FA9"/>
    <w:rsid w:val="0051156C"/>
    <w:rsid w:val="00511AFE"/>
    <w:rsid w:val="0051714E"/>
    <w:rsid w:val="0052169C"/>
    <w:rsid w:val="00531595"/>
    <w:rsid w:val="005427D8"/>
    <w:rsid w:val="00553BFE"/>
    <w:rsid w:val="00575A28"/>
    <w:rsid w:val="0058116E"/>
    <w:rsid w:val="00585135"/>
    <w:rsid w:val="005952CA"/>
    <w:rsid w:val="005A1170"/>
    <w:rsid w:val="005A5E82"/>
    <w:rsid w:val="005B1A3F"/>
    <w:rsid w:val="005C38B2"/>
    <w:rsid w:val="005F6040"/>
    <w:rsid w:val="0060659E"/>
    <w:rsid w:val="00610375"/>
    <w:rsid w:val="00631377"/>
    <w:rsid w:val="00636743"/>
    <w:rsid w:val="00641293"/>
    <w:rsid w:val="00642B52"/>
    <w:rsid w:val="006452A6"/>
    <w:rsid w:val="00647F3C"/>
    <w:rsid w:val="00663D7A"/>
    <w:rsid w:val="00670897"/>
    <w:rsid w:val="00671176"/>
    <w:rsid w:val="0068045C"/>
    <w:rsid w:val="0068753C"/>
    <w:rsid w:val="006A0AE6"/>
    <w:rsid w:val="006C211B"/>
    <w:rsid w:val="006D71EB"/>
    <w:rsid w:val="006E0EDD"/>
    <w:rsid w:val="006F662B"/>
    <w:rsid w:val="007026C9"/>
    <w:rsid w:val="00713F4B"/>
    <w:rsid w:val="00715774"/>
    <w:rsid w:val="00721447"/>
    <w:rsid w:val="007267B9"/>
    <w:rsid w:val="00751D78"/>
    <w:rsid w:val="00753AAA"/>
    <w:rsid w:val="00757046"/>
    <w:rsid w:val="007602ED"/>
    <w:rsid w:val="007706AA"/>
    <w:rsid w:val="00772217"/>
    <w:rsid w:val="00782774"/>
    <w:rsid w:val="00784F96"/>
    <w:rsid w:val="00785122"/>
    <w:rsid w:val="007930EC"/>
    <w:rsid w:val="0079440D"/>
    <w:rsid w:val="007A5158"/>
    <w:rsid w:val="007C5E5D"/>
    <w:rsid w:val="007D67CA"/>
    <w:rsid w:val="00806004"/>
    <w:rsid w:val="00810391"/>
    <w:rsid w:val="008120EC"/>
    <w:rsid w:val="00826905"/>
    <w:rsid w:val="00827BED"/>
    <w:rsid w:val="0083420C"/>
    <w:rsid w:val="00834F51"/>
    <w:rsid w:val="008551B0"/>
    <w:rsid w:val="00886C36"/>
    <w:rsid w:val="00891F30"/>
    <w:rsid w:val="0089348D"/>
    <w:rsid w:val="008C03E3"/>
    <w:rsid w:val="008C4198"/>
    <w:rsid w:val="008D34FB"/>
    <w:rsid w:val="008D3D16"/>
    <w:rsid w:val="008D4407"/>
    <w:rsid w:val="008D76EA"/>
    <w:rsid w:val="008F0501"/>
    <w:rsid w:val="008F679C"/>
    <w:rsid w:val="00930B1E"/>
    <w:rsid w:val="00945F73"/>
    <w:rsid w:val="0095157E"/>
    <w:rsid w:val="00962E45"/>
    <w:rsid w:val="00963A98"/>
    <w:rsid w:val="00963F1F"/>
    <w:rsid w:val="00970E66"/>
    <w:rsid w:val="00971E17"/>
    <w:rsid w:val="00987538"/>
    <w:rsid w:val="009B3D46"/>
    <w:rsid w:val="009C121D"/>
    <w:rsid w:val="009C5AA5"/>
    <w:rsid w:val="009E3259"/>
    <w:rsid w:val="009F6C66"/>
    <w:rsid w:val="00A12105"/>
    <w:rsid w:val="00A40C8F"/>
    <w:rsid w:val="00A46503"/>
    <w:rsid w:val="00A47B1F"/>
    <w:rsid w:val="00A5534A"/>
    <w:rsid w:val="00A612E9"/>
    <w:rsid w:val="00A64736"/>
    <w:rsid w:val="00A72FD7"/>
    <w:rsid w:val="00A73348"/>
    <w:rsid w:val="00A8397A"/>
    <w:rsid w:val="00A84D84"/>
    <w:rsid w:val="00A865F0"/>
    <w:rsid w:val="00A90D80"/>
    <w:rsid w:val="00A96867"/>
    <w:rsid w:val="00AA1C81"/>
    <w:rsid w:val="00AA3217"/>
    <w:rsid w:val="00AA6F1E"/>
    <w:rsid w:val="00AC2D16"/>
    <w:rsid w:val="00AD03EA"/>
    <w:rsid w:val="00AD0D86"/>
    <w:rsid w:val="00AD2717"/>
    <w:rsid w:val="00B252F1"/>
    <w:rsid w:val="00B3761B"/>
    <w:rsid w:val="00B456A5"/>
    <w:rsid w:val="00B47D64"/>
    <w:rsid w:val="00B56C4B"/>
    <w:rsid w:val="00B85700"/>
    <w:rsid w:val="00BA4981"/>
    <w:rsid w:val="00BB519C"/>
    <w:rsid w:val="00BD63DF"/>
    <w:rsid w:val="00BE45B3"/>
    <w:rsid w:val="00BE7D28"/>
    <w:rsid w:val="00BF1859"/>
    <w:rsid w:val="00C0064D"/>
    <w:rsid w:val="00C00FB0"/>
    <w:rsid w:val="00C047AD"/>
    <w:rsid w:val="00C05A5B"/>
    <w:rsid w:val="00C15D8A"/>
    <w:rsid w:val="00C26E0B"/>
    <w:rsid w:val="00C439BD"/>
    <w:rsid w:val="00C50F33"/>
    <w:rsid w:val="00C521BC"/>
    <w:rsid w:val="00C52D13"/>
    <w:rsid w:val="00C55A21"/>
    <w:rsid w:val="00C606DD"/>
    <w:rsid w:val="00C83671"/>
    <w:rsid w:val="00C85AA5"/>
    <w:rsid w:val="00C932C6"/>
    <w:rsid w:val="00CA01A6"/>
    <w:rsid w:val="00CA0867"/>
    <w:rsid w:val="00CB1F5E"/>
    <w:rsid w:val="00CB3CB3"/>
    <w:rsid w:val="00CB6491"/>
    <w:rsid w:val="00CB6920"/>
    <w:rsid w:val="00CD033E"/>
    <w:rsid w:val="00CD5867"/>
    <w:rsid w:val="00CD6D0A"/>
    <w:rsid w:val="00CE58AD"/>
    <w:rsid w:val="00CE7485"/>
    <w:rsid w:val="00D12470"/>
    <w:rsid w:val="00D27ED8"/>
    <w:rsid w:val="00D30681"/>
    <w:rsid w:val="00D318F8"/>
    <w:rsid w:val="00D476A8"/>
    <w:rsid w:val="00D515B0"/>
    <w:rsid w:val="00D52264"/>
    <w:rsid w:val="00D55059"/>
    <w:rsid w:val="00D65E57"/>
    <w:rsid w:val="00D679E6"/>
    <w:rsid w:val="00D72A82"/>
    <w:rsid w:val="00D73AAD"/>
    <w:rsid w:val="00D86691"/>
    <w:rsid w:val="00D97B33"/>
    <w:rsid w:val="00DA0560"/>
    <w:rsid w:val="00DA2877"/>
    <w:rsid w:val="00DA3210"/>
    <w:rsid w:val="00DA7398"/>
    <w:rsid w:val="00DB3146"/>
    <w:rsid w:val="00DD2A6F"/>
    <w:rsid w:val="00DE6EF9"/>
    <w:rsid w:val="00DE7F38"/>
    <w:rsid w:val="00E02C2E"/>
    <w:rsid w:val="00E123AA"/>
    <w:rsid w:val="00E22F2E"/>
    <w:rsid w:val="00E31911"/>
    <w:rsid w:val="00E32456"/>
    <w:rsid w:val="00E32C94"/>
    <w:rsid w:val="00E43573"/>
    <w:rsid w:val="00E46D85"/>
    <w:rsid w:val="00E5324E"/>
    <w:rsid w:val="00E64C46"/>
    <w:rsid w:val="00E66611"/>
    <w:rsid w:val="00E724AD"/>
    <w:rsid w:val="00E73900"/>
    <w:rsid w:val="00E74237"/>
    <w:rsid w:val="00E81FFF"/>
    <w:rsid w:val="00E86A5C"/>
    <w:rsid w:val="00E914FB"/>
    <w:rsid w:val="00E93150"/>
    <w:rsid w:val="00EA0575"/>
    <w:rsid w:val="00EA444C"/>
    <w:rsid w:val="00EB2FFC"/>
    <w:rsid w:val="00EC0EC7"/>
    <w:rsid w:val="00ED29D4"/>
    <w:rsid w:val="00ED3491"/>
    <w:rsid w:val="00EE30A0"/>
    <w:rsid w:val="00EE348E"/>
    <w:rsid w:val="00EE4D74"/>
    <w:rsid w:val="00EE683E"/>
    <w:rsid w:val="00EF47E6"/>
    <w:rsid w:val="00F02E72"/>
    <w:rsid w:val="00F148D8"/>
    <w:rsid w:val="00F17069"/>
    <w:rsid w:val="00F31E9B"/>
    <w:rsid w:val="00F37C8D"/>
    <w:rsid w:val="00F46540"/>
    <w:rsid w:val="00F476D6"/>
    <w:rsid w:val="00F82349"/>
    <w:rsid w:val="00F82FB9"/>
    <w:rsid w:val="00F9384D"/>
    <w:rsid w:val="00FA0B10"/>
    <w:rsid w:val="00FA269C"/>
    <w:rsid w:val="00FC0367"/>
    <w:rsid w:val="00FD030A"/>
    <w:rsid w:val="00FD2F47"/>
    <w:rsid w:val="00FF2428"/>
    <w:rsid w:val="00FF7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CD45F"/>
  <w15:docId w15:val="{364FD866-ACD3-4493-8D83-9BED7DF1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B1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47B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B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F47E6"/>
    <w:rPr>
      <w:rFonts w:eastAsiaTheme="minorEastAsia"/>
      <w:lang w:eastAsia="ru-RU"/>
    </w:rPr>
  </w:style>
  <w:style w:type="paragraph" w:styleId="a9">
    <w:name w:val="footer"/>
    <w:basedOn w:val="a"/>
    <w:link w:val="aa"/>
    <w:unhideWhenUsed/>
    <w:rsid w:val="00EF4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F47E6"/>
    <w:rPr>
      <w:rFonts w:eastAsiaTheme="minorEastAsia"/>
      <w:lang w:eastAsia="ru-RU"/>
    </w:rPr>
  </w:style>
  <w:style w:type="paragraph" w:styleId="ab">
    <w:name w:val="caption"/>
    <w:basedOn w:val="a"/>
    <w:next w:val="a"/>
    <w:uiPriority w:val="35"/>
    <w:unhideWhenUsed/>
    <w:qFormat/>
    <w:rsid w:val="00834F5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  <c:explosion val="37"/>
            <c:extLst>
              <c:ext xmlns:c16="http://schemas.microsoft.com/office/drawing/2014/chart" uri="{C3380CC4-5D6E-409C-BE32-E72D297353CC}">
                <c16:uniqueId val="{00000000-B63B-4611-BEEB-5BD15290F51E}"/>
              </c:ext>
            </c:extLst>
          </c:dPt>
          <c:dPt>
            <c:idx val="1"/>
            <c:bubble3D val="0"/>
            <c:explosion val="44"/>
            <c:extLst>
              <c:ext xmlns:c16="http://schemas.microsoft.com/office/drawing/2014/chart" uri="{C3380CC4-5D6E-409C-BE32-E72D297353CC}">
                <c16:uniqueId val="{00000001-B63B-4611-BEEB-5BD15290F51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коллективные </c:v>
                </c:pt>
                <c:pt idx="1">
                  <c:v>неколлективные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3B-4611-BEEB-5BD15290F51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0"/>
          <c:w val="1"/>
          <c:h val="0.610745343579056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Администрация Заринского района</c:v>
                </c:pt>
                <c:pt idx="1">
                  <c:v>Управление Президента по работе с обращениями граждан и организаций</c:v>
                </c:pt>
                <c:pt idx="2">
                  <c:v>Интернет-приемная Губернатора и Правительства Алтайского края</c:v>
                </c:pt>
                <c:pt idx="3">
                  <c:v>Органы исполнительной и представительной власти Алтайского края</c:v>
                </c:pt>
                <c:pt idx="4">
                  <c:v>Личный прием граждан</c:v>
                </c:pt>
                <c:pt idx="5">
                  <c:v>Интернет-приемная Администрации Заринского района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3.7999999999999999E-2</c:v>
                </c:pt>
                <c:pt idx="1">
                  <c:v>0.38500000000000001</c:v>
                </c:pt>
                <c:pt idx="2">
                  <c:v>0.308</c:v>
                </c:pt>
                <c:pt idx="3">
                  <c:v>0.154</c:v>
                </c:pt>
                <c:pt idx="4">
                  <c:v>7.6999999999999999E-2</c:v>
                </c:pt>
                <c:pt idx="5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4F-4990-88FE-B395C60682D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>
        <c:manualLayout>
          <c:xMode val="edge"/>
          <c:yMode val="edge"/>
          <c:x val="8.4300269757947008E-2"/>
          <c:y val="0.63372770711353965"/>
          <c:w val="0.76735872487342893"/>
          <c:h val="0.3662722928864679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5.9382041051839168E-2"/>
          <c:w val="0.90413003062117336"/>
          <c:h val="0.469183818510621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Глава района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2-495A-BF85-82321B08D9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Первый заместитель главы Администрации района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A2-495A-BF85-82321B08D9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Комитет по образованию и делам молодежи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DA2-495A-BF85-82321B08D9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Комитет по делам ЖКХ, архитектуры и строительства Администрации района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DA2-495A-BF85-82321B08D98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Комитет по ээкономике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DA2-495A-BF85-82321B08D98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Отдел по информатизации</c:v>
                </c:pt>
              </c:strCache>
            </c:strRef>
          </c:tx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DA2-495A-BF85-82321B08D9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240640"/>
        <c:axId val="86254720"/>
      </c:barChart>
      <c:catAx>
        <c:axId val="86240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254720"/>
        <c:crosses val="autoZero"/>
        <c:auto val="1"/>
        <c:lblAlgn val="ctr"/>
        <c:lblOffset val="100"/>
        <c:noMultiLvlLbl val="0"/>
      </c:catAx>
      <c:valAx>
        <c:axId val="8625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24064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6.9155548264800235E-2"/>
          <c:y val="0.58088929232371511"/>
          <c:w val="0.70214240090053348"/>
          <c:h val="0.419110720499345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ОБРАЩЕНИЙ </a:t>
            </a:r>
          </a:p>
          <a:p>
            <a:pPr>
              <a:defRPr/>
            </a:pPr>
            <a:r>
              <a:rPr lang="ru-RU"/>
              <a:t>ПО СОЦИАЛЬНОМУ СТАТУСУ  </a:t>
            </a:r>
          </a:p>
        </c:rich>
      </c:tx>
      <c:layout>
        <c:manualLayout>
          <c:xMode val="edge"/>
          <c:yMode val="edge"/>
          <c:x val="0.19173027850685331"/>
          <c:y val="0"/>
        </c:manualLayout>
      </c:layout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пенсионеры </c:v>
                </c:pt>
                <c:pt idx="1">
                  <c:v>работающие</c:v>
                </c:pt>
                <c:pt idx="2">
                  <c:v>неработающие</c:v>
                </c:pt>
                <c:pt idx="3">
                  <c:v>статус не определен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</c:v>
                </c:pt>
                <c:pt idx="2">
                  <c:v>1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A3-4E73-9C17-CB952F6807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6082688"/>
        <c:axId val="86084224"/>
      </c:barChart>
      <c:catAx>
        <c:axId val="8608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6084224"/>
        <c:crosses val="autoZero"/>
        <c:auto val="1"/>
        <c:lblAlgn val="ctr"/>
        <c:lblOffset val="100"/>
        <c:noMultiLvlLbl val="0"/>
      </c:catAx>
      <c:valAx>
        <c:axId val="86084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6082688"/>
        <c:crosses val="autoZero"/>
        <c:crossBetween val="between"/>
        <c:majorUnit val="2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Жилищные вопросы 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D-43FF-A97C-85625A499A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Социальные вопросы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1D-43FF-A97C-85625A499A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Вопросы ЖКХ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1D-43FF-A97C-85625A499AA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Вопросы в сфере образования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1D-43FF-A97C-85625A499AA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Другие вопросы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1D-43FF-A97C-85625A499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85536"/>
        <c:axId val="85725568"/>
      </c:barChart>
      <c:catAx>
        <c:axId val="12078553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5725568"/>
        <c:crosses val="autoZero"/>
        <c:auto val="1"/>
        <c:lblAlgn val="ctr"/>
        <c:lblOffset val="100"/>
        <c:noMultiLvlLbl val="0"/>
      </c:catAx>
      <c:valAx>
        <c:axId val="85725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85536"/>
        <c:crosses val="autoZero"/>
        <c:crossBetween val="between"/>
        <c:majorUnit val="1"/>
      </c:valAx>
      <c:spPr>
        <a:noFill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обращений по срокам исполнения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10 дней</c:v>
                </c:pt>
                <c:pt idx="1">
                  <c:v>20 дней</c:v>
                </c:pt>
                <c:pt idx="2">
                  <c:v>30 дней</c:v>
                </c:pt>
                <c:pt idx="3">
                  <c:v>на месте</c:v>
                </c:pt>
                <c:pt idx="4">
                  <c:v>на рассмотрении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B2-4DB8-9494-46FDD4C13B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58752"/>
        <c:axId val="86054016"/>
      </c:barChart>
      <c:catAx>
        <c:axId val="83258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6054016"/>
        <c:crosses val="autoZero"/>
        <c:auto val="1"/>
        <c:lblAlgn val="ctr"/>
        <c:lblOffset val="100"/>
        <c:noMultiLvlLbl val="0"/>
      </c:catAx>
      <c:valAx>
        <c:axId val="8605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58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7FAD-521B-46B0-9ED7-4E9BEAC1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5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Анастасия Сергеевна</dc:creator>
  <cp:lastModifiedBy>Пользователь Windows</cp:lastModifiedBy>
  <cp:revision>93</cp:revision>
  <cp:lastPrinted>2020-10-07T06:15:00Z</cp:lastPrinted>
  <dcterms:created xsi:type="dcterms:W3CDTF">2017-04-04T03:34:00Z</dcterms:created>
  <dcterms:modified xsi:type="dcterms:W3CDTF">2020-10-07T06:21:00Z</dcterms:modified>
</cp:coreProperties>
</file>