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2C7" w:rsidRDefault="008502C7" w:rsidP="00DD1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502C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Муниципальное образование </w:t>
      </w:r>
      <w:r w:rsidR="009A5E65">
        <w:rPr>
          <w:rFonts w:ascii="Times New Roman" w:eastAsia="Times New Roman" w:hAnsi="Times New Roman" w:cs="Times New Roman"/>
          <w:sz w:val="26"/>
          <w:szCs w:val="26"/>
          <w:lang w:val="ru-RU"/>
        </w:rPr>
        <w:t>Голухинский</w:t>
      </w:r>
      <w:r w:rsidRPr="008502C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</w:t>
      </w:r>
    </w:p>
    <w:p w:rsidR="005E2CE1" w:rsidRPr="008502C7" w:rsidRDefault="008502C7" w:rsidP="00DD1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502C7">
        <w:rPr>
          <w:rFonts w:ascii="Times New Roman" w:eastAsia="Times New Roman" w:hAnsi="Times New Roman" w:cs="Times New Roman"/>
          <w:sz w:val="26"/>
          <w:szCs w:val="26"/>
          <w:lang w:val="ru-RU"/>
        </w:rPr>
        <w:t>Заринского района Алтайского края</w:t>
      </w:r>
    </w:p>
    <w:p w:rsidR="005E2CE1" w:rsidRPr="005D2A02" w:rsidRDefault="005E2CE1" w:rsidP="00DD197D">
      <w:pPr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5E2CE1" w:rsidRPr="005D2A02" w:rsidRDefault="005E2CE1" w:rsidP="00DD197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4"/>
          <w:szCs w:val="24"/>
          <w:lang w:val="ru-RU"/>
        </w:rPr>
      </w:pPr>
    </w:p>
    <w:p w:rsidR="005E2CE1" w:rsidRPr="008502C7" w:rsidRDefault="005E2CE1" w:rsidP="0031168F">
      <w:pPr>
        <w:widowControl w:val="0"/>
        <w:autoSpaceDE w:val="0"/>
        <w:autoSpaceDN w:val="0"/>
        <w:adjustRightInd w:val="0"/>
        <w:spacing w:before="3960"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8502C7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СБОРНИК</w:t>
      </w:r>
    </w:p>
    <w:p w:rsidR="005E2CE1" w:rsidRPr="008502C7" w:rsidRDefault="005E2CE1" w:rsidP="0031168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8502C7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МУНИЦИПАЛЬНЫХ ПРАВОВЫХ АКТОВ</w:t>
      </w:r>
    </w:p>
    <w:p w:rsidR="005E2CE1" w:rsidRPr="008502C7" w:rsidRDefault="002011D4" w:rsidP="0031168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8502C7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МУНИЦИПАЛЬНОГО ОБРАЗОВАНИЯ </w:t>
      </w:r>
      <w:r w:rsidR="0031168F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ГОЛУХИНС</w:t>
      </w:r>
      <w:r w:rsidR="00F25763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КИЙ</w:t>
      </w:r>
      <w:r w:rsidRPr="008502C7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СЕЛЬСОВЕТ ЗАРИНСКОГО РАЙОНА АЛТАЙСКОГО КРАЯ</w:t>
      </w:r>
    </w:p>
    <w:p w:rsidR="008502C7" w:rsidRPr="008502C7" w:rsidRDefault="008502C7" w:rsidP="0031168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8502C7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№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</w:t>
      </w:r>
      <w:r w:rsidR="00637EBB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3</w:t>
      </w:r>
    </w:p>
    <w:p w:rsidR="005E2CE1" w:rsidRDefault="005E2CE1" w:rsidP="00F40579">
      <w:pPr>
        <w:widowControl w:val="0"/>
        <w:autoSpaceDE w:val="0"/>
        <w:autoSpaceDN w:val="0"/>
        <w:adjustRightInd w:val="0"/>
        <w:spacing w:before="4080" w:after="0" w:line="276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502C7">
        <w:rPr>
          <w:rFonts w:ascii="Times New Roman" w:eastAsia="Times New Roman" w:hAnsi="Times New Roman" w:cs="Times New Roman"/>
          <w:sz w:val="26"/>
          <w:szCs w:val="26"/>
          <w:lang w:val="ru-RU"/>
        </w:rPr>
        <w:t>Официальное издание</w:t>
      </w:r>
    </w:p>
    <w:p w:rsidR="008502C7" w:rsidRDefault="008502C7" w:rsidP="00DD197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Администрации </w:t>
      </w:r>
      <w:r w:rsidR="00F25763">
        <w:rPr>
          <w:rFonts w:ascii="Times New Roman" w:eastAsia="Times New Roman" w:hAnsi="Times New Roman" w:cs="Times New Roman"/>
          <w:sz w:val="26"/>
          <w:szCs w:val="26"/>
          <w:lang w:val="ru-RU"/>
        </w:rPr>
        <w:t>Голухинского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сельсовета</w:t>
      </w:r>
    </w:p>
    <w:p w:rsidR="008502C7" w:rsidRPr="008502C7" w:rsidRDefault="008502C7" w:rsidP="00DD197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Собрания депутатов </w:t>
      </w:r>
      <w:r w:rsidR="00F25763">
        <w:rPr>
          <w:rFonts w:ascii="Times New Roman" w:eastAsia="Times New Roman" w:hAnsi="Times New Roman" w:cs="Times New Roman"/>
          <w:sz w:val="26"/>
          <w:szCs w:val="26"/>
          <w:lang w:val="ru-RU"/>
        </w:rPr>
        <w:t>Голухинского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сельсовета</w:t>
      </w:r>
    </w:p>
    <w:p w:rsidR="008502C7" w:rsidRPr="008502C7" w:rsidRDefault="00F25763" w:rsidP="002C0C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ст. Голуха</w:t>
      </w:r>
    </w:p>
    <w:p w:rsidR="008502C7" w:rsidRDefault="008502C7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8502C7" w:rsidRDefault="008502C7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E67979" w:rsidRDefault="00E67979" w:rsidP="00F40579">
      <w:pPr>
        <w:widowControl w:val="0"/>
        <w:autoSpaceDE w:val="0"/>
        <w:autoSpaceDN w:val="0"/>
        <w:adjustRightInd w:val="0"/>
        <w:spacing w:before="156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lastRenderedPageBreak/>
        <w:t>СОДЕРЖАНИЕ</w:t>
      </w:r>
    </w:p>
    <w:p w:rsidR="00E67979" w:rsidRPr="00E67979" w:rsidRDefault="00E67979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81"/>
        <w:gridCol w:w="570"/>
      </w:tblGrid>
      <w:tr w:rsidR="00637EBB" w:rsidRPr="00146BF9" w:rsidTr="00637EBB">
        <w:tc>
          <w:tcPr>
            <w:tcW w:w="8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BB" w:rsidRDefault="00637EBB" w:rsidP="00637EBB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Раздел №1</w:t>
            </w:r>
          </w:p>
          <w:p w:rsidR="00637EBB" w:rsidRPr="00637EBB" w:rsidRDefault="00637EBB" w:rsidP="00637EBB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/>
              </w:rPr>
            </w:pPr>
            <w:r w:rsidRPr="00637EBB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Постановление Администрации  Голухинского сельсовета №10 от 18.04.2024 Об исполнении бюджета муниципального образования Голухинский сельсовет Заринского района Алтайского края за 1 квартал 2024 года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EBB" w:rsidRPr="00146BF9" w:rsidRDefault="00637EBB" w:rsidP="00637E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37EBB" w:rsidRPr="00146BF9" w:rsidRDefault="00637EBB" w:rsidP="00637EBB">
            <w:pPr>
              <w:widowControl w:val="0"/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6B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637EBB" w:rsidRPr="00146BF9" w:rsidTr="00637EBB">
        <w:tc>
          <w:tcPr>
            <w:tcW w:w="8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BB" w:rsidRPr="00637EBB" w:rsidRDefault="00637EBB" w:rsidP="00637EBB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37EBB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Постановление Администрации Голухинского сельсовета №11 от 27.04.2024 Об установлении особо противопожарного режима на территории Администрации Голухинского сельсовета Заринского района Алтайского края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EBB" w:rsidRPr="00146BF9" w:rsidRDefault="00637EBB" w:rsidP="00637E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37EBB" w:rsidRPr="00146BF9" w:rsidRDefault="005D1376" w:rsidP="00637E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</w:tbl>
    <w:p w:rsidR="004C7E17" w:rsidRDefault="004C7E17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  <w:sectPr w:rsidR="004C7E17" w:rsidSect="00F2160C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E2CE1" w:rsidRPr="002B4830" w:rsidRDefault="005E2CE1" w:rsidP="00DD197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37EBB" w:rsidRPr="002B4830" w:rsidRDefault="00637EBB" w:rsidP="00637EBB">
      <w:pPr>
        <w:jc w:val="center"/>
        <w:rPr>
          <w:b/>
        </w:rPr>
      </w:pPr>
    </w:p>
    <w:p w:rsidR="00637EBB" w:rsidRPr="002B4830" w:rsidRDefault="00637EBB" w:rsidP="00637EBB">
      <w:pPr>
        <w:jc w:val="center"/>
        <w:rPr>
          <w:b/>
          <w:lang w:val="ru-RU"/>
        </w:rPr>
      </w:pPr>
      <w:r w:rsidRPr="002B4830">
        <w:rPr>
          <w:b/>
          <w:lang w:val="ru-RU"/>
        </w:rPr>
        <w:t>АДМИНИСТРАЦИЯ   ГОЛУХИНСКОГО СЕЛЬСОВЕТА</w:t>
      </w:r>
    </w:p>
    <w:p w:rsidR="00637EBB" w:rsidRPr="002B4830" w:rsidRDefault="00637EBB" w:rsidP="00637EBB">
      <w:pPr>
        <w:jc w:val="center"/>
        <w:rPr>
          <w:b/>
          <w:lang w:val="ru-RU"/>
        </w:rPr>
      </w:pPr>
      <w:r w:rsidRPr="002B4830">
        <w:rPr>
          <w:b/>
          <w:lang w:val="ru-RU"/>
        </w:rPr>
        <w:t>ЗАРИНСКОГО РАЙОНА АЛТАЙСКОГО КРАЯ</w:t>
      </w:r>
    </w:p>
    <w:p w:rsidR="00637EBB" w:rsidRPr="002B4830" w:rsidRDefault="00637EBB" w:rsidP="00637EBB">
      <w:pPr>
        <w:jc w:val="center"/>
        <w:rPr>
          <w:b/>
          <w:lang w:val="ru-RU"/>
        </w:rPr>
      </w:pPr>
    </w:p>
    <w:p w:rsidR="00637EBB" w:rsidRPr="002B4830" w:rsidRDefault="00637EBB" w:rsidP="00637EBB">
      <w:pPr>
        <w:jc w:val="center"/>
        <w:rPr>
          <w:b/>
          <w:lang w:val="ru-RU"/>
        </w:rPr>
      </w:pPr>
    </w:p>
    <w:p w:rsidR="00637EBB" w:rsidRPr="002B4830" w:rsidRDefault="00637EBB" w:rsidP="00637EBB">
      <w:pPr>
        <w:tabs>
          <w:tab w:val="left" w:pos="-142"/>
        </w:tabs>
        <w:jc w:val="center"/>
        <w:rPr>
          <w:b/>
        </w:rPr>
      </w:pPr>
      <w:r w:rsidRPr="002B4830">
        <w:rPr>
          <w:b/>
        </w:rPr>
        <w:t>ПОСТАНОВЛЕНИЕ</w:t>
      </w:r>
    </w:p>
    <w:p w:rsidR="00637EBB" w:rsidRPr="002B4830" w:rsidRDefault="00637EBB" w:rsidP="00637EBB">
      <w:pPr>
        <w:jc w:val="center"/>
        <w:rPr>
          <w:b/>
        </w:rPr>
      </w:pPr>
    </w:p>
    <w:p w:rsidR="00637EBB" w:rsidRPr="002B4830" w:rsidRDefault="00637EBB" w:rsidP="00637EBB">
      <w:pPr>
        <w:rPr>
          <w:rFonts w:eastAsia="Calibri"/>
          <w:lang w:eastAsia="en-US"/>
        </w:rPr>
      </w:pPr>
    </w:p>
    <w:p w:rsidR="00637EBB" w:rsidRPr="002B4830" w:rsidRDefault="00637EBB" w:rsidP="00637EBB">
      <w:pPr>
        <w:rPr>
          <w:rFonts w:eastAsia="Calibri"/>
          <w:lang w:eastAsia="en-US"/>
        </w:rPr>
      </w:pPr>
      <w:r w:rsidRPr="002B4830">
        <w:rPr>
          <w:rFonts w:eastAsia="Calibri"/>
          <w:lang w:eastAsia="en-US"/>
        </w:rPr>
        <w:t xml:space="preserve">  18.04.2024                                                                                                      № 10</w:t>
      </w:r>
    </w:p>
    <w:p w:rsidR="00637EBB" w:rsidRPr="002B4830" w:rsidRDefault="00637EBB" w:rsidP="00637EBB">
      <w:pPr>
        <w:jc w:val="center"/>
        <w:rPr>
          <w:rFonts w:eastAsia="Calibri"/>
          <w:vertAlign w:val="subscript"/>
          <w:lang w:eastAsia="en-US"/>
        </w:rPr>
      </w:pPr>
      <w:r w:rsidRPr="002B4830">
        <w:rPr>
          <w:rFonts w:eastAsia="Calibri"/>
          <w:vertAlign w:val="subscript"/>
          <w:lang w:eastAsia="en-US"/>
        </w:rPr>
        <w:t>ст. Голуха</w:t>
      </w:r>
    </w:p>
    <w:p w:rsidR="00637EBB" w:rsidRPr="002B4830" w:rsidRDefault="00637EBB" w:rsidP="00637EBB">
      <w:pPr>
        <w:jc w:val="center"/>
        <w:rPr>
          <w:rFonts w:eastAsia="Calibri"/>
          <w:lang w:eastAsia="en-US"/>
        </w:rPr>
      </w:pPr>
    </w:p>
    <w:tbl>
      <w:tblPr>
        <w:tblW w:w="4065" w:type="dxa"/>
        <w:tblCellSpacing w:w="0" w:type="dxa"/>
        <w:shd w:val="clear" w:color="auto" w:fill="FFFFFF"/>
        <w:tblLook w:val="04A0" w:firstRow="1" w:lastRow="0" w:firstColumn="1" w:lastColumn="0" w:noHBand="0" w:noVBand="1"/>
      </w:tblPr>
      <w:tblGrid>
        <w:gridCol w:w="4065"/>
      </w:tblGrid>
      <w:tr w:rsidR="00637EBB" w:rsidRPr="002B4830" w:rsidTr="00637EBB">
        <w:trPr>
          <w:tblCellSpacing w:w="0" w:type="dxa"/>
        </w:trPr>
        <w:tc>
          <w:tcPr>
            <w:tcW w:w="3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7EBB" w:rsidRPr="002B4830" w:rsidRDefault="00637EBB" w:rsidP="00637EBB">
            <w:pPr>
              <w:spacing w:before="100" w:beforeAutospacing="1" w:line="276" w:lineRule="auto"/>
              <w:rPr>
                <w:rFonts w:eastAsia="Calibri"/>
                <w:color w:val="000000"/>
                <w:lang w:val="ru-RU" w:eastAsia="en-US"/>
              </w:rPr>
            </w:pPr>
            <w:r w:rsidRPr="002B4830">
              <w:rPr>
                <w:rFonts w:eastAsia="Calibri"/>
                <w:color w:val="000000"/>
                <w:lang w:val="ru-RU" w:eastAsia="en-US"/>
              </w:rPr>
              <w:t>Об исполнении бюджета муниципального образования Голухинский сельсовет Заринского района Алтайского края за первый квартал 2024 года</w:t>
            </w:r>
          </w:p>
        </w:tc>
      </w:tr>
    </w:tbl>
    <w:p w:rsidR="00637EBB" w:rsidRPr="002B4830" w:rsidRDefault="00637EBB" w:rsidP="00637EBB">
      <w:pPr>
        <w:shd w:val="clear" w:color="auto" w:fill="FFFFFF"/>
        <w:rPr>
          <w:rFonts w:eastAsia="Calibri"/>
          <w:color w:val="000000"/>
          <w:lang w:val="ru-RU" w:eastAsia="en-US"/>
        </w:rPr>
      </w:pPr>
    </w:p>
    <w:p w:rsidR="00637EBB" w:rsidRPr="002B4830" w:rsidRDefault="00637EBB" w:rsidP="00637EBB">
      <w:pPr>
        <w:suppressAutoHyphens/>
        <w:ind w:firstLine="708"/>
        <w:rPr>
          <w:rFonts w:eastAsia="Calibri"/>
          <w:lang w:val="ru-RU" w:eastAsia="en-US"/>
        </w:rPr>
      </w:pPr>
      <w:r w:rsidRPr="002B4830">
        <w:rPr>
          <w:rFonts w:eastAsia="Calibri"/>
          <w:lang w:val="ru-RU" w:eastAsia="en-US"/>
        </w:rPr>
        <w:t>В соответствии с Бюджетным кодексом Российской Федерации, со статьей 55 Устава муниципального образования Голухинский сельсовет Заринского района Алтайского края, решением Совета депутатов Голухинский сельсовет Заринского района Алтайского края от 04.10.2021 № 32 (ред. от 21.07.2022 № 23, от 16.10.2023 № 40) «Об утверждении Положения о бюджетном процессе и финансовом контроле в муниципальном образовании Голухинский сельсовет Заринского района Алтайского края», Администрация сельсовета</w:t>
      </w:r>
    </w:p>
    <w:p w:rsidR="00637EBB" w:rsidRPr="002B4830" w:rsidRDefault="00637EBB" w:rsidP="00637EBB">
      <w:pPr>
        <w:shd w:val="clear" w:color="auto" w:fill="FFFFFF"/>
        <w:jc w:val="center"/>
        <w:rPr>
          <w:rFonts w:eastAsia="Calibri"/>
          <w:color w:val="000000"/>
          <w:lang w:val="ru-RU" w:eastAsia="en-US"/>
        </w:rPr>
      </w:pPr>
      <w:r w:rsidRPr="002B4830">
        <w:rPr>
          <w:rFonts w:eastAsia="Calibri"/>
          <w:color w:val="000000"/>
          <w:lang w:val="ru-RU" w:eastAsia="en-US"/>
        </w:rPr>
        <w:t>П О С Т А Н О В Л Я Е Т:</w:t>
      </w:r>
    </w:p>
    <w:p w:rsidR="00637EBB" w:rsidRPr="002B4830" w:rsidRDefault="00637EBB" w:rsidP="00637EBB">
      <w:pPr>
        <w:shd w:val="clear" w:color="auto" w:fill="FFFFFF"/>
        <w:ind w:firstLine="708"/>
        <w:rPr>
          <w:rFonts w:eastAsia="Calibri"/>
          <w:color w:val="000000"/>
          <w:lang w:val="ru-RU" w:eastAsia="en-US"/>
        </w:rPr>
      </w:pPr>
      <w:bookmarkStart w:id="0" w:name="sub_1"/>
      <w:bookmarkStart w:id="1" w:name="sub_3"/>
      <w:bookmarkEnd w:id="0"/>
      <w:bookmarkEnd w:id="1"/>
      <w:r w:rsidRPr="002B4830">
        <w:rPr>
          <w:rFonts w:eastAsia="Calibri"/>
          <w:color w:val="000000"/>
          <w:lang w:val="ru-RU" w:eastAsia="en-US"/>
        </w:rPr>
        <w:t xml:space="preserve">1.  </w:t>
      </w:r>
      <w:r w:rsidRPr="002B4830">
        <w:rPr>
          <w:color w:val="000000"/>
          <w:lang w:val="ru-RU"/>
        </w:rPr>
        <w:t xml:space="preserve">Утвердить отчет об исполнении бюджета муниципального образования </w:t>
      </w:r>
      <w:r w:rsidRPr="002B4830">
        <w:rPr>
          <w:rFonts w:eastAsia="Calibri"/>
          <w:color w:val="000000"/>
          <w:lang w:val="ru-RU" w:eastAsia="en-US"/>
        </w:rPr>
        <w:t>Голухинский сельсовет Заринского района Алтайского края за первый квартал 2024 года (Прилагается).</w:t>
      </w:r>
    </w:p>
    <w:p w:rsidR="00637EBB" w:rsidRPr="002B4830" w:rsidRDefault="00637EBB" w:rsidP="00637EBB">
      <w:pPr>
        <w:shd w:val="clear" w:color="auto" w:fill="FFFFFF"/>
        <w:ind w:firstLine="708"/>
        <w:rPr>
          <w:rFonts w:eastAsia="Calibri"/>
          <w:color w:val="000000"/>
          <w:lang w:val="ru-RU" w:eastAsia="en-US"/>
        </w:rPr>
      </w:pPr>
      <w:r w:rsidRPr="002B4830">
        <w:rPr>
          <w:rFonts w:eastAsia="Calibri"/>
          <w:color w:val="000000"/>
          <w:lang w:val="ru-RU" w:eastAsia="en-US"/>
        </w:rPr>
        <w:t>2. Направить отчет об исполнении бюджета в постоянную Планово-бюджетную комиссию Совета депутатов Голухинского сельсовета Заринского района Алтайского края.</w:t>
      </w:r>
    </w:p>
    <w:p w:rsidR="00637EBB" w:rsidRPr="002B4830" w:rsidRDefault="00637EBB" w:rsidP="00637EBB">
      <w:pPr>
        <w:shd w:val="clear" w:color="auto" w:fill="FFFFFF"/>
        <w:ind w:firstLine="708"/>
        <w:rPr>
          <w:rFonts w:eastAsia="Calibri"/>
          <w:color w:val="000000"/>
          <w:lang w:val="ru-RU" w:eastAsia="en-US"/>
        </w:rPr>
      </w:pPr>
      <w:r w:rsidRPr="002B4830">
        <w:rPr>
          <w:rFonts w:eastAsia="Calibri"/>
          <w:color w:val="000000"/>
          <w:lang w:val="ru-RU" w:eastAsia="en-US"/>
        </w:rPr>
        <w:t>3. Настоящее постановление подлежит размещению на официальном сайте и информационном стенде Администрации Голухинского сельсовета.</w:t>
      </w:r>
    </w:p>
    <w:p w:rsidR="00637EBB" w:rsidRPr="002B4830" w:rsidRDefault="00637EBB" w:rsidP="00637EBB">
      <w:pPr>
        <w:shd w:val="clear" w:color="auto" w:fill="FFFFFF"/>
        <w:ind w:firstLine="708"/>
        <w:rPr>
          <w:rFonts w:eastAsia="Calibri"/>
          <w:color w:val="000000"/>
          <w:lang w:val="ru-RU" w:eastAsia="en-US"/>
        </w:rPr>
      </w:pPr>
      <w:r w:rsidRPr="002B4830">
        <w:rPr>
          <w:rFonts w:eastAsia="Calibri"/>
          <w:color w:val="000000"/>
          <w:lang w:val="ru-RU" w:eastAsia="en-US"/>
        </w:rPr>
        <w:t>4. Настоящее постановление вступает в силу после его обнародования.</w:t>
      </w:r>
    </w:p>
    <w:p w:rsidR="00637EBB" w:rsidRPr="002B4830" w:rsidRDefault="00637EBB" w:rsidP="00637EBB">
      <w:pPr>
        <w:shd w:val="clear" w:color="auto" w:fill="FFFFFF"/>
        <w:ind w:firstLine="708"/>
        <w:rPr>
          <w:rFonts w:eastAsia="Calibri"/>
          <w:color w:val="000000"/>
          <w:lang w:val="ru-RU" w:eastAsia="en-US"/>
        </w:rPr>
      </w:pPr>
    </w:p>
    <w:p w:rsidR="00637EBB" w:rsidRPr="002B4830" w:rsidRDefault="00637EBB" w:rsidP="00637EBB">
      <w:pPr>
        <w:shd w:val="clear" w:color="auto" w:fill="FFFFFF"/>
        <w:rPr>
          <w:rFonts w:eastAsia="Calibri"/>
          <w:color w:val="000000"/>
          <w:lang w:val="ru-RU" w:eastAsia="en-US"/>
        </w:rPr>
      </w:pPr>
    </w:p>
    <w:p w:rsidR="00637EBB" w:rsidRPr="002B4830" w:rsidRDefault="00637EBB" w:rsidP="00637EBB">
      <w:pPr>
        <w:shd w:val="clear" w:color="auto" w:fill="FFFFFF"/>
        <w:rPr>
          <w:rFonts w:eastAsia="Calibri"/>
          <w:color w:val="000000"/>
          <w:lang w:val="ru-RU" w:eastAsia="en-US"/>
        </w:rPr>
      </w:pPr>
    </w:p>
    <w:p w:rsidR="00637EBB" w:rsidRPr="002B4830" w:rsidRDefault="00637EBB" w:rsidP="00637EBB">
      <w:pPr>
        <w:shd w:val="clear" w:color="auto" w:fill="FFFFFF"/>
        <w:outlineLvl w:val="0"/>
        <w:rPr>
          <w:rFonts w:eastAsia="Calibri"/>
          <w:bCs/>
          <w:color w:val="000000"/>
          <w:kern w:val="36"/>
          <w:lang w:val="ru-RU" w:eastAsia="en-US"/>
        </w:rPr>
      </w:pPr>
      <w:r w:rsidRPr="002B4830">
        <w:rPr>
          <w:rFonts w:eastAsia="Calibri"/>
          <w:bCs/>
          <w:color w:val="000000"/>
          <w:kern w:val="36"/>
          <w:lang w:val="ru-RU" w:eastAsia="en-US"/>
        </w:rPr>
        <w:t xml:space="preserve">Исполняющий обязанности                                        </w:t>
      </w:r>
    </w:p>
    <w:p w:rsidR="00637EBB" w:rsidRPr="002B4830" w:rsidRDefault="00637EBB" w:rsidP="00637EBB">
      <w:pPr>
        <w:shd w:val="clear" w:color="auto" w:fill="FFFFFF"/>
        <w:outlineLvl w:val="0"/>
        <w:rPr>
          <w:rFonts w:eastAsia="Calibri"/>
          <w:bCs/>
          <w:color w:val="000000"/>
          <w:kern w:val="36"/>
          <w:lang w:val="ru-RU" w:eastAsia="en-US"/>
        </w:rPr>
      </w:pPr>
      <w:r w:rsidRPr="002B4830">
        <w:rPr>
          <w:rFonts w:eastAsia="Calibri"/>
          <w:bCs/>
          <w:color w:val="000000"/>
          <w:kern w:val="36"/>
          <w:lang w:val="ru-RU" w:eastAsia="en-US"/>
        </w:rPr>
        <w:t>главы Администрации</w:t>
      </w:r>
    </w:p>
    <w:p w:rsidR="00637EBB" w:rsidRPr="002B4830" w:rsidRDefault="00637EBB" w:rsidP="00637EBB">
      <w:pPr>
        <w:rPr>
          <w:rFonts w:eastAsia="Calibri"/>
          <w:lang w:val="ru-RU" w:eastAsia="en-US"/>
        </w:rPr>
      </w:pPr>
      <w:r w:rsidRPr="002B4830">
        <w:rPr>
          <w:rFonts w:eastAsia="Calibri"/>
          <w:bCs/>
          <w:color w:val="000000"/>
          <w:kern w:val="36"/>
          <w:lang w:val="ru-RU" w:eastAsia="en-US"/>
        </w:rPr>
        <w:t xml:space="preserve">Голухинского сельсовета                                         </w:t>
      </w:r>
      <w:r w:rsidRPr="002B4830">
        <w:rPr>
          <w:rFonts w:eastAsia="Calibri"/>
          <w:bCs/>
          <w:color w:val="000000"/>
          <w:kern w:val="36"/>
          <w:lang w:val="ru-RU" w:eastAsia="en-US"/>
        </w:rPr>
        <w:tab/>
      </w:r>
      <w:r w:rsidRPr="002B4830">
        <w:rPr>
          <w:rFonts w:eastAsia="Calibri"/>
          <w:bCs/>
          <w:color w:val="000000"/>
          <w:kern w:val="36"/>
          <w:lang w:val="ru-RU" w:eastAsia="en-US"/>
        </w:rPr>
        <w:tab/>
        <w:t xml:space="preserve">  Е.В.Кузнецова</w:t>
      </w:r>
    </w:p>
    <w:p w:rsidR="00637EBB" w:rsidRPr="002B4830" w:rsidRDefault="00637EBB" w:rsidP="00637EBB">
      <w:pPr>
        <w:rPr>
          <w:lang w:val="ru-RU"/>
        </w:rPr>
        <w:sectPr w:rsidR="00637EBB" w:rsidRPr="002B48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4320" w:type="dxa"/>
        <w:tblInd w:w="5328" w:type="dxa"/>
        <w:tblLook w:val="01E0" w:firstRow="1" w:lastRow="1" w:firstColumn="1" w:lastColumn="1" w:noHBand="0" w:noVBand="0"/>
      </w:tblPr>
      <w:tblGrid>
        <w:gridCol w:w="4320"/>
      </w:tblGrid>
      <w:tr w:rsidR="00637EBB" w:rsidRPr="002B4830" w:rsidTr="00637EBB">
        <w:trPr>
          <w:trHeight w:val="1744"/>
        </w:trPr>
        <w:tc>
          <w:tcPr>
            <w:tcW w:w="4320" w:type="dxa"/>
          </w:tcPr>
          <w:p w:rsidR="00637EBB" w:rsidRPr="002B4830" w:rsidRDefault="00637EBB" w:rsidP="00637EBB">
            <w:pPr>
              <w:spacing w:line="276" w:lineRule="auto"/>
              <w:rPr>
                <w:lang w:val="ru-RU" w:eastAsia="en-US"/>
              </w:rPr>
            </w:pPr>
            <w:r w:rsidRPr="002B4830">
              <w:rPr>
                <w:lang w:val="ru-RU" w:eastAsia="en-US"/>
              </w:rPr>
              <w:lastRenderedPageBreak/>
              <w:t>ПРИЛОЖЕНИЕ</w:t>
            </w:r>
          </w:p>
          <w:p w:rsidR="00637EBB" w:rsidRPr="002B4830" w:rsidRDefault="00637EBB" w:rsidP="00637EBB">
            <w:pPr>
              <w:spacing w:line="276" w:lineRule="auto"/>
              <w:rPr>
                <w:lang w:val="ru-RU" w:eastAsia="en-US"/>
              </w:rPr>
            </w:pPr>
            <w:r w:rsidRPr="002B4830">
              <w:rPr>
                <w:lang w:val="ru-RU" w:eastAsia="en-US"/>
              </w:rPr>
              <w:t>к постановлению Администрации Голухинского сельсовета Заринского района Алтайского края</w:t>
            </w:r>
          </w:p>
          <w:p w:rsidR="00637EBB" w:rsidRPr="002B4830" w:rsidRDefault="00637EBB" w:rsidP="00637EBB">
            <w:pPr>
              <w:spacing w:line="276" w:lineRule="auto"/>
              <w:rPr>
                <w:lang w:eastAsia="en-US"/>
              </w:rPr>
            </w:pPr>
            <w:r w:rsidRPr="002B4830">
              <w:rPr>
                <w:lang w:eastAsia="en-US"/>
              </w:rPr>
              <w:t>от 18.04.2024  № 10</w:t>
            </w:r>
          </w:p>
          <w:p w:rsidR="00637EBB" w:rsidRPr="002B4830" w:rsidRDefault="00637EBB" w:rsidP="00637EBB">
            <w:pPr>
              <w:spacing w:line="276" w:lineRule="auto"/>
              <w:rPr>
                <w:lang w:eastAsia="en-US"/>
              </w:rPr>
            </w:pPr>
          </w:p>
          <w:p w:rsidR="00637EBB" w:rsidRPr="002B4830" w:rsidRDefault="00637EBB" w:rsidP="00637EBB">
            <w:pPr>
              <w:spacing w:line="276" w:lineRule="auto"/>
              <w:rPr>
                <w:lang w:eastAsia="en-US"/>
              </w:rPr>
            </w:pPr>
          </w:p>
        </w:tc>
      </w:tr>
    </w:tbl>
    <w:p w:rsidR="00637EBB" w:rsidRPr="002B4830" w:rsidRDefault="00637EBB" w:rsidP="00637EBB">
      <w:pPr>
        <w:jc w:val="center"/>
      </w:pPr>
      <w:r w:rsidRPr="002B4830">
        <w:t>ОТЧЕТ</w:t>
      </w:r>
    </w:p>
    <w:p w:rsidR="00637EBB" w:rsidRPr="002B4830" w:rsidRDefault="00637EBB" w:rsidP="00637EBB">
      <w:pPr>
        <w:jc w:val="center"/>
        <w:rPr>
          <w:lang w:val="ru-RU"/>
        </w:rPr>
      </w:pPr>
      <w:r w:rsidRPr="002B4830">
        <w:rPr>
          <w:lang w:val="ru-RU"/>
        </w:rPr>
        <w:t>об исполнении бюджета муниципального образования Голухинский сельсовет Заринского района Алтайского края за 1 квартал 2024года</w:t>
      </w:r>
    </w:p>
    <w:p w:rsidR="00637EBB" w:rsidRPr="002B4830" w:rsidRDefault="00637EBB" w:rsidP="00637EBB">
      <w:pPr>
        <w:jc w:val="center"/>
        <w:rPr>
          <w:lang w:val="ru-RU"/>
        </w:rPr>
      </w:pPr>
    </w:p>
    <w:p w:rsidR="00637EBB" w:rsidRPr="002B4830" w:rsidRDefault="00637EBB" w:rsidP="00637EBB">
      <w:pPr>
        <w:jc w:val="right"/>
        <w:rPr>
          <w:lang w:val="ru-RU"/>
        </w:rPr>
      </w:pPr>
      <w:r w:rsidRPr="002B4830">
        <w:rPr>
          <w:lang w:val="ru-RU"/>
        </w:rPr>
        <w:t>Таблица 1</w:t>
      </w:r>
    </w:p>
    <w:p w:rsidR="00637EBB" w:rsidRPr="002B4830" w:rsidRDefault="00637EBB" w:rsidP="00637EBB">
      <w:pPr>
        <w:rPr>
          <w:lang w:val="ru-RU"/>
        </w:rPr>
      </w:pPr>
      <w:r w:rsidRPr="002B4830">
        <w:rPr>
          <w:lang w:val="ru-RU"/>
        </w:rPr>
        <w:t>Исполнение бюджета по доходам, расходам  и источникам финансирования дефицита бюджета муниципального образования Голухинский сельсовет Заринского района Алтайского края за 1 квартал 2024 года</w:t>
      </w:r>
    </w:p>
    <w:p w:rsidR="00637EBB" w:rsidRPr="002B4830" w:rsidRDefault="00637EBB" w:rsidP="00637EBB">
      <w:pPr>
        <w:jc w:val="right"/>
      </w:pPr>
      <w:r w:rsidRPr="002B4830">
        <w:t>тыс. руб.</w:t>
      </w:r>
    </w:p>
    <w:tbl>
      <w:tblPr>
        <w:tblW w:w="10320" w:type="dxa"/>
        <w:jc w:val="center"/>
        <w:tblLayout w:type="fixed"/>
        <w:tblLook w:val="04A0" w:firstRow="1" w:lastRow="0" w:firstColumn="1" w:lastColumn="0" w:noHBand="0" w:noVBand="1"/>
      </w:tblPr>
      <w:tblGrid>
        <w:gridCol w:w="7004"/>
        <w:gridCol w:w="1702"/>
        <w:gridCol w:w="1614"/>
      </w:tblGrid>
      <w:tr w:rsidR="00637EBB" w:rsidRPr="002B4830" w:rsidTr="00637EBB">
        <w:trPr>
          <w:trHeight w:val="717"/>
          <w:tblHeader/>
          <w:jc w:val="center"/>
        </w:trPr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lang w:eastAsia="en-US"/>
              </w:rPr>
            </w:pPr>
            <w:r w:rsidRPr="002B4830">
              <w:rPr>
                <w:lang w:eastAsia="en-US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lang w:eastAsia="en-US"/>
              </w:rPr>
            </w:pPr>
            <w:r w:rsidRPr="002B4830">
              <w:rPr>
                <w:lang w:eastAsia="en-US"/>
              </w:rPr>
              <w:t>Уточненный план года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lang w:eastAsia="en-US"/>
              </w:rPr>
            </w:pPr>
            <w:r w:rsidRPr="002B4830">
              <w:rPr>
                <w:lang w:eastAsia="en-US"/>
              </w:rPr>
              <w:t>Исполнение за 1 квартал 2024 года</w:t>
            </w:r>
          </w:p>
        </w:tc>
      </w:tr>
      <w:tr w:rsidR="00637EBB" w:rsidRPr="002B4830" w:rsidTr="00637EBB">
        <w:trPr>
          <w:trHeight w:val="15"/>
          <w:tblHeader/>
          <w:jc w:val="center"/>
        </w:trPr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B4830">
              <w:rPr>
                <w:b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B4830">
              <w:rPr>
                <w:b/>
                <w:lang w:eastAsia="en-US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B4830">
              <w:rPr>
                <w:b/>
                <w:lang w:eastAsia="en-US"/>
              </w:rPr>
              <w:t>3</w:t>
            </w:r>
          </w:p>
        </w:tc>
      </w:tr>
      <w:tr w:rsidR="00637EBB" w:rsidRPr="002B4830" w:rsidTr="00637EBB">
        <w:trPr>
          <w:trHeight w:val="390"/>
          <w:jc w:val="center"/>
        </w:trPr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ind w:firstLine="257"/>
              <w:rPr>
                <w:b/>
                <w:bCs/>
                <w:lang w:eastAsia="en-US"/>
              </w:rPr>
            </w:pPr>
            <w:r w:rsidRPr="002B4830">
              <w:rPr>
                <w:b/>
                <w:bCs/>
                <w:lang w:eastAsia="en-US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color w:val="FFFFFF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37EBB" w:rsidRPr="002B4830" w:rsidTr="00637EBB">
        <w:trPr>
          <w:trHeight w:val="309"/>
          <w:jc w:val="center"/>
        </w:trPr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7EBB" w:rsidRPr="002B4830" w:rsidRDefault="00637EBB" w:rsidP="00637EBB">
            <w:pPr>
              <w:spacing w:line="276" w:lineRule="auto"/>
              <w:rPr>
                <w:b/>
                <w:bCs/>
                <w:lang w:eastAsia="en-US"/>
              </w:rPr>
            </w:pPr>
            <w:r w:rsidRPr="002B4830">
              <w:rPr>
                <w:b/>
                <w:bCs/>
                <w:lang w:eastAsia="en-US"/>
              </w:rPr>
              <w:t>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B4830">
              <w:rPr>
                <w:b/>
                <w:lang w:eastAsia="en-US"/>
              </w:rPr>
              <w:t>997,0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B4830">
              <w:rPr>
                <w:b/>
                <w:lang w:eastAsia="en-US"/>
              </w:rPr>
              <w:t>176,7</w:t>
            </w:r>
          </w:p>
        </w:tc>
      </w:tr>
      <w:tr w:rsidR="00637EBB" w:rsidRPr="002B4830" w:rsidTr="00637EBB">
        <w:trPr>
          <w:trHeight w:val="309"/>
          <w:jc w:val="center"/>
        </w:trPr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7EBB" w:rsidRPr="002B4830" w:rsidRDefault="00637EBB" w:rsidP="00637EBB">
            <w:pPr>
              <w:spacing w:line="276" w:lineRule="auto"/>
              <w:rPr>
                <w:bCs/>
                <w:lang w:eastAsia="en-US"/>
              </w:rPr>
            </w:pPr>
            <w:r w:rsidRPr="002B4830">
              <w:rPr>
                <w:bCs/>
                <w:lang w:eastAsia="en-US"/>
              </w:rPr>
              <w:t>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37EBB" w:rsidRPr="002B4830" w:rsidTr="00637EBB">
        <w:trPr>
          <w:trHeight w:val="309"/>
          <w:jc w:val="center"/>
        </w:trPr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7EBB" w:rsidRPr="002B4830" w:rsidRDefault="00637EBB" w:rsidP="00637EBB">
            <w:pPr>
              <w:spacing w:line="276" w:lineRule="auto"/>
              <w:rPr>
                <w:bCs/>
                <w:lang w:val="ru-RU" w:eastAsia="en-US"/>
              </w:rPr>
            </w:pPr>
            <w:r w:rsidRPr="002B4830">
              <w:rPr>
                <w:bCs/>
                <w:lang w:val="ru-RU" w:eastAsia="en-US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lang w:eastAsia="en-US"/>
              </w:rPr>
            </w:pPr>
            <w:r w:rsidRPr="002B4830">
              <w:rPr>
                <w:lang w:eastAsia="en-US"/>
              </w:rPr>
              <w:t>549,0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lang w:eastAsia="en-US"/>
              </w:rPr>
            </w:pPr>
            <w:r w:rsidRPr="002B4830">
              <w:rPr>
                <w:lang w:eastAsia="en-US"/>
              </w:rPr>
              <w:t>105,1</w:t>
            </w:r>
          </w:p>
        </w:tc>
      </w:tr>
      <w:tr w:rsidR="00637EBB" w:rsidRPr="002B4830" w:rsidTr="00637EBB">
        <w:trPr>
          <w:trHeight w:val="309"/>
          <w:jc w:val="center"/>
        </w:trPr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7EBB" w:rsidRPr="002B4830" w:rsidRDefault="00637EBB" w:rsidP="00637EBB">
            <w:pPr>
              <w:spacing w:line="276" w:lineRule="auto"/>
              <w:rPr>
                <w:bCs/>
                <w:lang w:val="ru-RU" w:eastAsia="en-US"/>
              </w:rPr>
            </w:pPr>
            <w:r w:rsidRPr="002B4830">
              <w:rPr>
                <w:bCs/>
                <w:lang w:val="ru-RU" w:eastAsia="en-US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lang w:eastAsia="en-US"/>
              </w:rPr>
            </w:pPr>
            <w:r w:rsidRPr="002B4830">
              <w:rPr>
                <w:lang w:eastAsia="en-US"/>
              </w:rPr>
              <w:t>154,0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lang w:eastAsia="en-US"/>
              </w:rPr>
            </w:pPr>
            <w:r w:rsidRPr="002B4830">
              <w:rPr>
                <w:lang w:eastAsia="en-US"/>
              </w:rPr>
              <w:t>-23,2</w:t>
            </w:r>
          </w:p>
        </w:tc>
      </w:tr>
      <w:tr w:rsidR="00637EBB" w:rsidRPr="002B4830" w:rsidTr="00637EBB">
        <w:trPr>
          <w:trHeight w:val="309"/>
          <w:jc w:val="center"/>
        </w:trPr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7EBB" w:rsidRPr="002B4830" w:rsidRDefault="00637EBB" w:rsidP="00637EBB">
            <w:pPr>
              <w:spacing w:line="276" w:lineRule="auto"/>
              <w:rPr>
                <w:bCs/>
                <w:lang w:eastAsia="en-US"/>
              </w:rPr>
            </w:pPr>
            <w:r w:rsidRPr="002B4830">
              <w:rPr>
                <w:bCs/>
                <w:lang w:eastAsia="en-US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lang w:eastAsia="en-US"/>
              </w:rPr>
            </w:pPr>
            <w:r w:rsidRPr="002B4830">
              <w:rPr>
                <w:lang w:eastAsia="en-US"/>
              </w:rPr>
              <w:t>290,0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lang w:eastAsia="en-US"/>
              </w:rPr>
            </w:pPr>
            <w:r w:rsidRPr="002B4830">
              <w:rPr>
                <w:lang w:eastAsia="en-US"/>
              </w:rPr>
              <w:t>94,8</w:t>
            </w:r>
          </w:p>
        </w:tc>
      </w:tr>
      <w:tr w:rsidR="00637EBB" w:rsidRPr="002B4830" w:rsidTr="00637EBB">
        <w:trPr>
          <w:trHeight w:val="309"/>
          <w:jc w:val="center"/>
        </w:trPr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7EBB" w:rsidRPr="002B4830" w:rsidRDefault="00637EBB" w:rsidP="00637EBB">
            <w:pPr>
              <w:spacing w:line="276" w:lineRule="auto"/>
              <w:rPr>
                <w:bCs/>
                <w:lang w:val="ru-RU" w:eastAsia="en-US"/>
              </w:rPr>
            </w:pPr>
            <w:r w:rsidRPr="002B4830">
              <w:rPr>
                <w:bCs/>
                <w:lang w:val="ru-RU"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lang w:eastAsia="en-US"/>
              </w:rPr>
            </w:pPr>
            <w:r w:rsidRPr="002B4830">
              <w:rPr>
                <w:lang w:eastAsia="en-US"/>
              </w:rPr>
              <w:t>4,0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lang w:eastAsia="en-US"/>
              </w:rPr>
            </w:pPr>
            <w:r w:rsidRPr="002B4830">
              <w:rPr>
                <w:lang w:eastAsia="en-US"/>
              </w:rPr>
              <w:t>0</w:t>
            </w:r>
          </w:p>
        </w:tc>
      </w:tr>
      <w:tr w:rsidR="00637EBB" w:rsidRPr="002B4830" w:rsidTr="00637EBB">
        <w:trPr>
          <w:trHeight w:val="255"/>
          <w:jc w:val="center"/>
        </w:trPr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7EBB" w:rsidRPr="002B4830" w:rsidRDefault="00637EBB" w:rsidP="00637EBB">
            <w:pPr>
              <w:spacing w:line="276" w:lineRule="auto"/>
              <w:rPr>
                <w:b/>
                <w:bCs/>
                <w:lang w:eastAsia="en-US"/>
              </w:rPr>
            </w:pPr>
            <w:r w:rsidRPr="002B4830">
              <w:rPr>
                <w:b/>
                <w:bCs/>
                <w:lang w:eastAsia="en-US"/>
              </w:rPr>
              <w:t>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B4830">
              <w:rPr>
                <w:b/>
                <w:lang w:eastAsia="en-US"/>
              </w:rPr>
              <w:t>37,0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B4830">
              <w:rPr>
                <w:b/>
                <w:lang w:eastAsia="en-US"/>
              </w:rPr>
              <w:t>0</w:t>
            </w:r>
          </w:p>
        </w:tc>
      </w:tr>
      <w:tr w:rsidR="00637EBB" w:rsidRPr="002B4830" w:rsidTr="00637EBB">
        <w:trPr>
          <w:trHeight w:val="255"/>
          <w:jc w:val="center"/>
        </w:trPr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7EBB" w:rsidRPr="002B4830" w:rsidRDefault="00637EBB" w:rsidP="00637EBB">
            <w:pPr>
              <w:spacing w:line="276" w:lineRule="auto"/>
              <w:rPr>
                <w:bCs/>
                <w:lang w:eastAsia="en-US"/>
              </w:rPr>
            </w:pPr>
            <w:r w:rsidRPr="002B4830">
              <w:rPr>
                <w:bCs/>
                <w:lang w:eastAsia="en-US"/>
              </w:rPr>
              <w:t>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37EBB" w:rsidRPr="002B4830" w:rsidTr="00637EBB">
        <w:trPr>
          <w:trHeight w:val="255"/>
          <w:jc w:val="center"/>
        </w:trPr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7EBB" w:rsidRPr="002B4830" w:rsidRDefault="00637EBB" w:rsidP="00637EBB">
            <w:pPr>
              <w:spacing w:line="276" w:lineRule="auto"/>
              <w:rPr>
                <w:bCs/>
                <w:lang w:val="ru-RU" w:eastAsia="en-US"/>
              </w:rPr>
            </w:pPr>
            <w:r w:rsidRPr="002B4830">
              <w:rPr>
                <w:bCs/>
                <w:lang w:val="ru-RU"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lang w:eastAsia="en-US"/>
              </w:rPr>
            </w:pPr>
            <w:r w:rsidRPr="002B4830">
              <w:rPr>
                <w:lang w:eastAsia="en-US"/>
              </w:rPr>
              <w:t>36,0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lang w:eastAsia="en-US"/>
              </w:rPr>
            </w:pPr>
            <w:r w:rsidRPr="002B4830">
              <w:rPr>
                <w:lang w:eastAsia="en-US"/>
              </w:rPr>
              <w:t>0</w:t>
            </w:r>
          </w:p>
        </w:tc>
      </w:tr>
      <w:tr w:rsidR="00637EBB" w:rsidRPr="002B4830" w:rsidTr="00637EBB">
        <w:trPr>
          <w:trHeight w:val="255"/>
          <w:jc w:val="center"/>
        </w:trPr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7EBB" w:rsidRPr="002B4830" w:rsidRDefault="00637EBB" w:rsidP="00637EBB">
            <w:pPr>
              <w:spacing w:line="276" w:lineRule="auto"/>
              <w:rPr>
                <w:bCs/>
                <w:lang w:val="ru-RU" w:eastAsia="en-US"/>
              </w:rPr>
            </w:pPr>
            <w:r w:rsidRPr="002B4830">
              <w:rPr>
                <w:bCs/>
                <w:lang w:val="ru-RU"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lang w:eastAsia="en-US"/>
              </w:rPr>
            </w:pPr>
            <w:r w:rsidRPr="002B4830">
              <w:rPr>
                <w:lang w:eastAsia="en-US"/>
              </w:rPr>
              <w:t>1,0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lang w:eastAsia="en-US"/>
              </w:rPr>
            </w:pPr>
            <w:r w:rsidRPr="002B4830">
              <w:rPr>
                <w:lang w:eastAsia="en-US"/>
              </w:rPr>
              <w:t>0</w:t>
            </w:r>
          </w:p>
        </w:tc>
      </w:tr>
      <w:tr w:rsidR="00637EBB" w:rsidRPr="002B4830" w:rsidTr="00637EBB">
        <w:trPr>
          <w:trHeight w:val="255"/>
          <w:jc w:val="center"/>
        </w:trPr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7EBB" w:rsidRPr="002B4830" w:rsidRDefault="00637EBB" w:rsidP="00637EBB">
            <w:pPr>
              <w:spacing w:line="276" w:lineRule="auto"/>
              <w:rPr>
                <w:b/>
                <w:bCs/>
                <w:lang w:eastAsia="en-US"/>
              </w:rPr>
            </w:pPr>
            <w:r w:rsidRPr="002B4830">
              <w:rPr>
                <w:b/>
                <w:bCs/>
                <w:lang w:eastAsia="en-US"/>
              </w:rPr>
              <w:t>Безвозмездные поступления,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B4830">
              <w:rPr>
                <w:b/>
                <w:lang w:eastAsia="en-US"/>
              </w:rPr>
              <w:t>1973,6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B4830">
              <w:rPr>
                <w:b/>
                <w:lang w:eastAsia="en-US"/>
              </w:rPr>
              <w:t>536,7</w:t>
            </w:r>
          </w:p>
        </w:tc>
      </w:tr>
      <w:tr w:rsidR="00637EBB" w:rsidRPr="002B4830" w:rsidTr="00637EBB">
        <w:trPr>
          <w:trHeight w:val="510"/>
          <w:jc w:val="center"/>
        </w:trPr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7EBB" w:rsidRPr="002B4830" w:rsidRDefault="00637EBB" w:rsidP="00637EBB">
            <w:pPr>
              <w:spacing w:line="276" w:lineRule="auto"/>
              <w:rPr>
                <w:bCs/>
                <w:lang w:eastAsia="en-US"/>
              </w:rPr>
            </w:pPr>
            <w:r w:rsidRPr="002B4830">
              <w:rPr>
                <w:bCs/>
                <w:lang w:eastAsia="en-US"/>
              </w:rPr>
              <w:t>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37EBB" w:rsidRPr="002B4830" w:rsidTr="00637EBB">
        <w:trPr>
          <w:trHeight w:val="409"/>
          <w:jc w:val="center"/>
        </w:trPr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rPr>
                <w:lang w:val="ru-RU" w:eastAsia="en-US"/>
              </w:rPr>
            </w:pPr>
            <w:r w:rsidRPr="002B4830">
              <w:rPr>
                <w:lang w:val="ru-RU"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lang w:eastAsia="en-US"/>
              </w:rPr>
            </w:pPr>
            <w:r w:rsidRPr="002B4830">
              <w:rPr>
                <w:lang w:eastAsia="en-US"/>
              </w:rPr>
              <w:t>1242,1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lang w:eastAsia="en-US"/>
              </w:rPr>
            </w:pPr>
            <w:r w:rsidRPr="002B4830">
              <w:rPr>
                <w:lang w:eastAsia="en-US"/>
              </w:rPr>
              <w:t>314,5</w:t>
            </w:r>
          </w:p>
        </w:tc>
      </w:tr>
      <w:tr w:rsidR="00637EBB" w:rsidRPr="002B4830" w:rsidTr="00637EBB">
        <w:trPr>
          <w:trHeight w:val="409"/>
          <w:jc w:val="center"/>
        </w:trPr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rPr>
                <w:lang w:val="ru-RU" w:eastAsia="en-US"/>
              </w:rPr>
            </w:pPr>
            <w:r w:rsidRPr="002B4830">
              <w:rPr>
                <w:lang w:val="ru-RU"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lang w:eastAsia="en-US"/>
              </w:rPr>
            </w:pPr>
            <w:r w:rsidRPr="002B4830">
              <w:rPr>
                <w:lang w:eastAsia="en-US"/>
              </w:rPr>
              <w:t>156,4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lang w:eastAsia="en-US"/>
              </w:rPr>
            </w:pPr>
            <w:r w:rsidRPr="002B4830">
              <w:rPr>
                <w:lang w:eastAsia="en-US"/>
              </w:rPr>
              <w:t>39,1</w:t>
            </w:r>
          </w:p>
        </w:tc>
      </w:tr>
      <w:tr w:rsidR="00637EBB" w:rsidRPr="002B4830" w:rsidTr="00637EBB">
        <w:trPr>
          <w:trHeight w:val="409"/>
          <w:jc w:val="center"/>
        </w:trPr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rPr>
                <w:lang w:val="ru-RU" w:eastAsia="en-US"/>
              </w:rPr>
            </w:pPr>
            <w:r w:rsidRPr="002B4830">
              <w:rPr>
                <w:lang w:val="ru-RU" w:eastAsia="en-US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lang w:eastAsia="en-US"/>
              </w:rPr>
            </w:pPr>
            <w:r w:rsidRPr="002B4830">
              <w:rPr>
                <w:lang w:eastAsia="en-US"/>
              </w:rPr>
              <w:t>717,0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lang w:eastAsia="en-US"/>
              </w:rPr>
            </w:pPr>
            <w:r w:rsidRPr="002B4830">
              <w:rPr>
                <w:lang w:eastAsia="en-US"/>
              </w:rPr>
              <w:t>325,0</w:t>
            </w:r>
          </w:p>
        </w:tc>
      </w:tr>
      <w:tr w:rsidR="00637EBB" w:rsidRPr="002B4830" w:rsidTr="00637EBB">
        <w:trPr>
          <w:trHeight w:val="409"/>
          <w:jc w:val="center"/>
        </w:trPr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rPr>
                <w:lang w:val="ru-RU" w:eastAsia="en-US"/>
              </w:rPr>
            </w:pPr>
            <w:r w:rsidRPr="002B4830">
              <w:rPr>
                <w:lang w:val="ru-RU" w:eastAsia="en-US"/>
              </w:rPr>
              <w:lastRenderedPageBreak/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lang w:eastAsia="en-US"/>
              </w:rPr>
            </w:pPr>
            <w:r w:rsidRPr="002B4830">
              <w:rPr>
                <w:lang w:eastAsia="en-US"/>
              </w:rPr>
              <w:t>-141,9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lang w:eastAsia="en-US"/>
              </w:rPr>
            </w:pPr>
            <w:r w:rsidRPr="002B4830">
              <w:rPr>
                <w:lang w:eastAsia="en-US"/>
              </w:rPr>
              <w:t>-141,9</w:t>
            </w:r>
          </w:p>
        </w:tc>
      </w:tr>
      <w:tr w:rsidR="00637EBB" w:rsidRPr="002B4830" w:rsidTr="00637EBB">
        <w:trPr>
          <w:trHeight w:val="457"/>
          <w:jc w:val="center"/>
        </w:trPr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2B4830">
              <w:rPr>
                <w:b/>
                <w:bCs/>
                <w:lang w:eastAsia="en-US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4830">
              <w:rPr>
                <w:b/>
                <w:bCs/>
                <w:lang w:eastAsia="en-US"/>
              </w:rPr>
              <w:t>3007,6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4830">
              <w:rPr>
                <w:b/>
                <w:bCs/>
                <w:lang w:eastAsia="en-US"/>
              </w:rPr>
              <w:t>713,4</w:t>
            </w:r>
          </w:p>
        </w:tc>
      </w:tr>
      <w:tr w:rsidR="00637EBB" w:rsidRPr="002B4830" w:rsidTr="00637EBB">
        <w:trPr>
          <w:trHeight w:val="453"/>
          <w:jc w:val="center"/>
        </w:trPr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ind w:firstLine="257"/>
              <w:rPr>
                <w:b/>
                <w:lang w:eastAsia="en-US"/>
              </w:rPr>
            </w:pPr>
            <w:r w:rsidRPr="002B4830">
              <w:rPr>
                <w:b/>
                <w:lang w:eastAsia="en-US"/>
              </w:rPr>
              <w:t>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37EBB" w:rsidRPr="002B4830" w:rsidTr="00637EBB">
        <w:trPr>
          <w:trHeight w:val="22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7EBB" w:rsidRPr="002B4830" w:rsidRDefault="00637EBB" w:rsidP="00637EBB">
            <w:pPr>
              <w:spacing w:line="276" w:lineRule="auto"/>
              <w:rPr>
                <w:b/>
                <w:lang w:eastAsia="en-US"/>
              </w:rPr>
            </w:pPr>
            <w:r w:rsidRPr="002B4830">
              <w:rPr>
                <w:b/>
                <w:lang w:eastAsia="en-US"/>
              </w:rPr>
              <w:t>01 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4830">
              <w:rPr>
                <w:b/>
                <w:bCs/>
                <w:lang w:eastAsia="en-US"/>
              </w:rPr>
              <w:t>1644,7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4830">
              <w:rPr>
                <w:b/>
                <w:bCs/>
                <w:lang w:eastAsia="en-US"/>
              </w:rPr>
              <w:t>307,2</w:t>
            </w:r>
          </w:p>
        </w:tc>
      </w:tr>
      <w:tr w:rsidR="00637EBB" w:rsidRPr="002B4830" w:rsidTr="00637EBB">
        <w:trPr>
          <w:trHeight w:val="248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7EBB" w:rsidRPr="002B4830" w:rsidRDefault="00637EBB" w:rsidP="00637EBB">
            <w:pPr>
              <w:spacing w:line="276" w:lineRule="auto"/>
              <w:rPr>
                <w:lang w:val="ru-RU" w:eastAsia="en-US"/>
              </w:rPr>
            </w:pPr>
            <w:r w:rsidRPr="002B4830">
              <w:rPr>
                <w:lang w:val="ru-RU" w:eastAsia="en-US"/>
              </w:rPr>
              <w:t>0104</w:t>
            </w:r>
            <w:r w:rsidRPr="002B4830">
              <w:rPr>
                <w:lang w:eastAsia="en-US"/>
              </w:rPr>
              <w:t> </w:t>
            </w:r>
            <w:r w:rsidRPr="002B4830">
              <w:rPr>
                <w:lang w:val="ru-RU" w:eastAsia="en-US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lang w:eastAsia="en-US"/>
              </w:rPr>
            </w:pPr>
            <w:r w:rsidRPr="002B4830">
              <w:rPr>
                <w:lang w:eastAsia="en-US"/>
              </w:rPr>
              <w:t>1266,6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lang w:eastAsia="en-US"/>
              </w:rPr>
            </w:pPr>
            <w:r w:rsidRPr="002B4830">
              <w:rPr>
                <w:lang w:eastAsia="en-US"/>
              </w:rPr>
              <w:t>209,3</w:t>
            </w:r>
          </w:p>
        </w:tc>
      </w:tr>
      <w:tr w:rsidR="00637EBB" w:rsidRPr="002B4830" w:rsidTr="00637EBB">
        <w:trPr>
          <w:trHeight w:val="248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7EBB" w:rsidRPr="002B4830" w:rsidRDefault="00637EBB" w:rsidP="00637EBB">
            <w:pPr>
              <w:spacing w:line="276" w:lineRule="auto"/>
              <w:rPr>
                <w:lang w:eastAsia="en-US"/>
              </w:rPr>
            </w:pPr>
            <w:r w:rsidRPr="002B4830">
              <w:rPr>
                <w:lang w:eastAsia="en-US"/>
              </w:rPr>
              <w:t>0111 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lang w:eastAsia="en-US"/>
              </w:rPr>
            </w:pPr>
            <w:r w:rsidRPr="002B4830">
              <w:rPr>
                <w:lang w:eastAsia="en-US"/>
              </w:rPr>
              <w:t>1,0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lang w:eastAsia="en-US"/>
              </w:rPr>
            </w:pPr>
            <w:r w:rsidRPr="002B4830">
              <w:rPr>
                <w:lang w:eastAsia="en-US"/>
              </w:rPr>
              <w:t>0</w:t>
            </w:r>
          </w:p>
        </w:tc>
      </w:tr>
      <w:tr w:rsidR="00637EBB" w:rsidRPr="002B4830" w:rsidTr="00637EBB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7EBB" w:rsidRPr="002B4830" w:rsidRDefault="00637EBB" w:rsidP="00637EBB">
            <w:pPr>
              <w:spacing w:line="276" w:lineRule="auto"/>
              <w:rPr>
                <w:lang w:eastAsia="en-US"/>
              </w:rPr>
            </w:pPr>
            <w:r w:rsidRPr="002B4830">
              <w:rPr>
                <w:lang w:eastAsia="en-US"/>
              </w:rPr>
              <w:t>0113 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lang w:eastAsia="en-US"/>
              </w:rPr>
            </w:pPr>
            <w:r w:rsidRPr="002B4830">
              <w:rPr>
                <w:lang w:eastAsia="en-US"/>
              </w:rPr>
              <w:t>377,1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lang w:eastAsia="en-US"/>
              </w:rPr>
            </w:pPr>
            <w:r w:rsidRPr="002B4830">
              <w:rPr>
                <w:lang w:eastAsia="en-US"/>
              </w:rPr>
              <w:t>97,9</w:t>
            </w:r>
          </w:p>
        </w:tc>
      </w:tr>
      <w:tr w:rsidR="00637EBB" w:rsidRPr="002B4830" w:rsidTr="00637EBB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7EBB" w:rsidRPr="002B4830" w:rsidRDefault="00637EBB" w:rsidP="00637EBB">
            <w:pPr>
              <w:spacing w:line="276" w:lineRule="auto"/>
              <w:rPr>
                <w:b/>
                <w:lang w:eastAsia="en-US"/>
              </w:rPr>
            </w:pPr>
            <w:r w:rsidRPr="002B4830">
              <w:rPr>
                <w:b/>
                <w:lang w:eastAsia="en-US"/>
              </w:rPr>
              <w:t>02 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B4830">
              <w:rPr>
                <w:b/>
                <w:lang w:eastAsia="en-US"/>
              </w:rPr>
              <w:t>156,4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B4830">
              <w:rPr>
                <w:b/>
                <w:lang w:eastAsia="en-US"/>
              </w:rPr>
              <w:t>20,3</w:t>
            </w:r>
          </w:p>
        </w:tc>
      </w:tr>
      <w:tr w:rsidR="00637EBB" w:rsidRPr="002B4830" w:rsidTr="00637EBB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7EBB" w:rsidRPr="002B4830" w:rsidRDefault="00637EBB" w:rsidP="00637EBB">
            <w:pPr>
              <w:spacing w:line="276" w:lineRule="auto"/>
              <w:rPr>
                <w:lang w:val="ru-RU" w:eastAsia="en-US"/>
              </w:rPr>
            </w:pPr>
            <w:r w:rsidRPr="002B4830">
              <w:rPr>
                <w:lang w:val="ru-RU" w:eastAsia="en-US"/>
              </w:rPr>
              <w:t>0203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lang w:eastAsia="en-US"/>
              </w:rPr>
            </w:pPr>
            <w:r w:rsidRPr="002B4830">
              <w:rPr>
                <w:lang w:eastAsia="en-US"/>
              </w:rPr>
              <w:t>156,4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lang w:eastAsia="en-US"/>
              </w:rPr>
            </w:pPr>
            <w:r w:rsidRPr="002B4830">
              <w:rPr>
                <w:lang w:eastAsia="en-US"/>
              </w:rPr>
              <w:t>20,3</w:t>
            </w:r>
          </w:p>
        </w:tc>
      </w:tr>
      <w:tr w:rsidR="00637EBB" w:rsidRPr="002B4830" w:rsidTr="00637EBB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7EBB" w:rsidRPr="002B4830" w:rsidRDefault="00637EBB" w:rsidP="00637EBB">
            <w:pPr>
              <w:spacing w:line="276" w:lineRule="auto"/>
              <w:rPr>
                <w:b/>
                <w:lang w:val="ru-RU" w:eastAsia="en-US"/>
              </w:rPr>
            </w:pPr>
            <w:r w:rsidRPr="002B4830">
              <w:rPr>
                <w:b/>
                <w:lang w:val="ru-RU" w:eastAsia="en-US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B4830">
              <w:rPr>
                <w:b/>
                <w:lang w:eastAsia="en-US"/>
              </w:rPr>
              <w:t>37,0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B4830">
              <w:rPr>
                <w:b/>
                <w:lang w:eastAsia="en-US"/>
              </w:rPr>
              <w:t>0</w:t>
            </w:r>
          </w:p>
        </w:tc>
      </w:tr>
      <w:tr w:rsidR="00637EBB" w:rsidRPr="002B4830" w:rsidTr="00637EBB">
        <w:trPr>
          <w:trHeight w:val="540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7EBB" w:rsidRPr="002B4830" w:rsidRDefault="00637EBB" w:rsidP="00637EBB">
            <w:pPr>
              <w:spacing w:line="276" w:lineRule="auto"/>
              <w:rPr>
                <w:lang w:val="ru-RU" w:eastAsia="en-US"/>
              </w:rPr>
            </w:pPr>
            <w:r w:rsidRPr="002B4830">
              <w:rPr>
                <w:lang w:val="ru-RU" w:eastAsia="en-US"/>
              </w:rPr>
              <w:t>0310</w:t>
            </w:r>
            <w:r w:rsidRPr="002B4830">
              <w:rPr>
                <w:lang w:eastAsia="en-US"/>
              </w:rPr>
              <w:t> </w:t>
            </w:r>
            <w:r w:rsidRPr="002B4830">
              <w:rPr>
                <w:lang w:val="ru-RU" w:eastAsia="en-US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lang w:eastAsia="en-US"/>
              </w:rPr>
            </w:pPr>
            <w:r w:rsidRPr="002B4830">
              <w:rPr>
                <w:lang w:eastAsia="en-US"/>
              </w:rPr>
              <w:t>37,0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lang w:eastAsia="en-US"/>
              </w:rPr>
            </w:pPr>
            <w:r w:rsidRPr="002B4830">
              <w:rPr>
                <w:lang w:eastAsia="en-US"/>
              </w:rPr>
              <w:t>0</w:t>
            </w:r>
          </w:p>
        </w:tc>
      </w:tr>
      <w:tr w:rsidR="00637EBB" w:rsidRPr="002B4830" w:rsidTr="00637EBB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7EBB" w:rsidRPr="002B4830" w:rsidRDefault="00637EBB" w:rsidP="00637EBB">
            <w:pPr>
              <w:spacing w:line="276" w:lineRule="auto"/>
              <w:rPr>
                <w:b/>
                <w:lang w:eastAsia="en-US"/>
              </w:rPr>
            </w:pPr>
            <w:r w:rsidRPr="002B4830">
              <w:rPr>
                <w:b/>
                <w:lang w:eastAsia="en-US"/>
              </w:rPr>
              <w:t>04 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4830">
              <w:rPr>
                <w:b/>
                <w:bCs/>
                <w:lang w:eastAsia="en-US"/>
              </w:rPr>
              <w:t>704,0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4830">
              <w:rPr>
                <w:b/>
                <w:bCs/>
                <w:lang w:eastAsia="en-US"/>
              </w:rPr>
              <w:t>320,7</w:t>
            </w:r>
          </w:p>
        </w:tc>
      </w:tr>
      <w:tr w:rsidR="00637EBB" w:rsidRPr="002B4830" w:rsidTr="00637EBB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7EBB" w:rsidRPr="002B4830" w:rsidRDefault="00637EBB" w:rsidP="00637EBB">
            <w:pPr>
              <w:spacing w:line="276" w:lineRule="auto"/>
              <w:rPr>
                <w:lang w:eastAsia="en-US"/>
              </w:rPr>
            </w:pPr>
            <w:r w:rsidRPr="002B4830">
              <w:rPr>
                <w:lang w:eastAsia="en-US"/>
              </w:rPr>
              <w:t>0409 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B4830">
              <w:rPr>
                <w:bCs/>
                <w:lang w:eastAsia="en-US"/>
              </w:rPr>
              <w:t>704,0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B4830">
              <w:rPr>
                <w:bCs/>
                <w:lang w:eastAsia="en-US"/>
              </w:rPr>
              <w:t>320,7</w:t>
            </w:r>
          </w:p>
        </w:tc>
      </w:tr>
      <w:tr w:rsidR="00637EBB" w:rsidRPr="002B4830" w:rsidTr="00637EBB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7EBB" w:rsidRPr="002B4830" w:rsidRDefault="00637EBB" w:rsidP="00637EBB">
            <w:pPr>
              <w:spacing w:line="276" w:lineRule="auto"/>
              <w:rPr>
                <w:b/>
                <w:lang w:eastAsia="en-US"/>
              </w:rPr>
            </w:pPr>
            <w:r w:rsidRPr="002B4830">
              <w:rPr>
                <w:b/>
                <w:lang w:eastAsia="en-US"/>
              </w:rPr>
              <w:t>05 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4830">
              <w:rPr>
                <w:b/>
                <w:bCs/>
                <w:lang w:eastAsia="en-US"/>
              </w:rPr>
              <w:t>842,8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4830">
              <w:rPr>
                <w:b/>
                <w:bCs/>
                <w:lang w:eastAsia="en-US"/>
              </w:rPr>
              <w:t>133,5</w:t>
            </w:r>
          </w:p>
        </w:tc>
      </w:tr>
      <w:tr w:rsidR="00637EBB" w:rsidRPr="002B4830" w:rsidTr="00637EBB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7EBB" w:rsidRPr="002B4830" w:rsidRDefault="00637EBB" w:rsidP="00637EBB">
            <w:pPr>
              <w:spacing w:line="276" w:lineRule="auto"/>
              <w:rPr>
                <w:lang w:eastAsia="en-US"/>
              </w:rPr>
            </w:pPr>
            <w:r w:rsidRPr="002B4830">
              <w:rPr>
                <w:lang w:eastAsia="en-US"/>
              </w:rPr>
              <w:t>0502 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lang w:eastAsia="en-US"/>
              </w:rPr>
            </w:pPr>
            <w:r w:rsidRPr="002B4830">
              <w:rPr>
                <w:lang w:eastAsia="en-US"/>
              </w:rPr>
              <w:t>439,8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lang w:eastAsia="en-US"/>
              </w:rPr>
            </w:pPr>
            <w:r w:rsidRPr="002B4830">
              <w:rPr>
                <w:lang w:eastAsia="en-US"/>
              </w:rPr>
              <w:t>97,6</w:t>
            </w:r>
          </w:p>
        </w:tc>
      </w:tr>
      <w:tr w:rsidR="00637EBB" w:rsidRPr="002B4830" w:rsidTr="00637EBB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7EBB" w:rsidRPr="002B4830" w:rsidRDefault="00637EBB" w:rsidP="00637EBB">
            <w:pPr>
              <w:spacing w:line="276" w:lineRule="auto"/>
              <w:rPr>
                <w:lang w:eastAsia="en-US"/>
              </w:rPr>
            </w:pPr>
            <w:r w:rsidRPr="002B4830">
              <w:rPr>
                <w:lang w:eastAsia="en-US"/>
              </w:rPr>
              <w:t>0503 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lang w:eastAsia="en-US"/>
              </w:rPr>
            </w:pPr>
            <w:r w:rsidRPr="002B4830">
              <w:rPr>
                <w:lang w:eastAsia="en-US"/>
              </w:rPr>
              <w:t>403,0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lang w:eastAsia="en-US"/>
              </w:rPr>
            </w:pPr>
            <w:r w:rsidRPr="002B4830">
              <w:rPr>
                <w:lang w:eastAsia="en-US"/>
              </w:rPr>
              <w:t>35,9</w:t>
            </w:r>
          </w:p>
        </w:tc>
      </w:tr>
      <w:tr w:rsidR="00637EBB" w:rsidRPr="002B4830" w:rsidTr="00637EBB">
        <w:trPr>
          <w:trHeight w:val="240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7EBB" w:rsidRPr="002B4830" w:rsidRDefault="00637EBB" w:rsidP="00637EBB">
            <w:pPr>
              <w:spacing w:line="276" w:lineRule="auto"/>
              <w:rPr>
                <w:b/>
                <w:lang w:eastAsia="en-US"/>
              </w:rPr>
            </w:pPr>
            <w:r w:rsidRPr="002B4830">
              <w:rPr>
                <w:b/>
                <w:lang w:eastAsia="en-US"/>
              </w:rPr>
              <w:t xml:space="preserve">08 Культура, кинематография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4830">
              <w:rPr>
                <w:b/>
                <w:bCs/>
                <w:lang w:eastAsia="en-US"/>
              </w:rPr>
              <w:t>427,2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4830">
              <w:rPr>
                <w:b/>
                <w:bCs/>
                <w:lang w:eastAsia="en-US"/>
              </w:rPr>
              <w:t>77,8</w:t>
            </w:r>
          </w:p>
        </w:tc>
      </w:tr>
      <w:tr w:rsidR="00637EBB" w:rsidRPr="002B4830" w:rsidTr="00637EBB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7EBB" w:rsidRPr="002B4830" w:rsidRDefault="00637EBB" w:rsidP="00637EBB">
            <w:pPr>
              <w:spacing w:line="276" w:lineRule="auto"/>
              <w:rPr>
                <w:lang w:eastAsia="en-US"/>
              </w:rPr>
            </w:pPr>
            <w:r w:rsidRPr="002B4830">
              <w:rPr>
                <w:lang w:eastAsia="en-US"/>
              </w:rPr>
              <w:t>0801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lang w:eastAsia="en-US"/>
              </w:rPr>
            </w:pPr>
            <w:r w:rsidRPr="002B4830">
              <w:rPr>
                <w:lang w:eastAsia="en-US"/>
              </w:rPr>
              <w:t>427,2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lang w:eastAsia="en-US"/>
              </w:rPr>
            </w:pPr>
            <w:r w:rsidRPr="002B4830">
              <w:rPr>
                <w:lang w:eastAsia="en-US"/>
              </w:rPr>
              <w:t>77,8</w:t>
            </w:r>
          </w:p>
        </w:tc>
      </w:tr>
      <w:tr w:rsidR="00637EBB" w:rsidRPr="002B4830" w:rsidTr="00637EBB">
        <w:trPr>
          <w:trHeight w:val="255"/>
          <w:jc w:val="center"/>
        </w:trPr>
        <w:tc>
          <w:tcPr>
            <w:tcW w:w="7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37EBB" w:rsidRPr="002B4830" w:rsidRDefault="00637EBB" w:rsidP="00637EBB">
            <w:pPr>
              <w:spacing w:line="276" w:lineRule="auto"/>
              <w:rPr>
                <w:lang w:eastAsia="en-US"/>
              </w:rPr>
            </w:pPr>
            <w:r w:rsidRPr="002B4830">
              <w:rPr>
                <w:b/>
                <w:lang w:eastAsia="en-US"/>
              </w:rPr>
              <w:t>11 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4830">
              <w:rPr>
                <w:b/>
                <w:bCs/>
                <w:lang w:eastAsia="en-US"/>
              </w:rPr>
              <w:t>20,0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4830">
              <w:rPr>
                <w:b/>
                <w:bCs/>
                <w:lang w:eastAsia="en-US"/>
              </w:rPr>
              <w:t>0</w:t>
            </w:r>
          </w:p>
        </w:tc>
      </w:tr>
      <w:tr w:rsidR="00637EBB" w:rsidRPr="002B4830" w:rsidTr="00637EBB">
        <w:trPr>
          <w:trHeight w:val="255"/>
          <w:jc w:val="center"/>
        </w:trPr>
        <w:tc>
          <w:tcPr>
            <w:tcW w:w="7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37EBB" w:rsidRPr="002B4830" w:rsidRDefault="00637EBB" w:rsidP="00637EBB">
            <w:pPr>
              <w:spacing w:line="276" w:lineRule="auto"/>
              <w:rPr>
                <w:lang w:eastAsia="en-US"/>
              </w:rPr>
            </w:pPr>
            <w:r w:rsidRPr="002B4830">
              <w:rPr>
                <w:lang w:eastAsia="en-US"/>
              </w:rPr>
              <w:t>11 02 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lang w:eastAsia="en-US"/>
              </w:rPr>
            </w:pPr>
            <w:r w:rsidRPr="002B4830">
              <w:rPr>
                <w:lang w:eastAsia="en-US"/>
              </w:rPr>
              <w:t>20,0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lang w:eastAsia="en-US"/>
              </w:rPr>
            </w:pPr>
            <w:r w:rsidRPr="002B4830">
              <w:rPr>
                <w:lang w:eastAsia="en-US"/>
              </w:rPr>
              <w:t>0</w:t>
            </w:r>
          </w:p>
        </w:tc>
      </w:tr>
      <w:tr w:rsidR="00637EBB" w:rsidRPr="002B4830" w:rsidTr="00637EBB">
        <w:trPr>
          <w:trHeight w:val="539"/>
          <w:jc w:val="center"/>
        </w:trPr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B4830">
              <w:rPr>
                <w:b/>
                <w:lang w:eastAsia="en-US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4830">
              <w:rPr>
                <w:b/>
                <w:bCs/>
                <w:lang w:eastAsia="en-US"/>
              </w:rPr>
              <w:t>3832,1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B4830">
              <w:rPr>
                <w:b/>
                <w:bCs/>
                <w:lang w:eastAsia="en-US"/>
              </w:rPr>
              <w:t>859,5</w:t>
            </w:r>
          </w:p>
        </w:tc>
      </w:tr>
      <w:tr w:rsidR="00637EBB" w:rsidRPr="002B4830" w:rsidTr="00637EBB">
        <w:trPr>
          <w:trHeight w:val="285"/>
          <w:jc w:val="center"/>
        </w:trPr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7EBB" w:rsidRPr="002B4830" w:rsidRDefault="00637EBB" w:rsidP="00637EBB">
            <w:pPr>
              <w:spacing w:line="276" w:lineRule="auto"/>
              <w:ind w:firstLine="257"/>
              <w:rPr>
                <w:b/>
                <w:lang w:val="ru-RU" w:eastAsia="en-US"/>
              </w:rPr>
            </w:pPr>
            <w:r w:rsidRPr="002B4830">
              <w:rPr>
                <w:b/>
                <w:lang w:val="ru-RU" w:eastAsia="en-US"/>
              </w:rPr>
              <w:t>Источники финансирования дефицита бюджета муниципального образования Голухинский сельсовет Заринского района                                    Алтайского края,  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B4830">
              <w:rPr>
                <w:b/>
                <w:lang w:eastAsia="en-US"/>
              </w:rPr>
              <w:t>-824,5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B4830">
              <w:rPr>
                <w:b/>
                <w:lang w:eastAsia="en-US"/>
              </w:rPr>
              <w:t>-146,1</w:t>
            </w:r>
          </w:p>
        </w:tc>
      </w:tr>
      <w:tr w:rsidR="00637EBB" w:rsidRPr="002B4830" w:rsidTr="00637EBB">
        <w:trPr>
          <w:trHeight w:val="285"/>
          <w:jc w:val="center"/>
        </w:trPr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7EBB" w:rsidRPr="002B4830" w:rsidRDefault="00637EBB" w:rsidP="00637EBB">
            <w:pPr>
              <w:spacing w:line="276" w:lineRule="auto"/>
              <w:ind w:firstLine="257"/>
              <w:rPr>
                <w:lang w:eastAsia="en-US"/>
              </w:rPr>
            </w:pPr>
            <w:r w:rsidRPr="002B4830">
              <w:rPr>
                <w:lang w:eastAsia="en-US"/>
              </w:rPr>
              <w:t>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37EBB" w:rsidRPr="002B4830" w:rsidTr="00637EBB">
        <w:trPr>
          <w:trHeight w:val="285"/>
          <w:jc w:val="center"/>
        </w:trPr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7EBB" w:rsidRPr="002B4830" w:rsidRDefault="00637EBB" w:rsidP="00637EBB">
            <w:pPr>
              <w:spacing w:line="276" w:lineRule="auto"/>
              <w:ind w:firstLine="257"/>
              <w:rPr>
                <w:lang w:eastAsia="en-US"/>
              </w:rPr>
            </w:pPr>
            <w:r w:rsidRPr="002B4830">
              <w:rPr>
                <w:lang w:eastAsia="en-US"/>
              </w:rPr>
              <w:t>изменение остатков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lang w:eastAsia="en-US"/>
              </w:rPr>
            </w:pPr>
            <w:r w:rsidRPr="002B4830">
              <w:rPr>
                <w:lang w:eastAsia="en-US"/>
              </w:rPr>
              <w:t>-824,5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BB" w:rsidRPr="002B4830" w:rsidRDefault="00637EBB" w:rsidP="00637EBB">
            <w:pPr>
              <w:spacing w:line="276" w:lineRule="auto"/>
              <w:jc w:val="center"/>
              <w:rPr>
                <w:lang w:eastAsia="en-US"/>
              </w:rPr>
            </w:pPr>
            <w:r w:rsidRPr="002B4830">
              <w:rPr>
                <w:lang w:eastAsia="en-US"/>
              </w:rPr>
              <w:t>-146,1</w:t>
            </w:r>
          </w:p>
        </w:tc>
      </w:tr>
    </w:tbl>
    <w:p w:rsidR="00637EBB" w:rsidRPr="002B4830" w:rsidRDefault="00637EBB" w:rsidP="00637EBB"/>
    <w:p w:rsidR="00463713" w:rsidRPr="002B4830" w:rsidRDefault="00463713" w:rsidP="00463713">
      <w:pPr>
        <w:spacing w:after="0" w:line="276" w:lineRule="auto"/>
        <w:rPr>
          <w:bCs/>
          <w:sz w:val="22"/>
          <w:szCs w:val="22"/>
          <w:lang w:val="ru-RU"/>
        </w:rPr>
      </w:pPr>
    </w:p>
    <w:p w:rsidR="002B4830" w:rsidRDefault="002B4830" w:rsidP="002B4830">
      <w:pPr>
        <w:spacing w:after="0" w:line="240" w:lineRule="auto"/>
        <w:jc w:val="center"/>
        <w:rPr>
          <w:rFonts w:eastAsia="Times New Roman"/>
          <w:b/>
          <w:sz w:val="22"/>
          <w:szCs w:val="22"/>
          <w:lang w:val="ru-RU"/>
        </w:rPr>
        <w:sectPr w:rsidR="002B4830" w:rsidSect="003C5F77">
          <w:footerReference w:type="default" r:id="rId9"/>
          <w:pgSz w:w="11905" w:h="16837"/>
          <w:pgMar w:top="1134" w:right="851" w:bottom="1134" w:left="1418" w:header="720" w:footer="720" w:gutter="0"/>
          <w:cols w:space="720"/>
          <w:docGrid w:linePitch="272"/>
        </w:sectPr>
      </w:pPr>
    </w:p>
    <w:p w:rsidR="002B4830" w:rsidRPr="002B4830" w:rsidRDefault="002B4830" w:rsidP="002B4830">
      <w:pPr>
        <w:spacing w:after="0" w:line="240" w:lineRule="auto"/>
        <w:jc w:val="center"/>
        <w:rPr>
          <w:rFonts w:eastAsia="Times New Roman"/>
          <w:b/>
          <w:sz w:val="22"/>
          <w:szCs w:val="22"/>
          <w:lang w:val="ru-RU"/>
        </w:rPr>
      </w:pPr>
      <w:r w:rsidRPr="002B4830">
        <w:rPr>
          <w:rFonts w:eastAsia="Times New Roman"/>
          <w:b/>
          <w:sz w:val="22"/>
          <w:szCs w:val="22"/>
          <w:lang w:val="ru-RU"/>
        </w:rPr>
        <w:lastRenderedPageBreak/>
        <w:t>АДМИНИСТРАЦИЯ ГОЛУХИНСКОГО СЕЛЬСОВЕТА</w:t>
      </w:r>
    </w:p>
    <w:p w:rsidR="002B4830" w:rsidRPr="002B4830" w:rsidRDefault="002B4830" w:rsidP="002B4830">
      <w:pPr>
        <w:spacing w:after="0" w:line="240" w:lineRule="auto"/>
        <w:jc w:val="center"/>
        <w:rPr>
          <w:rFonts w:eastAsia="Times New Roman"/>
          <w:b/>
          <w:lang w:val="ru-RU"/>
        </w:rPr>
      </w:pPr>
      <w:r w:rsidRPr="002B4830">
        <w:rPr>
          <w:rFonts w:eastAsia="Times New Roman"/>
          <w:b/>
          <w:lang w:val="ru-RU"/>
        </w:rPr>
        <w:t>ЗАРИНСКОГО РАЙОНА   АЛТАЙСКОГО КРАЯ</w:t>
      </w:r>
    </w:p>
    <w:p w:rsidR="002B4830" w:rsidRPr="002B4830" w:rsidRDefault="002B4830" w:rsidP="002B4830">
      <w:pPr>
        <w:spacing w:after="0" w:line="240" w:lineRule="auto"/>
        <w:jc w:val="center"/>
        <w:rPr>
          <w:rFonts w:eastAsia="Times New Roman"/>
          <w:b/>
          <w:lang w:val="ru-RU"/>
        </w:rPr>
      </w:pPr>
    </w:p>
    <w:p w:rsidR="002B4830" w:rsidRPr="002B4830" w:rsidRDefault="002B4830" w:rsidP="002B4830">
      <w:pPr>
        <w:spacing w:after="0" w:line="240" w:lineRule="auto"/>
        <w:jc w:val="center"/>
        <w:rPr>
          <w:rFonts w:eastAsia="Times New Roman"/>
          <w:b/>
          <w:lang w:val="ru-RU"/>
        </w:rPr>
      </w:pPr>
      <w:r w:rsidRPr="002B4830">
        <w:rPr>
          <w:rFonts w:eastAsia="Times New Roman"/>
          <w:b/>
          <w:lang w:val="ru-RU"/>
        </w:rPr>
        <w:t>П О С Т А Н О В Л Е Н И Е</w:t>
      </w:r>
    </w:p>
    <w:p w:rsidR="002B4830" w:rsidRPr="002B4830" w:rsidRDefault="002B4830" w:rsidP="002B4830">
      <w:pPr>
        <w:spacing w:after="0" w:line="240" w:lineRule="auto"/>
        <w:jc w:val="center"/>
        <w:rPr>
          <w:rFonts w:eastAsia="Times New Roman"/>
          <w:b/>
          <w:lang w:val="ru-RU"/>
        </w:rPr>
      </w:pPr>
    </w:p>
    <w:p w:rsidR="002B4830" w:rsidRPr="002B4830" w:rsidRDefault="002B4830" w:rsidP="002B4830">
      <w:pPr>
        <w:spacing w:after="0" w:line="240" w:lineRule="auto"/>
        <w:rPr>
          <w:rFonts w:eastAsia="Times New Roman"/>
          <w:lang w:val="ru-RU"/>
        </w:rPr>
      </w:pPr>
      <w:bookmarkStart w:id="2" w:name="_GoBack"/>
      <w:bookmarkEnd w:id="2"/>
    </w:p>
    <w:p w:rsidR="002B4830" w:rsidRPr="002B4830" w:rsidRDefault="002B4830" w:rsidP="002B4830">
      <w:pPr>
        <w:spacing w:after="0" w:line="240" w:lineRule="auto"/>
        <w:rPr>
          <w:rFonts w:eastAsia="Times New Roman"/>
          <w:lang w:val="ru-RU"/>
        </w:rPr>
      </w:pPr>
      <w:r w:rsidRPr="002B4830">
        <w:rPr>
          <w:rFonts w:eastAsia="Times New Roman"/>
          <w:lang w:val="ru-RU"/>
        </w:rPr>
        <w:t>27.04.2024                                                                                                                       № 11</w:t>
      </w:r>
    </w:p>
    <w:p w:rsidR="002B4830" w:rsidRPr="002B4830" w:rsidRDefault="002B4830" w:rsidP="002B4830">
      <w:pPr>
        <w:spacing w:after="0" w:line="240" w:lineRule="auto"/>
        <w:rPr>
          <w:rFonts w:eastAsia="Times New Roman"/>
          <w:lang w:val="ru-RU"/>
        </w:rPr>
      </w:pPr>
      <w:r w:rsidRPr="002B4830">
        <w:rPr>
          <w:rFonts w:eastAsia="Times New Roman"/>
          <w:lang w:val="ru-RU"/>
        </w:rPr>
        <w:t xml:space="preserve">                                                              </w:t>
      </w:r>
    </w:p>
    <w:p w:rsidR="002B4830" w:rsidRPr="002B4830" w:rsidRDefault="002B4830" w:rsidP="002B4830">
      <w:pPr>
        <w:spacing w:after="0" w:line="240" w:lineRule="auto"/>
        <w:jc w:val="center"/>
        <w:rPr>
          <w:rFonts w:eastAsia="Times New Roman"/>
          <w:lang w:val="ru-RU"/>
        </w:rPr>
      </w:pPr>
      <w:r w:rsidRPr="002B4830">
        <w:rPr>
          <w:rFonts w:eastAsia="Times New Roman"/>
          <w:lang w:val="ru-RU"/>
        </w:rPr>
        <w:t>ст. Голуха</w:t>
      </w:r>
    </w:p>
    <w:p w:rsidR="002B4830" w:rsidRPr="002B4830" w:rsidRDefault="002B4830" w:rsidP="002B4830">
      <w:pPr>
        <w:spacing w:after="0" w:line="240" w:lineRule="auto"/>
        <w:jc w:val="center"/>
        <w:rPr>
          <w:rFonts w:eastAsia="Times New Roman"/>
          <w:lang w:val="ru-RU"/>
        </w:rPr>
      </w:pPr>
    </w:p>
    <w:p w:rsidR="002B4830" w:rsidRPr="002B4830" w:rsidRDefault="002B4830" w:rsidP="002B4830">
      <w:pPr>
        <w:spacing w:after="0" w:line="240" w:lineRule="auto"/>
        <w:jc w:val="center"/>
        <w:rPr>
          <w:rFonts w:eastAsia="Times New Roman"/>
          <w:lang w:val="ru-RU"/>
        </w:rPr>
      </w:pPr>
    </w:p>
    <w:p w:rsidR="002B4830" w:rsidRPr="002B4830" w:rsidRDefault="002B4830" w:rsidP="002B4830">
      <w:pPr>
        <w:spacing w:after="0" w:line="240" w:lineRule="auto"/>
        <w:rPr>
          <w:rFonts w:eastAsia="Times New Roman"/>
          <w:bCs/>
          <w:lang w:val="ru-RU"/>
        </w:rPr>
      </w:pPr>
      <w:r w:rsidRPr="002B4830">
        <w:rPr>
          <w:rFonts w:eastAsia="Times New Roman"/>
          <w:bCs/>
          <w:lang w:val="ru-RU"/>
        </w:rPr>
        <w:t>Об установлении особого противопожарного</w:t>
      </w:r>
    </w:p>
    <w:p w:rsidR="002B4830" w:rsidRPr="002B4830" w:rsidRDefault="002B4830" w:rsidP="002B4830">
      <w:pPr>
        <w:spacing w:after="0" w:line="240" w:lineRule="auto"/>
        <w:rPr>
          <w:rFonts w:eastAsia="Times New Roman"/>
          <w:bCs/>
          <w:lang w:val="ru-RU"/>
        </w:rPr>
      </w:pPr>
      <w:r w:rsidRPr="002B4830">
        <w:rPr>
          <w:rFonts w:eastAsia="Times New Roman"/>
          <w:bCs/>
          <w:lang w:val="ru-RU"/>
        </w:rPr>
        <w:t>режима на территории Администрации</w:t>
      </w:r>
    </w:p>
    <w:p w:rsidR="002B4830" w:rsidRPr="002B4830" w:rsidRDefault="002B4830" w:rsidP="002B4830">
      <w:pPr>
        <w:spacing w:after="0" w:line="240" w:lineRule="auto"/>
        <w:rPr>
          <w:rFonts w:eastAsia="Times New Roman"/>
          <w:bCs/>
          <w:lang w:val="ru-RU"/>
        </w:rPr>
      </w:pPr>
      <w:r w:rsidRPr="002B4830">
        <w:rPr>
          <w:rFonts w:eastAsia="Times New Roman"/>
          <w:bCs/>
          <w:lang w:val="ru-RU"/>
        </w:rPr>
        <w:t xml:space="preserve">Голухинского сельсовета Заринского района </w:t>
      </w:r>
    </w:p>
    <w:p w:rsidR="002B4830" w:rsidRPr="002B4830" w:rsidRDefault="002B4830" w:rsidP="002B4830">
      <w:pPr>
        <w:spacing w:after="0" w:line="240" w:lineRule="auto"/>
        <w:rPr>
          <w:rFonts w:eastAsia="Times New Roman"/>
          <w:bCs/>
          <w:lang w:val="ru-RU"/>
        </w:rPr>
      </w:pPr>
      <w:r w:rsidRPr="002B4830">
        <w:rPr>
          <w:rFonts w:eastAsia="Times New Roman"/>
          <w:bCs/>
          <w:lang w:val="ru-RU"/>
        </w:rPr>
        <w:t>Алтайского края</w:t>
      </w:r>
    </w:p>
    <w:p w:rsidR="002B4830" w:rsidRPr="002B4830" w:rsidRDefault="002B4830" w:rsidP="002B4830">
      <w:pPr>
        <w:spacing w:after="0" w:line="240" w:lineRule="auto"/>
        <w:rPr>
          <w:rFonts w:eastAsia="Times New Roman"/>
          <w:bCs/>
          <w:lang w:val="ru-RU"/>
        </w:rPr>
      </w:pPr>
    </w:p>
    <w:p w:rsidR="002B4830" w:rsidRPr="002B4830" w:rsidRDefault="002B4830" w:rsidP="002B4830">
      <w:pPr>
        <w:spacing w:after="0" w:line="240" w:lineRule="auto"/>
        <w:rPr>
          <w:rFonts w:eastAsia="Times New Roman"/>
          <w:bCs/>
          <w:lang w:val="ru-RU"/>
        </w:rPr>
      </w:pPr>
    </w:p>
    <w:p w:rsidR="002B4830" w:rsidRPr="002B4830" w:rsidRDefault="002B4830" w:rsidP="002B4830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3" w:name="sub_1000"/>
      <w:r w:rsidRPr="002B4830">
        <w:rPr>
          <w:rFonts w:ascii="Arial" w:hAnsi="Arial" w:cs="Arial"/>
          <w:bCs/>
          <w:sz w:val="20"/>
          <w:szCs w:val="20"/>
        </w:rPr>
        <w:tab/>
      </w:r>
      <w:bookmarkEnd w:id="3"/>
      <w:r w:rsidRPr="002B4830">
        <w:rPr>
          <w:rFonts w:ascii="Arial" w:hAnsi="Arial" w:cs="Arial"/>
          <w:sz w:val="20"/>
          <w:szCs w:val="20"/>
        </w:rPr>
        <w:t>В соответствии с Федеральным законом от 21.12.1994 № 69-ФЗ «О пожарной безопасности», законом Алтайского края от 10.02.2005 № 4-ЗС «О пожарной безопасности в Алтайском крае» Администрация Голухинского сельсовета</w:t>
      </w:r>
    </w:p>
    <w:p w:rsidR="002B4830" w:rsidRPr="002B4830" w:rsidRDefault="002B4830" w:rsidP="002B4830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2B4830" w:rsidRPr="002B4830" w:rsidRDefault="002B4830" w:rsidP="002B4830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2B4830">
        <w:rPr>
          <w:rFonts w:ascii="Arial" w:hAnsi="Arial" w:cs="Arial"/>
          <w:sz w:val="20"/>
          <w:szCs w:val="20"/>
        </w:rPr>
        <w:t>ПОСТАНОВЛЯЕТ:</w:t>
      </w:r>
    </w:p>
    <w:p w:rsidR="002B4830" w:rsidRPr="002B4830" w:rsidRDefault="002B4830" w:rsidP="002B4830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2B4830" w:rsidRPr="002B4830" w:rsidRDefault="002B4830" w:rsidP="002B4830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B4830">
        <w:rPr>
          <w:rFonts w:ascii="Arial" w:hAnsi="Arial" w:cs="Arial"/>
          <w:sz w:val="20"/>
          <w:szCs w:val="20"/>
        </w:rPr>
        <w:tab/>
        <w:t>1. Установить особый противопожарный режим на территории Администрации Голухинского сельсовета с 27.04.2024.</w:t>
      </w:r>
    </w:p>
    <w:p w:rsidR="002B4830" w:rsidRPr="002B4830" w:rsidRDefault="002B4830" w:rsidP="002B4830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B4830">
        <w:rPr>
          <w:rFonts w:ascii="Arial" w:hAnsi="Arial" w:cs="Arial"/>
          <w:sz w:val="20"/>
          <w:szCs w:val="20"/>
        </w:rPr>
        <w:tab/>
        <w:t>2. На период действия особого противопожарного режима запретить: использование открытого огня, разведение костров, сжигание сухой травянистой растительности, стерни, пожнивных остатков и иных горючих отходов на всех категориях земель, а также при организации массовых мероприятий;</w:t>
      </w:r>
    </w:p>
    <w:p w:rsidR="002B4830" w:rsidRPr="002B4830" w:rsidRDefault="002B4830" w:rsidP="002B4830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B4830">
        <w:rPr>
          <w:rFonts w:ascii="Arial" w:hAnsi="Arial" w:cs="Arial"/>
          <w:sz w:val="20"/>
          <w:szCs w:val="20"/>
        </w:rPr>
        <w:t xml:space="preserve"> -сжигание порубочных остатков и горючих материалов на земельных участках в границах полос отвода и охранных зон железных дорог;</w:t>
      </w:r>
    </w:p>
    <w:p w:rsidR="002B4830" w:rsidRPr="002B4830" w:rsidRDefault="002B4830" w:rsidP="002B4830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B4830">
        <w:rPr>
          <w:rFonts w:ascii="Arial" w:hAnsi="Arial" w:cs="Arial"/>
          <w:sz w:val="20"/>
          <w:szCs w:val="20"/>
        </w:rPr>
        <w:t>-приготовление пищи на открытом огне (кострах) и иных приспособлениях для тепловой обработки пищи с помощью открытого огня, в том числе на территориях частных домовладений, садоводческих или огороднических товариществ (за исключением мангалов, а также приспособлений, находящихся на территориях и эксплуатируемых организациями общественного питания);</w:t>
      </w:r>
    </w:p>
    <w:p w:rsidR="002B4830" w:rsidRPr="002B4830" w:rsidRDefault="002B4830" w:rsidP="002B4830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B4830">
        <w:rPr>
          <w:rFonts w:ascii="Arial" w:hAnsi="Arial" w:cs="Arial"/>
          <w:sz w:val="20"/>
          <w:szCs w:val="20"/>
        </w:rPr>
        <w:t>-посещением гражданами лесов и въезд в них транспортных средств, за исключением случаев, связанных с использованием лесов на основании заключенных государственных контрактов, договоров аренды участков лесного фонда, государственных зданий в целях проведения определённых видов работ по обеспечению пожарной и санитарной безопасности в лесах, осуществления работ по предупреждению и тушению природных пожаров, осуществления мониторинга пожарной опасности в лесах уполномоченными лицами , и иных случаев, связанных с проездом по автомобильным дорогам общего пользования и проездом в оздоровительные учреждения, занятиями физической культурой и спортом, при условии соблюдения правил пожарной безопасности в лесах;</w:t>
      </w:r>
    </w:p>
    <w:p w:rsidR="002B4830" w:rsidRPr="002B4830" w:rsidRDefault="002B4830" w:rsidP="002B4830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B4830">
        <w:rPr>
          <w:rFonts w:ascii="Arial" w:hAnsi="Arial" w:cs="Arial"/>
          <w:sz w:val="20"/>
          <w:szCs w:val="20"/>
        </w:rPr>
        <w:t>-проведение огневых и других пожароопасных работ вне производственных помещений;</w:t>
      </w:r>
    </w:p>
    <w:p w:rsidR="002B4830" w:rsidRPr="002B4830" w:rsidRDefault="002B4830" w:rsidP="002B4830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B4830">
        <w:rPr>
          <w:rFonts w:ascii="Arial" w:hAnsi="Arial" w:cs="Arial"/>
          <w:sz w:val="20"/>
          <w:szCs w:val="20"/>
        </w:rPr>
        <w:t>-размещение палаточных лагерей на землях сельскохозяйственного назначения, землях запаса, а также на прилегающих к ним землях;</w:t>
      </w:r>
    </w:p>
    <w:p w:rsidR="002B4830" w:rsidRPr="002B4830" w:rsidRDefault="002B4830" w:rsidP="002B4830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B4830">
        <w:rPr>
          <w:rFonts w:ascii="Arial" w:hAnsi="Arial" w:cs="Arial"/>
          <w:sz w:val="20"/>
          <w:szCs w:val="20"/>
        </w:rPr>
        <w:t>-эксплуатацию агрегатов, автомобилей или иной моторной техники с неисправной выхлопной системой, что может привести к возгоранию сухо травянистой растительности, в местах возможного возникновения ландшафтного (природного)пожара.</w:t>
      </w:r>
    </w:p>
    <w:p w:rsidR="002B4830" w:rsidRPr="002B4830" w:rsidRDefault="002B4830" w:rsidP="002B4830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B4830">
        <w:rPr>
          <w:rFonts w:ascii="Arial" w:hAnsi="Arial" w:cs="Arial"/>
          <w:bCs/>
          <w:sz w:val="20"/>
          <w:szCs w:val="20"/>
        </w:rPr>
        <w:tab/>
        <w:t>3.Настоящее постановление обнародовать на информационном стенде Администрации сельсовета и официальном сайте Администрации.</w:t>
      </w:r>
    </w:p>
    <w:p w:rsidR="002B4830" w:rsidRPr="002B4830" w:rsidRDefault="002B4830" w:rsidP="002B4830">
      <w:pPr>
        <w:autoSpaceDE w:val="0"/>
        <w:autoSpaceDN w:val="0"/>
        <w:adjustRightInd w:val="0"/>
        <w:spacing w:after="0" w:line="240" w:lineRule="auto"/>
        <w:rPr>
          <w:rFonts w:eastAsia="Times New Roman"/>
          <w:bCs/>
          <w:lang w:val="ru-RU"/>
        </w:rPr>
      </w:pPr>
      <w:r w:rsidRPr="002B4830">
        <w:rPr>
          <w:rFonts w:eastAsia="Times New Roman"/>
          <w:bCs/>
          <w:lang w:val="ru-RU"/>
        </w:rPr>
        <w:tab/>
        <w:t xml:space="preserve">4.Постановление вступает в силу со дня его официального обнародования. </w:t>
      </w:r>
    </w:p>
    <w:p w:rsidR="002B4830" w:rsidRPr="002B4830" w:rsidRDefault="002B4830" w:rsidP="002B4830">
      <w:pPr>
        <w:autoSpaceDE w:val="0"/>
        <w:autoSpaceDN w:val="0"/>
        <w:adjustRightInd w:val="0"/>
        <w:spacing w:after="0" w:line="240" w:lineRule="auto"/>
        <w:rPr>
          <w:rFonts w:eastAsia="Times New Roman"/>
          <w:bCs/>
          <w:lang w:val="ru-RU"/>
        </w:rPr>
      </w:pPr>
      <w:r w:rsidRPr="002B4830">
        <w:rPr>
          <w:rFonts w:eastAsia="Times New Roman"/>
          <w:bCs/>
          <w:lang w:val="ru-RU"/>
        </w:rPr>
        <w:tab/>
        <w:t>5.Контроль за исполнением настоящего постановления оставляю за собой.</w:t>
      </w:r>
    </w:p>
    <w:p w:rsidR="002B4830" w:rsidRPr="002B4830" w:rsidRDefault="002B4830" w:rsidP="002B4830">
      <w:pPr>
        <w:autoSpaceDE w:val="0"/>
        <w:autoSpaceDN w:val="0"/>
        <w:adjustRightInd w:val="0"/>
        <w:spacing w:after="0" w:line="240" w:lineRule="auto"/>
        <w:rPr>
          <w:rFonts w:eastAsia="Times New Roman"/>
          <w:bCs/>
          <w:lang w:val="ru-RU"/>
        </w:rPr>
      </w:pPr>
    </w:p>
    <w:p w:rsidR="002B4830" w:rsidRPr="002B4830" w:rsidRDefault="002B4830" w:rsidP="002B4830">
      <w:pPr>
        <w:autoSpaceDE w:val="0"/>
        <w:autoSpaceDN w:val="0"/>
        <w:adjustRightInd w:val="0"/>
        <w:spacing w:after="0" w:line="240" w:lineRule="auto"/>
        <w:rPr>
          <w:rFonts w:eastAsia="Times New Roman"/>
          <w:bCs/>
          <w:lang w:val="ru-RU"/>
        </w:rPr>
      </w:pPr>
    </w:p>
    <w:p w:rsidR="002B4830" w:rsidRPr="002B4830" w:rsidRDefault="002B4830" w:rsidP="002B483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bCs/>
          <w:lang w:val="ru-RU"/>
        </w:rPr>
      </w:pPr>
      <w:r w:rsidRPr="002B4830">
        <w:rPr>
          <w:rFonts w:eastAsia="Times New Roman"/>
          <w:bCs/>
          <w:lang w:val="ru-RU"/>
        </w:rPr>
        <w:t xml:space="preserve">Исполняющий обязанности </w:t>
      </w:r>
    </w:p>
    <w:p w:rsidR="002B4830" w:rsidRPr="002B4830" w:rsidRDefault="002B4830" w:rsidP="002B483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bCs/>
          <w:lang w:val="ru-RU"/>
        </w:rPr>
      </w:pPr>
      <w:r w:rsidRPr="002B4830">
        <w:rPr>
          <w:rFonts w:eastAsia="Times New Roman"/>
          <w:bCs/>
          <w:lang w:val="ru-RU"/>
        </w:rPr>
        <w:t>Главы администрации</w:t>
      </w:r>
    </w:p>
    <w:p w:rsidR="002B4830" w:rsidRPr="002B4830" w:rsidRDefault="002B4830" w:rsidP="002B483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bCs/>
          <w:lang w:val="ru-RU"/>
        </w:rPr>
      </w:pPr>
      <w:r w:rsidRPr="002B4830">
        <w:rPr>
          <w:rFonts w:eastAsia="Times New Roman"/>
          <w:bCs/>
          <w:lang w:val="ru-RU"/>
        </w:rPr>
        <w:t xml:space="preserve">Голухинского сельсовета </w:t>
      </w:r>
      <w:r w:rsidRPr="002B4830">
        <w:rPr>
          <w:rFonts w:eastAsia="Times New Roman"/>
          <w:bCs/>
          <w:lang w:val="ru-RU"/>
        </w:rPr>
        <w:tab/>
      </w:r>
      <w:r w:rsidRPr="002B4830">
        <w:rPr>
          <w:rFonts w:eastAsia="Times New Roman"/>
          <w:bCs/>
          <w:lang w:val="ru-RU"/>
        </w:rPr>
        <w:tab/>
      </w:r>
      <w:r w:rsidRPr="002B4830">
        <w:rPr>
          <w:rFonts w:eastAsia="Times New Roman"/>
          <w:bCs/>
          <w:lang w:val="ru-RU"/>
        </w:rPr>
        <w:tab/>
      </w:r>
      <w:r w:rsidRPr="002B4830">
        <w:rPr>
          <w:rFonts w:eastAsia="Times New Roman"/>
          <w:bCs/>
          <w:lang w:val="ru-RU"/>
        </w:rPr>
        <w:tab/>
      </w:r>
      <w:r w:rsidRPr="002B4830">
        <w:rPr>
          <w:rFonts w:eastAsia="Times New Roman"/>
          <w:bCs/>
          <w:lang w:val="ru-RU"/>
        </w:rPr>
        <w:tab/>
      </w:r>
      <w:r w:rsidRPr="002B4830">
        <w:rPr>
          <w:rFonts w:eastAsia="Times New Roman"/>
          <w:bCs/>
          <w:lang w:val="ru-RU"/>
        </w:rPr>
        <w:tab/>
        <w:t>Е.В. Кузнецова</w:t>
      </w:r>
    </w:p>
    <w:p w:rsidR="002B4830" w:rsidRPr="002B4830" w:rsidRDefault="002B4830" w:rsidP="002B4830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2B4830" w:rsidRPr="002B4830" w:rsidRDefault="002B4830" w:rsidP="002B4830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2B4830" w:rsidRPr="002B4830" w:rsidRDefault="002B4830" w:rsidP="002B4830">
      <w:pPr>
        <w:rPr>
          <w:lang w:val="ru-RU"/>
        </w:rPr>
      </w:pPr>
    </w:p>
    <w:p w:rsidR="002B4830" w:rsidRPr="002B4830" w:rsidRDefault="002B4830" w:rsidP="002B4830">
      <w:pPr>
        <w:rPr>
          <w:lang w:val="ru-RU"/>
        </w:rPr>
      </w:pPr>
    </w:p>
    <w:p w:rsidR="002B4830" w:rsidRPr="002B4830" w:rsidRDefault="002B4830" w:rsidP="002B4830">
      <w:pPr>
        <w:rPr>
          <w:lang w:val="ru-RU"/>
        </w:rPr>
      </w:pPr>
    </w:p>
    <w:p w:rsidR="002B4830" w:rsidRPr="002B4830" w:rsidRDefault="002B4830" w:rsidP="002B4830">
      <w:pPr>
        <w:rPr>
          <w:lang w:val="ru-RU"/>
        </w:rPr>
      </w:pPr>
    </w:p>
    <w:p w:rsidR="003B6346" w:rsidRPr="002B4830" w:rsidRDefault="003B6346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2"/>
          <w:szCs w:val="22"/>
          <w:lang w:val="ru-RU"/>
        </w:rPr>
      </w:pPr>
    </w:p>
    <w:p w:rsidR="004C7E17" w:rsidRPr="002B4830" w:rsidRDefault="004C7E17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2"/>
          <w:szCs w:val="22"/>
          <w:lang w:val="ru-RU"/>
        </w:rPr>
      </w:pPr>
    </w:p>
    <w:p w:rsidR="005E2CE1" w:rsidRPr="009B1FBA" w:rsidRDefault="005E2CE1" w:rsidP="00A82C01">
      <w:pPr>
        <w:widowControl w:val="0"/>
        <w:tabs>
          <w:tab w:val="left" w:pos="1701"/>
        </w:tabs>
        <w:autoSpaceDE w:val="0"/>
        <w:autoSpaceDN w:val="0"/>
        <w:adjustRightInd w:val="0"/>
        <w:spacing w:before="480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B1F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СБОРНИК</w:t>
      </w:r>
    </w:p>
    <w:p w:rsidR="00C76BFA" w:rsidRPr="009B1FBA" w:rsidRDefault="00C76BFA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1FBA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муниципальных правовых актов</w:t>
      </w:r>
    </w:p>
    <w:p w:rsidR="004468F9" w:rsidRPr="009B1FBA" w:rsidRDefault="00C76BFA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1F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муниципального образования </w:t>
      </w:r>
      <w:r w:rsidR="00A82C01">
        <w:rPr>
          <w:rFonts w:ascii="Times New Roman" w:eastAsia="Times New Roman" w:hAnsi="Times New Roman" w:cs="Times New Roman"/>
          <w:sz w:val="24"/>
          <w:szCs w:val="24"/>
          <w:lang w:val="ru-RU"/>
        </w:rPr>
        <w:t>Голухинский</w:t>
      </w:r>
      <w:r w:rsidRPr="009B1F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</w:p>
    <w:p w:rsidR="00C76BFA" w:rsidRPr="009B1FBA" w:rsidRDefault="00C76BFA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1FBA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 района Алтайского края</w:t>
      </w:r>
    </w:p>
    <w:p w:rsidR="005E2CE1" w:rsidRPr="009B1FBA" w:rsidRDefault="005E2CE1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76BFA" w:rsidRPr="009B1FBA" w:rsidRDefault="00C76BFA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E2CE1" w:rsidRPr="009B1FBA" w:rsidRDefault="00C76BFA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1FBA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="005D13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 «3</w:t>
      </w:r>
      <w:r w:rsidR="0094337B" w:rsidRPr="009B1F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D1376">
        <w:rPr>
          <w:rFonts w:ascii="Times New Roman" w:eastAsia="Times New Roman" w:hAnsi="Times New Roman" w:cs="Times New Roman"/>
          <w:sz w:val="24"/>
          <w:szCs w:val="24"/>
          <w:lang w:val="ru-RU"/>
        </w:rPr>
        <w:t>мая</w:t>
      </w:r>
      <w:r w:rsidR="0094337B" w:rsidRPr="009B1F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E2CE1" w:rsidRPr="009B1FBA">
        <w:rPr>
          <w:rFonts w:ascii="Times New Roman" w:eastAsia="Times New Roman" w:hAnsi="Times New Roman" w:cs="Times New Roman"/>
          <w:sz w:val="24"/>
          <w:szCs w:val="24"/>
          <w:lang w:val="ru-RU"/>
        </w:rPr>
        <w:t>20</w:t>
      </w:r>
      <w:r w:rsidR="00597E80" w:rsidRPr="009B1FBA">
        <w:rPr>
          <w:rFonts w:ascii="Times New Roman" w:eastAsia="Times New Roman" w:hAnsi="Times New Roman" w:cs="Times New Roman"/>
          <w:sz w:val="24"/>
          <w:szCs w:val="24"/>
          <w:lang w:val="ru-RU"/>
        </w:rPr>
        <w:t>24</w:t>
      </w:r>
      <w:r w:rsidR="005E2CE1" w:rsidRPr="009B1F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года</w:t>
      </w:r>
      <w:r w:rsidR="00AF18C4" w:rsidRPr="009B1FBA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5E2CE1" w:rsidRPr="009B1FBA" w:rsidRDefault="005E2CE1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E2CE1" w:rsidRPr="009B1FBA" w:rsidRDefault="005E2CE1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E2CE1" w:rsidRPr="009B1FBA" w:rsidRDefault="005E2CE1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3667E" w:rsidRPr="009B1FBA" w:rsidRDefault="005E2CE1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1F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Учредители: </w:t>
      </w:r>
      <w:r w:rsidR="00C76BFA" w:rsidRPr="009B1FBA">
        <w:rPr>
          <w:rFonts w:ascii="Times New Roman" w:eastAsia="Times New Roman" w:hAnsi="Times New Roman" w:cs="Times New Roman"/>
          <w:sz w:val="24"/>
          <w:szCs w:val="24"/>
          <w:lang w:val="ru-RU"/>
        </w:rPr>
        <w:t>Со</w:t>
      </w:r>
      <w:r w:rsidR="004468F9" w:rsidRPr="009B1FBA">
        <w:rPr>
          <w:rFonts w:ascii="Times New Roman" w:eastAsia="Times New Roman" w:hAnsi="Times New Roman" w:cs="Times New Roman"/>
          <w:sz w:val="24"/>
          <w:szCs w:val="24"/>
          <w:lang w:val="ru-RU"/>
        </w:rPr>
        <w:t>брание</w:t>
      </w:r>
      <w:r w:rsidR="00C76BFA" w:rsidRPr="009B1F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депутатов </w:t>
      </w:r>
      <w:r w:rsidR="009B1FBA">
        <w:rPr>
          <w:rFonts w:ascii="Times New Roman" w:hAnsi="Times New Roman" w:cs="Times New Roman"/>
          <w:sz w:val="24"/>
          <w:szCs w:val="24"/>
          <w:lang w:val="ru-RU"/>
        </w:rPr>
        <w:t xml:space="preserve">Голухинского </w:t>
      </w:r>
      <w:r w:rsidR="009B1FBA" w:rsidRPr="009B1FBA">
        <w:rPr>
          <w:rFonts w:ascii="Times New Roman" w:eastAsia="Times New Roman" w:hAnsi="Times New Roman" w:cs="Times New Roman"/>
          <w:sz w:val="24"/>
          <w:szCs w:val="24"/>
          <w:lang w:val="ru-RU"/>
        </w:rPr>
        <w:t>сельсовета</w:t>
      </w:r>
      <w:r w:rsidR="00C76BFA" w:rsidRPr="009B1F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Заринского района Алтайского края</w:t>
      </w:r>
      <w:r w:rsidR="0088102A" w:rsidRPr="009B1F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А</w:t>
      </w:r>
      <w:r w:rsidRPr="009B1FBA">
        <w:rPr>
          <w:rFonts w:ascii="Times New Roman" w:eastAsia="Times New Roman" w:hAnsi="Times New Roman" w:cs="Times New Roman"/>
          <w:sz w:val="24"/>
          <w:szCs w:val="24"/>
          <w:lang w:val="ru-RU"/>
        </w:rPr>
        <w:t>дминистрация</w:t>
      </w:r>
      <w:r w:rsidR="009B1F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1FBA">
        <w:rPr>
          <w:rFonts w:ascii="Times New Roman" w:hAnsi="Times New Roman" w:cs="Times New Roman"/>
          <w:sz w:val="24"/>
          <w:szCs w:val="24"/>
          <w:lang w:val="ru-RU"/>
        </w:rPr>
        <w:t xml:space="preserve">Голухинского </w:t>
      </w:r>
      <w:r w:rsidR="00C76BFA" w:rsidRPr="009B1F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сельсовета </w:t>
      </w:r>
    </w:p>
    <w:p w:rsidR="005E2CE1" w:rsidRPr="009B1FBA" w:rsidRDefault="00C76BFA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1FBA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 района Алтайского края</w:t>
      </w:r>
      <w:r w:rsidR="005E2CE1" w:rsidRPr="009B1FB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E2CE1" w:rsidRPr="009B1FBA" w:rsidRDefault="005E2CE1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76BFA" w:rsidRPr="009B1FBA" w:rsidRDefault="00C76BFA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76BFA" w:rsidRPr="009B1FBA" w:rsidRDefault="00C76BFA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B6935" w:rsidRDefault="005E2CE1" w:rsidP="001B6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1F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Адрес учредителя: </w:t>
      </w:r>
    </w:p>
    <w:p w:rsidR="001B6935" w:rsidRDefault="009B1FBA" w:rsidP="001B6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659150</w:t>
      </w:r>
      <w:r w:rsidR="005E2CE1" w:rsidRPr="009B1FBA">
        <w:rPr>
          <w:rFonts w:ascii="Times New Roman" w:eastAsia="Times New Roman" w:hAnsi="Times New Roman" w:cs="Times New Roman"/>
          <w:sz w:val="24"/>
          <w:szCs w:val="24"/>
          <w:lang w:val="ru-RU"/>
        </w:rPr>
        <w:t>, Алтайский край,</w:t>
      </w:r>
      <w:r w:rsidR="00C76BFA" w:rsidRPr="009B1F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Заринский</w:t>
      </w:r>
      <w:r w:rsidR="005E2CE1" w:rsidRPr="009B1F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район, </w:t>
      </w:r>
    </w:p>
    <w:p w:rsidR="005E2CE1" w:rsidRPr="009B1FBA" w:rsidRDefault="005E2CE1" w:rsidP="001B6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1FB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9B1FB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B1F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9B1FBA">
        <w:rPr>
          <w:rFonts w:ascii="Times New Roman" w:eastAsia="Times New Roman" w:hAnsi="Times New Roman" w:cs="Times New Roman"/>
          <w:sz w:val="24"/>
          <w:szCs w:val="24"/>
          <w:lang w:val="ru-RU"/>
        </w:rPr>
        <w:t>Голуха</w:t>
      </w:r>
      <w:r w:rsidRPr="009B1FBA">
        <w:rPr>
          <w:rFonts w:ascii="Times New Roman" w:eastAsia="Times New Roman" w:hAnsi="Times New Roman" w:cs="Times New Roman"/>
          <w:sz w:val="24"/>
          <w:szCs w:val="24"/>
          <w:lang w:val="ru-RU"/>
        </w:rPr>
        <w:t>, ул</w:t>
      </w:r>
      <w:r w:rsidR="00C76BFA" w:rsidRPr="009B1F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9B1FBA">
        <w:rPr>
          <w:rFonts w:ascii="Times New Roman" w:eastAsia="Times New Roman" w:hAnsi="Times New Roman" w:cs="Times New Roman"/>
          <w:sz w:val="24"/>
          <w:szCs w:val="24"/>
          <w:lang w:val="ru-RU"/>
        </w:rPr>
        <w:t>Привокзальная</w:t>
      </w:r>
      <w:r w:rsidRPr="009B1FBA">
        <w:rPr>
          <w:rFonts w:ascii="Times New Roman" w:eastAsia="Times New Roman" w:hAnsi="Times New Roman" w:cs="Times New Roman"/>
          <w:sz w:val="24"/>
          <w:szCs w:val="24"/>
          <w:lang w:val="ru-RU"/>
        </w:rPr>
        <w:t>, д</w:t>
      </w:r>
      <w:r w:rsidR="0088102A" w:rsidRPr="009B1F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9B1FBA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9B1FB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E2CE1" w:rsidRPr="009B1FBA" w:rsidRDefault="005E2CE1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E2CE1" w:rsidRPr="009B1FBA" w:rsidRDefault="005E2CE1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76BFA" w:rsidRPr="009B1FBA" w:rsidRDefault="00C76BFA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E2CE1" w:rsidRPr="009B1FBA" w:rsidRDefault="005E2CE1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1F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Тираж </w:t>
      </w:r>
      <w:r w:rsidR="00AF18C4" w:rsidRPr="009B1FBA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9B1F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экз.</w:t>
      </w:r>
    </w:p>
    <w:p w:rsidR="005E2CE1" w:rsidRPr="009B1FBA" w:rsidRDefault="005E2CE1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E2CE1" w:rsidRPr="009B1FBA" w:rsidRDefault="005E2CE1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1FBA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Распространяется бесплатно.</w:t>
      </w:r>
    </w:p>
    <w:p w:rsidR="003C5F77" w:rsidRPr="009B1FBA" w:rsidRDefault="003C5F77">
      <w:pPr>
        <w:spacing w:after="16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1FBA">
        <w:rPr>
          <w:rFonts w:ascii="Times New Roman" w:eastAsia="Times New Roman" w:hAnsi="Times New Roman" w:cs="Times New Roman"/>
          <w:sz w:val="24"/>
          <w:szCs w:val="24"/>
          <w:lang w:val="ru-RU"/>
        </w:rPr>
        <w:br w:type="page"/>
      </w:r>
    </w:p>
    <w:p w:rsidR="005E2CE1" w:rsidRPr="00EA6C6A" w:rsidRDefault="005E2CE1" w:rsidP="00DD19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sectPr w:rsidR="005E2CE1" w:rsidRPr="00EA6C6A" w:rsidSect="003C5F77">
      <w:pgSz w:w="11905" w:h="16837"/>
      <w:pgMar w:top="1134" w:right="851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461" w:rsidRDefault="00725461" w:rsidP="0031123F">
      <w:pPr>
        <w:spacing w:after="0" w:line="240" w:lineRule="auto"/>
      </w:pPr>
      <w:r>
        <w:separator/>
      </w:r>
    </w:p>
  </w:endnote>
  <w:endnote w:type="continuationSeparator" w:id="0">
    <w:p w:rsidR="00725461" w:rsidRDefault="00725461" w:rsidP="00311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1836996"/>
      <w:docPartObj>
        <w:docPartGallery w:val="Page Numbers (Bottom of Page)"/>
        <w:docPartUnique/>
      </w:docPartObj>
    </w:sdtPr>
    <w:sdtContent>
      <w:p w:rsidR="00637EBB" w:rsidRDefault="00637EBB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FAF" w:rsidRPr="00085FAF">
          <w:rPr>
            <w:noProof/>
            <w:lang w:val="ru-RU"/>
          </w:rPr>
          <w:t>3</w:t>
        </w:r>
        <w:r>
          <w:fldChar w:fldCharType="end"/>
        </w:r>
      </w:p>
    </w:sdtContent>
  </w:sdt>
  <w:p w:rsidR="00637EBB" w:rsidRDefault="00637EBB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7329746"/>
      <w:docPartObj>
        <w:docPartGallery w:val="Page Numbers (Bottom of Page)"/>
        <w:docPartUnique/>
      </w:docPartObj>
    </w:sdtPr>
    <w:sdtContent>
      <w:p w:rsidR="00637EBB" w:rsidRDefault="00637EBB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FAF" w:rsidRPr="00085FAF">
          <w:rPr>
            <w:noProof/>
            <w:lang w:val="ru-RU"/>
          </w:rPr>
          <w:t>6</w:t>
        </w:r>
        <w:r>
          <w:fldChar w:fldCharType="end"/>
        </w:r>
      </w:p>
    </w:sdtContent>
  </w:sdt>
  <w:p w:rsidR="00637EBB" w:rsidRDefault="00637EBB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461" w:rsidRDefault="00725461" w:rsidP="0031123F">
      <w:pPr>
        <w:spacing w:after="0" w:line="240" w:lineRule="auto"/>
      </w:pPr>
      <w:r>
        <w:separator/>
      </w:r>
    </w:p>
  </w:footnote>
  <w:footnote w:type="continuationSeparator" w:id="0">
    <w:p w:rsidR="00725461" w:rsidRDefault="00725461" w:rsidP="00311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65535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08F7DDE"/>
    <w:multiLevelType w:val="hybridMultilevel"/>
    <w:tmpl w:val="E3BE81C0"/>
    <w:lvl w:ilvl="0" w:tplc="09BCEE48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12F91EDE"/>
    <w:multiLevelType w:val="hybridMultilevel"/>
    <w:tmpl w:val="7CAA1082"/>
    <w:lvl w:ilvl="0" w:tplc="218A1DC6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A6B308F"/>
    <w:multiLevelType w:val="hybridMultilevel"/>
    <w:tmpl w:val="A1E6A726"/>
    <w:lvl w:ilvl="0" w:tplc="E4C642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1AC70CFB"/>
    <w:multiLevelType w:val="hybridMultilevel"/>
    <w:tmpl w:val="1E481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2B0321"/>
    <w:multiLevelType w:val="hybridMultilevel"/>
    <w:tmpl w:val="061A694A"/>
    <w:lvl w:ilvl="0" w:tplc="897E47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1D492B08"/>
    <w:multiLevelType w:val="hybridMultilevel"/>
    <w:tmpl w:val="85300CFC"/>
    <w:lvl w:ilvl="0" w:tplc="039E28A4">
      <w:start w:val="225"/>
      <w:numFmt w:val="decimal"/>
      <w:lvlText w:val="%1"/>
      <w:lvlJc w:val="left"/>
      <w:pPr>
        <w:ind w:left="76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DA28DD"/>
    <w:multiLevelType w:val="hybridMultilevel"/>
    <w:tmpl w:val="AB16F7B0"/>
    <w:lvl w:ilvl="0" w:tplc="C9B23092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2AFD5D53"/>
    <w:multiLevelType w:val="hybridMultilevel"/>
    <w:tmpl w:val="6CDA805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E3BA4"/>
    <w:multiLevelType w:val="hybridMultilevel"/>
    <w:tmpl w:val="69F0A2E8"/>
    <w:lvl w:ilvl="0" w:tplc="015095BA">
      <w:start w:val="1"/>
      <w:numFmt w:val="decimal"/>
      <w:lvlText w:val="%1."/>
      <w:lvlJc w:val="left"/>
      <w:pPr>
        <w:tabs>
          <w:tab w:val="num" w:pos="1729"/>
        </w:tabs>
        <w:ind w:left="172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</w:lvl>
  </w:abstractNum>
  <w:abstractNum w:abstractNumId="15" w15:restartNumberingAfterBreak="0">
    <w:nsid w:val="34F14B74"/>
    <w:multiLevelType w:val="hybridMultilevel"/>
    <w:tmpl w:val="1624C490"/>
    <w:lvl w:ilvl="0" w:tplc="E2BAAD4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6E1099E"/>
    <w:multiLevelType w:val="hybridMultilevel"/>
    <w:tmpl w:val="59BA8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9242A8"/>
    <w:multiLevelType w:val="hybridMultilevel"/>
    <w:tmpl w:val="387C3BE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A1F3C10"/>
    <w:multiLevelType w:val="hybridMultilevel"/>
    <w:tmpl w:val="08227212"/>
    <w:lvl w:ilvl="0" w:tplc="831061A2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55457A31"/>
    <w:multiLevelType w:val="hybridMultilevel"/>
    <w:tmpl w:val="E8B864E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85E663B"/>
    <w:multiLevelType w:val="hybridMultilevel"/>
    <w:tmpl w:val="1A0A73B2"/>
    <w:lvl w:ilvl="0" w:tplc="6B70271E">
      <w:start w:val="1"/>
      <w:numFmt w:val="decimal"/>
      <w:lvlText w:val="%1)"/>
      <w:lvlJc w:val="left"/>
      <w:pPr>
        <w:tabs>
          <w:tab w:val="num" w:pos="1485"/>
        </w:tabs>
        <w:ind w:left="14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2" w15:restartNumberingAfterBreak="0">
    <w:nsid w:val="5CB37ED3"/>
    <w:multiLevelType w:val="hybridMultilevel"/>
    <w:tmpl w:val="335C9640"/>
    <w:lvl w:ilvl="0" w:tplc="A56244F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3D06D05"/>
    <w:multiLevelType w:val="hybridMultilevel"/>
    <w:tmpl w:val="7AD6C82A"/>
    <w:lvl w:ilvl="0" w:tplc="2A72C2A2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 w15:restartNumberingAfterBreak="0">
    <w:nsid w:val="64073A0B"/>
    <w:multiLevelType w:val="multilevel"/>
    <w:tmpl w:val="EED8600A"/>
    <w:lvl w:ilvl="0">
      <w:start w:val="1"/>
      <w:numFmt w:val="decimal"/>
      <w:lvlText w:val="%1."/>
      <w:lvlJc w:val="left"/>
      <w:pPr>
        <w:tabs>
          <w:tab w:val="num" w:pos="0"/>
        </w:tabs>
        <w:ind w:left="102" w:hanging="428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18" w:hanging="42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37" w:hanging="42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55" w:hanging="42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74" w:hanging="42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93" w:hanging="42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11" w:hanging="42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30" w:hanging="42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48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25" w15:restartNumberingAfterBreak="0">
    <w:nsid w:val="65AB144E"/>
    <w:multiLevelType w:val="hybridMultilevel"/>
    <w:tmpl w:val="197AB886"/>
    <w:lvl w:ilvl="0" w:tplc="61AA523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AA7560E"/>
    <w:multiLevelType w:val="hybridMultilevel"/>
    <w:tmpl w:val="5B927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2B7685"/>
    <w:multiLevelType w:val="multilevel"/>
    <w:tmpl w:val="B7D8774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785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9" w15:restartNumberingAfterBreak="0">
    <w:nsid w:val="75B90353"/>
    <w:multiLevelType w:val="hybridMultilevel"/>
    <w:tmpl w:val="1792A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29"/>
  </w:num>
  <w:num w:numId="11">
    <w:abstractNumId w:val="23"/>
  </w:num>
  <w:num w:numId="12">
    <w:abstractNumId w:val="9"/>
  </w:num>
  <w:num w:numId="13">
    <w:abstractNumId w:val="21"/>
  </w:num>
  <w:num w:numId="14">
    <w:abstractNumId w:val="8"/>
  </w:num>
  <w:num w:numId="15">
    <w:abstractNumId w:val="6"/>
  </w:num>
  <w:num w:numId="16">
    <w:abstractNumId w:val="25"/>
  </w:num>
  <w:num w:numId="17">
    <w:abstractNumId w:val="20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5"/>
  </w:num>
  <w:num w:numId="22">
    <w:abstractNumId w:val="12"/>
  </w:num>
  <w:num w:numId="23">
    <w:abstractNumId w:val="22"/>
  </w:num>
  <w:num w:numId="24">
    <w:abstractNumId w:val="28"/>
  </w:num>
  <w:num w:numId="25">
    <w:abstractNumId w:val="11"/>
  </w:num>
  <w:num w:numId="26">
    <w:abstractNumId w:val="19"/>
  </w:num>
  <w:num w:numId="27">
    <w:abstractNumId w:val="18"/>
  </w:num>
  <w:num w:numId="28">
    <w:abstractNumId w:val="10"/>
  </w:num>
  <w:num w:numId="29">
    <w:abstractNumId w:val="7"/>
  </w:num>
  <w:num w:numId="30">
    <w:abstractNumId w:val="26"/>
  </w:num>
  <w:num w:numId="31">
    <w:abstractNumId w:val="13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E77"/>
    <w:rsid w:val="00042E95"/>
    <w:rsid w:val="000647C5"/>
    <w:rsid w:val="00070E43"/>
    <w:rsid w:val="00075C68"/>
    <w:rsid w:val="00082254"/>
    <w:rsid w:val="00082F27"/>
    <w:rsid w:val="00085FAF"/>
    <w:rsid w:val="000A4790"/>
    <w:rsid w:val="000C6AB8"/>
    <w:rsid w:val="000E2E4B"/>
    <w:rsid w:val="000F3A70"/>
    <w:rsid w:val="000F7F81"/>
    <w:rsid w:val="00146BF9"/>
    <w:rsid w:val="00184D9C"/>
    <w:rsid w:val="001A61C4"/>
    <w:rsid w:val="001B163C"/>
    <w:rsid w:val="001B6935"/>
    <w:rsid w:val="002011D4"/>
    <w:rsid w:val="0020129C"/>
    <w:rsid w:val="002060AF"/>
    <w:rsid w:val="002130FB"/>
    <w:rsid w:val="002175EE"/>
    <w:rsid w:val="00232780"/>
    <w:rsid w:val="002357E1"/>
    <w:rsid w:val="0024118E"/>
    <w:rsid w:val="0025634B"/>
    <w:rsid w:val="00281C7B"/>
    <w:rsid w:val="00287488"/>
    <w:rsid w:val="002919EC"/>
    <w:rsid w:val="002B4830"/>
    <w:rsid w:val="002C0C41"/>
    <w:rsid w:val="002F15B1"/>
    <w:rsid w:val="002F1E77"/>
    <w:rsid w:val="00301D89"/>
    <w:rsid w:val="0031123F"/>
    <w:rsid w:val="0031168F"/>
    <w:rsid w:val="003156D1"/>
    <w:rsid w:val="00337D3D"/>
    <w:rsid w:val="003452D5"/>
    <w:rsid w:val="00352B3F"/>
    <w:rsid w:val="00361ACD"/>
    <w:rsid w:val="00365BDD"/>
    <w:rsid w:val="0037598C"/>
    <w:rsid w:val="003B5BF7"/>
    <w:rsid w:val="003B6346"/>
    <w:rsid w:val="003C5F77"/>
    <w:rsid w:val="003D0F2F"/>
    <w:rsid w:val="003E2684"/>
    <w:rsid w:val="00405986"/>
    <w:rsid w:val="00444779"/>
    <w:rsid w:val="004468F9"/>
    <w:rsid w:val="00447373"/>
    <w:rsid w:val="00463713"/>
    <w:rsid w:val="0046759C"/>
    <w:rsid w:val="004A1CC3"/>
    <w:rsid w:val="004B6E67"/>
    <w:rsid w:val="004C7E17"/>
    <w:rsid w:val="004D3C8F"/>
    <w:rsid w:val="004F75D6"/>
    <w:rsid w:val="00504EAE"/>
    <w:rsid w:val="00505579"/>
    <w:rsid w:val="00534C53"/>
    <w:rsid w:val="0054523D"/>
    <w:rsid w:val="0054772A"/>
    <w:rsid w:val="00564745"/>
    <w:rsid w:val="005849A5"/>
    <w:rsid w:val="00597172"/>
    <w:rsid w:val="00597E80"/>
    <w:rsid w:val="005C39B3"/>
    <w:rsid w:val="005D1376"/>
    <w:rsid w:val="005D2A02"/>
    <w:rsid w:val="005E2CE1"/>
    <w:rsid w:val="005E5395"/>
    <w:rsid w:val="0061723B"/>
    <w:rsid w:val="00637EBB"/>
    <w:rsid w:val="00663E67"/>
    <w:rsid w:val="00670945"/>
    <w:rsid w:val="00696E20"/>
    <w:rsid w:val="006F0C8C"/>
    <w:rsid w:val="00714280"/>
    <w:rsid w:val="007234EC"/>
    <w:rsid w:val="00725461"/>
    <w:rsid w:val="00736E2B"/>
    <w:rsid w:val="00782C74"/>
    <w:rsid w:val="007959B8"/>
    <w:rsid w:val="007A0EA0"/>
    <w:rsid w:val="007A5DE0"/>
    <w:rsid w:val="007C0EA7"/>
    <w:rsid w:val="007C5F77"/>
    <w:rsid w:val="007E0F22"/>
    <w:rsid w:val="007E3ACE"/>
    <w:rsid w:val="007E7E9B"/>
    <w:rsid w:val="00802A3B"/>
    <w:rsid w:val="008079E8"/>
    <w:rsid w:val="0081131F"/>
    <w:rsid w:val="0083005D"/>
    <w:rsid w:val="00830EDC"/>
    <w:rsid w:val="0083667E"/>
    <w:rsid w:val="00845416"/>
    <w:rsid w:val="008502C7"/>
    <w:rsid w:val="00851DC1"/>
    <w:rsid w:val="00871127"/>
    <w:rsid w:val="00874C9D"/>
    <w:rsid w:val="0088102A"/>
    <w:rsid w:val="00891C82"/>
    <w:rsid w:val="008C1D03"/>
    <w:rsid w:val="008D0147"/>
    <w:rsid w:val="008F57CA"/>
    <w:rsid w:val="0091027A"/>
    <w:rsid w:val="0093520E"/>
    <w:rsid w:val="0094337B"/>
    <w:rsid w:val="009A39B8"/>
    <w:rsid w:val="009A5E65"/>
    <w:rsid w:val="009A7517"/>
    <w:rsid w:val="009B1FBA"/>
    <w:rsid w:val="009D18D0"/>
    <w:rsid w:val="009F02EB"/>
    <w:rsid w:val="00A00CA2"/>
    <w:rsid w:val="00A30588"/>
    <w:rsid w:val="00A55985"/>
    <w:rsid w:val="00A6737F"/>
    <w:rsid w:val="00A82C01"/>
    <w:rsid w:val="00A9543C"/>
    <w:rsid w:val="00A97358"/>
    <w:rsid w:val="00AB7C07"/>
    <w:rsid w:val="00AD523F"/>
    <w:rsid w:val="00AF18C4"/>
    <w:rsid w:val="00B336F0"/>
    <w:rsid w:val="00B338CB"/>
    <w:rsid w:val="00B75816"/>
    <w:rsid w:val="00B76028"/>
    <w:rsid w:val="00BB23C8"/>
    <w:rsid w:val="00BE3ABD"/>
    <w:rsid w:val="00C3689F"/>
    <w:rsid w:val="00C509AA"/>
    <w:rsid w:val="00C52205"/>
    <w:rsid w:val="00C61DD9"/>
    <w:rsid w:val="00C76BFA"/>
    <w:rsid w:val="00C86732"/>
    <w:rsid w:val="00CB2D27"/>
    <w:rsid w:val="00CD2083"/>
    <w:rsid w:val="00CF554F"/>
    <w:rsid w:val="00D51AE9"/>
    <w:rsid w:val="00D556DD"/>
    <w:rsid w:val="00D663C7"/>
    <w:rsid w:val="00D70CC7"/>
    <w:rsid w:val="00D74A6A"/>
    <w:rsid w:val="00D8459E"/>
    <w:rsid w:val="00DB39F3"/>
    <w:rsid w:val="00DC1C0F"/>
    <w:rsid w:val="00DD197D"/>
    <w:rsid w:val="00DE43EF"/>
    <w:rsid w:val="00E437BE"/>
    <w:rsid w:val="00E67979"/>
    <w:rsid w:val="00E738D5"/>
    <w:rsid w:val="00E81294"/>
    <w:rsid w:val="00E87B16"/>
    <w:rsid w:val="00E91085"/>
    <w:rsid w:val="00E92A88"/>
    <w:rsid w:val="00E9451C"/>
    <w:rsid w:val="00EA4A7D"/>
    <w:rsid w:val="00EA6C6A"/>
    <w:rsid w:val="00EB7594"/>
    <w:rsid w:val="00EF383E"/>
    <w:rsid w:val="00EF3C4A"/>
    <w:rsid w:val="00EF6894"/>
    <w:rsid w:val="00F151B5"/>
    <w:rsid w:val="00F2160C"/>
    <w:rsid w:val="00F25763"/>
    <w:rsid w:val="00F35572"/>
    <w:rsid w:val="00F40579"/>
    <w:rsid w:val="00F60620"/>
    <w:rsid w:val="00F832C2"/>
    <w:rsid w:val="00F83EB2"/>
    <w:rsid w:val="00FA1A60"/>
    <w:rsid w:val="00FA5890"/>
    <w:rsid w:val="00FC45C8"/>
    <w:rsid w:val="00FE1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412CC"/>
  <w15:docId w15:val="{F616D8D1-C88A-4BFC-8413-1FEAAF03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358"/>
    <w:pPr>
      <w:spacing w:after="4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830EDC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eastAsia="Times New Roman"/>
      <w:b/>
      <w:sz w:val="36"/>
      <w:szCs w:val="29"/>
      <w:lang w:val="ru-RU" w:eastAsia="ar-SA"/>
    </w:rPr>
  </w:style>
  <w:style w:type="paragraph" w:styleId="2">
    <w:name w:val="heading 2"/>
    <w:basedOn w:val="a"/>
    <w:next w:val="a"/>
    <w:link w:val="20"/>
    <w:unhideWhenUsed/>
    <w:qFormat/>
    <w:rsid w:val="00075C68"/>
    <w:pPr>
      <w:keepNext/>
      <w:spacing w:after="0" w:line="240" w:lineRule="auto"/>
      <w:jc w:val="left"/>
      <w:outlineLvl w:val="1"/>
    </w:pPr>
    <w:rPr>
      <w:rFonts w:ascii="Times New Roman" w:eastAsia="Times New Roman" w:hAnsi="Times New Roman" w:cs="Times New Roman"/>
      <w:sz w:val="28"/>
      <w:lang w:val="ru-RU"/>
    </w:rPr>
  </w:style>
  <w:style w:type="paragraph" w:styleId="3">
    <w:name w:val="heading 3"/>
    <w:basedOn w:val="a"/>
    <w:next w:val="a"/>
    <w:link w:val="30"/>
    <w:unhideWhenUsed/>
    <w:qFormat/>
    <w:rsid w:val="00075C68"/>
    <w:pPr>
      <w:keepNext/>
      <w:widowControl w:val="0"/>
      <w:tabs>
        <w:tab w:val="num" w:pos="720"/>
      </w:tabs>
      <w:suppressAutoHyphens/>
      <w:spacing w:after="0" w:line="240" w:lineRule="auto"/>
      <w:ind w:left="720" w:hanging="720"/>
      <w:jc w:val="center"/>
      <w:outlineLvl w:val="2"/>
    </w:pPr>
    <w:rPr>
      <w:rFonts w:eastAsia="Lucida Sans Unicode" w:cs="Times New Roman"/>
      <w:b/>
      <w:kern w:val="2"/>
      <w:sz w:val="32"/>
      <w:szCs w:val="24"/>
      <w:lang w:val="ru-RU"/>
    </w:rPr>
  </w:style>
  <w:style w:type="paragraph" w:styleId="4">
    <w:name w:val="heading 4"/>
    <w:basedOn w:val="a"/>
    <w:next w:val="a"/>
    <w:link w:val="40"/>
    <w:unhideWhenUsed/>
    <w:qFormat/>
    <w:rsid w:val="00075C68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0"/>
    <w:uiPriority w:val="99"/>
    <w:unhideWhenUsed/>
    <w:qFormat/>
    <w:rsid w:val="00075C68"/>
    <w:pPr>
      <w:keepNext/>
      <w:tabs>
        <w:tab w:val="left" w:pos="6804"/>
      </w:tabs>
      <w:spacing w:after="0" w:line="240" w:lineRule="auto"/>
      <w:ind w:firstLine="851"/>
      <w:outlineLvl w:val="4"/>
    </w:pPr>
    <w:rPr>
      <w:rFonts w:ascii="Times New Roman" w:eastAsia="MS Mincho" w:hAnsi="Times New Roman" w:cs="Times New Roman"/>
      <w:b/>
      <w:sz w:val="28"/>
      <w:lang w:val="ru-RU"/>
    </w:rPr>
  </w:style>
  <w:style w:type="paragraph" w:styleId="9">
    <w:name w:val="heading 9"/>
    <w:basedOn w:val="a"/>
    <w:next w:val="a"/>
    <w:link w:val="90"/>
    <w:unhideWhenUsed/>
    <w:qFormat/>
    <w:rsid w:val="00075C68"/>
    <w:pPr>
      <w:spacing w:before="240" w:after="60" w:line="240" w:lineRule="auto"/>
      <w:jc w:val="left"/>
      <w:outlineLvl w:val="8"/>
    </w:pPr>
    <w:rPr>
      <w:rFonts w:eastAsia="MS Mincho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0EDC"/>
    <w:rPr>
      <w:rFonts w:eastAsia="Times New Roman"/>
      <w:b/>
      <w:sz w:val="36"/>
      <w:szCs w:val="29"/>
      <w:lang w:val="ru-RU" w:eastAsia="ar-SA"/>
    </w:rPr>
  </w:style>
  <w:style w:type="character" w:customStyle="1" w:styleId="20">
    <w:name w:val="Заголовок 2 Знак"/>
    <w:basedOn w:val="a0"/>
    <w:link w:val="2"/>
    <w:rsid w:val="00075C68"/>
    <w:rPr>
      <w:rFonts w:ascii="Times New Roman" w:eastAsia="Times New Roman" w:hAnsi="Times New Roman" w:cs="Times New Roman"/>
      <w:sz w:val="28"/>
      <w:lang w:val="ru-RU"/>
    </w:rPr>
  </w:style>
  <w:style w:type="character" w:customStyle="1" w:styleId="30">
    <w:name w:val="Заголовок 3 Знак"/>
    <w:basedOn w:val="a0"/>
    <w:link w:val="3"/>
    <w:rsid w:val="00075C68"/>
    <w:rPr>
      <w:rFonts w:eastAsia="Lucida Sans Unicode" w:cs="Times New Roman"/>
      <w:b/>
      <w:kern w:val="2"/>
      <w:sz w:val="32"/>
      <w:szCs w:val="24"/>
      <w:lang w:val="ru-RU"/>
    </w:rPr>
  </w:style>
  <w:style w:type="character" w:customStyle="1" w:styleId="40">
    <w:name w:val="Заголовок 4 Знак"/>
    <w:basedOn w:val="a0"/>
    <w:link w:val="4"/>
    <w:rsid w:val="00075C6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9"/>
    <w:rsid w:val="00075C68"/>
    <w:rPr>
      <w:rFonts w:ascii="Times New Roman" w:eastAsia="MS Mincho" w:hAnsi="Times New Roman" w:cs="Times New Roman"/>
      <w:b/>
      <w:sz w:val="28"/>
      <w:lang w:val="ru-RU"/>
    </w:rPr>
  </w:style>
  <w:style w:type="character" w:customStyle="1" w:styleId="90">
    <w:name w:val="Заголовок 9 Знак"/>
    <w:basedOn w:val="a0"/>
    <w:link w:val="9"/>
    <w:rsid w:val="00075C68"/>
    <w:rPr>
      <w:rFonts w:eastAsia="MS Mincho"/>
      <w:sz w:val="22"/>
      <w:szCs w:val="22"/>
      <w:lang w:val="ru-RU"/>
    </w:rPr>
  </w:style>
  <w:style w:type="character" w:styleId="a3">
    <w:name w:val="footnote reference"/>
    <w:semiHidden/>
    <w:unhideWhenUsed/>
    <w:rsid w:val="00B75816"/>
    <w:rPr>
      <w:vertAlign w:val="superscript"/>
    </w:rPr>
  </w:style>
  <w:style w:type="table" w:styleId="a4">
    <w:name w:val="Table Grid"/>
    <w:basedOn w:val="a1"/>
    <w:uiPriority w:val="39"/>
    <w:rsid w:val="00315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rsid w:val="00447373"/>
    <w:pPr>
      <w:spacing w:after="0" w:line="240" w:lineRule="auto"/>
    </w:pPr>
    <w:rPr>
      <w:rFonts w:ascii="Times New Roman" w:eastAsia="Times New Roman" w:hAnsi="Times New Roman" w:cs="Times New Roman"/>
      <w:sz w:val="26"/>
      <w:lang w:val="ru-RU"/>
    </w:rPr>
  </w:style>
  <w:style w:type="character" w:customStyle="1" w:styleId="a6">
    <w:name w:val="Основной текст Знак"/>
    <w:basedOn w:val="a0"/>
    <w:link w:val="a5"/>
    <w:uiPriority w:val="99"/>
    <w:rsid w:val="00447373"/>
    <w:rPr>
      <w:rFonts w:ascii="Times New Roman" w:eastAsia="Times New Roman" w:hAnsi="Times New Roman" w:cs="Times New Roman"/>
      <w:sz w:val="26"/>
      <w:lang w:val="ru-RU"/>
    </w:rPr>
  </w:style>
  <w:style w:type="paragraph" w:styleId="a7">
    <w:name w:val="No Spacing"/>
    <w:uiPriority w:val="1"/>
    <w:qFormat/>
    <w:rsid w:val="00F151B5"/>
    <w:pPr>
      <w:suppressAutoHyphens/>
      <w:spacing w:after="0" w:line="240" w:lineRule="auto"/>
    </w:pPr>
    <w:rPr>
      <w:rFonts w:ascii="Calibri" w:eastAsia="Times New Roman" w:hAnsi="Calibri" w:cs="Calibri"/>
      <w:sz w:val="22"/>
      <w:szCs w:val="22"/>
      <w:lang w:val="ru-RU" w:eastAsia="zh-CN"/>
    </w:rPr>
  </w:style>
  <w:style w:type="paragraph" w:styleId="a8">
    <w:name w:val="List Paragraph"/>
    <w:basedOn w:val="a"/>
    <w:uiPriority w:val="34"/>
    <w:qFormat/>
    <w:rsid w:val="000C6AB8"/>
    <w:pPr>
      <w:suppressAutoHyphens/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9">
    <w:name w:val="Normal (Web)"/>
    <w:basedOn w:val="a"/>
    <w:uiPriority w:val="99"/>
    <w:unhideWhenUsed/>
    <w:rsid w:val="00E81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a">
    <w:name w:val="Body Text Indent"/>
    <w:basedOn w:val="a"/>
    <w:link w:val="ab"/>
    <w:unhideWhenUsed/>
    <w:rsid w:val="005E2CE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5E2CE1"/>
  </w:style>
  <w:style w:type="paragraph" w:styleId="ac">
    <w:name w:val="Balloon Text"/>
    <w:basedOn w:val="a"/>
    <w:link w:val="ad"/>
    <w:unhideWhenUsed/>
    <w:rsid w:val="00467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46759C"/>
    <w:rPr>
      <w:rFonts w:ascii="Segoe UI" w:hAnsi="Segoe UI" w:cs="Segoe UI"/>
      <w:sz w:val="18"/>
      <w:szCs w:val="18"/>
    </w:rPr>
  </w:style>
  <w:style w:type="paragraph" w:styleId="ae">
    <w:name w:val="Title"/>
    <w:basedOn w:val="a"/>
    <w:next w:val="a"/>
    <w:link w:val="af"/>
    <w:qFormat/>
    <w:rsid w:val="00830EDC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sz w:val="28"/>
      <w:lang w:val="ru-RU" w:eastAsia="ar-SA"/>
    </w:rPr>
  </w:style>
  <w:style w:type="character" w:customStyle="1" w:styleId="af">
    <w:name w:val="Заголовок Знак"/>
    <w:basedOn w:val="a0"/>
    <w:link w:val="ae"/>
    <w:rsid w:val="00830EDC"/>
    <w:rPr>
      <w:rFonts w:ascii="Times New Roman" w:eastAsia="Times New Roman" w:hAnsi="Times New Roman" w:cs="Calibri"/>
      <w:b/>
      <w:sz w:val="28"/>
      <w:lang w:val="ru-RU" w:eastAsia="ar-SA"/>
    </w:rPr>
  </w:style>
  <w:style w:type="character" w:customStyle="1" w:styleId="11">
    <w:name w:val="Название Знак1"/>
    <w:basedOn w:val="a0"/>
    <w:locked/>
    <w:rsid w:val="00830EDC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f0">
    <w:name w:val="Subtitle"/>
    <w:basedOn w:val="a"/>
    <w:next w:val="a"/>
    <w:link w:val="af1"/>
    <w:qFormat/>
    <w:rsid w:val="00830E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rsid w:val="00830E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2">
    <w:name w:val="Заголовок1"/>
    <w:basedOn w:val="a"/>
    <w:next w:val="a5"/>
    <w:rsid w:val="009A7517"/>
    <w:pPr>
      <w:keepNext/>
      <w:spacing w:before="240" w:after="120" w:line="240" w:lineRule="auto"/>
      <w:jc w:val="center"/>
    </w:pPr>
    <w:rPr>
      <w:rFonts w:eastAsia="MS Mincho" w:cs="Tahoma"/>
      <w:sz w:val="28"/>
      <w:szCs w:val="28"/>
      <w:lang w:val="ru-RU" w:eastAsia="ar-SA"/>
    </w:rPr>
  </w:style>
  <w:style w:type="paragraph" w:customStyle="1" w:styleId="ConsPlusNormal">
    <w:name w:val="ConsPlusNormal"/>
    <w:rsid w:val="009A75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val="ru-RU"/>
    </w:rPr>
  </w:style>
  <w:style w:type="paragraph" w:customStyle="1" w:styleId="ConsPlusTitle">
    <w:name w:val="ConsPlusTitle"/>
    <w:rsid w:val="009A75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lang w:val="ru-RU"/>
    </w:rPr>
  </w:style>
  <w:style w:type="character" w:styleId="af2">
    <w:name w:val="line number"/>
    <w:basedOn w:val="a0"/>
    <w:uiPriority w:val="99"/>
    <w:semiHidden/>
    <w:unhideWhenUsed/>
    <w:rsid w:val="007A5DE0"/>
  </w:style>
  <w:style w:type="paragraph" w:styleId="af3">
    <w:name w:val="header"/>
    <w:basedOn w:val="a"/>
    <w:link w:val="af4"/>
    <w:uiPriority w:val="99"/>
    <w:unhideWhenUsed/>
    <w:rsid w:val="00311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31123F"/>
  </w:style>
  <w:style w:type="paragraph" w:styleId="af5">
    <w:name w:val="footer"/>
    <w:basedOn w:val="a"/>
    <w:link w:val="af6"/>
    <w:uiPriority w:val="99"/>
    <w:unhideWhenUsed/>
    <w:rsid w:val="00311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31123F"/>
  </w:style>
  <w:style w:type="character" w:styleId="af7">
    <w:name w:val="Strong"/>
    <w:qFormat/>
    <w:rsid w:val="00891C82"/>
    <w:rPr>
      <w:b/>
      <w:bCs/>
    </w:rPr>
  </w:style>
  <w:style w:type="paragraph" w:customStyle="1" w:styleId="consplusnormal0">
    <w:name w:val="consplusnormal"/>
    <w:basedOn w:val="a"/>
    <w:rsid w:val="00891C82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val="ru-RU"/>
    </w:rPr>
  </w:style>
  <w:style w:type="paragraph" w:styleId="af8">
    <w:name w:val="annotation text"/>
    <w:basedOn w:val="a"/>
    <w:link w:val="af9"/>
    <w:unhideWhenUsed/>
    <w:rsid w:val="00075C68"/>
    <w:pPr>
      <w:spacing w:after="0" w:line="240" w:lineRule="auto"/>
      <w:jc w:val="left"/>
    </w:pPr>
    <w:rPr>
      <w:rFonts w:ascii="Times New Roman" w:eastAsia="Times New Roman" w:hAnsi="Times New Roman" w:cs="Times New Roman"/>
      <w:lang w:val="ru-RU"/>
    </w:rPr>
  </w:style>
  <w:style w:type="character" w:customStyle="1" w:styleId="af9">
    <w:name w:val="Текст примечания Знак"/>
    <w:basedOn w:val="a0"/>
    <w:link w:val="af8"/>
    <w:rsid w:val="00075C68"/>
    <w:rPr>
      <w:rFonts w:ascii="Times New Roman" w:eastAsia="Times New Roman" w:hAnsi="Times New Roman" w:cs="Times New Roman"/>
      <w:lang w:val="ru-RU"/>
    </w:rPr>
  </w:style>
  <w:style w:type="paragraph" w:styleId="21">
    <w:name w:val="Body Text 2"/>
    <w:basedOn w:val="a"/>
    <w:link w:val="22"/>
    <w:unhideWhenUsed/>
    <w:rsid w:val="00075C68"/>
    <w:pPr>
      <w:widowControl w:val="0"/>
      <w:spacing w:after="0" w:line="240" w:lineRule="auto"/>
    </w:pPr>
    <w:rPr>
      <w:rFonts w:ascii="Times New Roman" w:eastAsia="MS Mincho" w:hAnsi="Times New Roman" w:cs="Times New Roman"/>
      <w:sz w:val="28"/>
      <w:lang w:val="ru-RU"/>
    </w:rPr>
  </w:style>
  <w:style w:type="character" w:customStyle="1" w:styleId="22">
    <w:name w:val="Основной текст 2 Знак"/>
    <w:basedOn w:val="a0"/>
    <w:link w:val="21"/>
    <w:rsid w:val="00075C68"/>
    <w:rPr>
      <w:rFonts w:ascii="Times New Roman" w:eastAsia="MS Mincho" w:hAnsi="Times New Roman" w:cs="Times New Roman"/>
      <w:sz w:val="28"/>
      <w:lang w:val="ru-RU"/>
    </w:rPr>
  </w:style>
  <w:style w:type="character" w:customStyle="1" w:styleId="afa">
    <w:name w:val="Схема документа Знак"/>
    <w:basedOn w:val="a0"/>
    <w:link w:val="afb"/>
    <w:semiHidden/>
    <w:rsid w:val="00075C68"/>
    <w:rPr>
      <w:rFonts w:ascii="Tahoma" w:eastAsia="Times New Roman" w:hAnsi="Tahoma" w:cs="Tahoma"/>
      <w:shd w:val="clear" w:color="auto" w:fill="000080"/>
      <w:lang w:val="ru-RU"/>
    </w:rPr>
  </w:style>
  <w:style w:type="paragraph" w:styleId="afb">
    <w:name w:val="Document Map"/>
    <w:basedOn w:val="a"/>
    <w:link w:val="afa"/>
    <w:semiHidden/>
    <w:unhideWhenUsed/>
    <w:rsid w:val="00075C68"/>
    <w:pPr>
      <w:shd w:val="clear" w:color="auto" w:fill="000080"/>
      <w:spacing w:after="0" w:line="240" w:lineRule="auto"/>
      <w:jc w:val="left"/>
    </w:pPr>
    <w:rPr>
      <w:rFonts w:ascii="Tahoma" w:eastAsia="Times New Roman" w:hAnsi="Tahoma" w:cs="Tahoma"/>
      <w:lang w:val="ru-RU"/>
    </w:rPr>
  </w:style>
  <w:style w:type="paragraph" w:styleId="afc">
    <w:name w:val="Plain Text"/>
    <w:basedOn w:val="a"/>
    <w:link w:val="afd"/>
    <w:unhideWhenUsed/>
    <w:rsid w:val="00075C68"/>
    <w:pPr>
      <w:widowControl w:val="0"/>
      <w:spacing w:after="0" w:line="240" w:lineRule="auto"/>
      <w:jc w:val="left"/>
    </w:pPr>
    <w:rPr>
      <w:rFonts w:ascii="Courier New" w:eastAsia="MS Mincho" w:hAnsi="Courier New" w:cs="Times New Roman"/>
      <w:lang w:val="ru-RU"/>
    </w:rPr>
  </w:style>
  <w:style w:type="character" w:customStyle="1" w:styleId="afd">
    <w:name w:val="Текст Знак"/>
    <w:basedOn w:val="a0"/>
    <w:link w:val="afc"/>
    <w:rsid w:val="00075C68"/>
    <w:rPr>
      <w:rFonts w:ascii="Courier New" w:eastAsia="MS Mincho" w:hAnsi="Courier New" w:cs="Times New Roman"/>
      <w:lang w:val="ru-RU"/>
    </w:rPr>
  </w:style>
  <w:style w:type="paragraph" w:styleId="afe">
    <w:name w:val="annotation subject"/>
    <w:basedOn w:val="af8"/>
    <w:next w:val="af8"/>
    <w:link w:val="aff"/>
    <w:unhideWhenUsed/>
    <w:rsid w:val="00075C68"/>
    <w:rPr>
      <w:b/>
      <w:bCs/>
    </w:rPr>
  </w:style>
  <w:style w:type="character" w:customStyle="1" w:styleId="aff">
    <w:name w:val="Тема примечания Знак"/>
    <w:basedOn w:val="af9"/>
    <w:link w:val="afe"/>
    <w:rsid w:val="00075C68"/>
    <w:rPr>
      <w:rFonts w:ascii="Times New Roman" w:eastAsia="Times New Roman" w:hAnsi="Times New Roman" w:cs="Times New Roman"/>
      <w:b/>
      <w:bCs/>
      <w:lang w:val="ru-RU"/>
    </w:rPr>
  </w:style>
  <w:style w:type="paragraph" w:customStyle="1" w:styleId="13">
    <w:name w:val="Название1"/>
    <w:basedOn w:val="a"/>
    <w:rsid w:val="00075C68"/>
    <w:pPr>
      <w:widowControl w:val="0"/>
      <w:suppressLineNumbers/>
      <w:suppressAutoHyphens/>
      <w:spacing w:before="120" w:after="120" w:line="240" w:lineRule="auto"/>
      <w:jc w:val="left"/>
    </w:pPr>
    <w:rPr>
      <w:rFonts w:eastAsia="Lucida Sans Unicode" w:cs="Tahoma"/>
      <w:i/>
      <w:iCs/>
      <w:kern w:val="2"/>
      <w:szCs w:val="24"/>
      <w:lang w:val="ru-RU"/>
    </w:rPr>
  </w:style>
  <w:style w:type="paragraph" w:customStyle="1" w:styleId="14">
    <w:name w:val="Указатель1"/>
    <w:basedOn w:val="a"/>
    <w:rsid w:val="00075C68"/>
    <w:pPr>
      <w:widowControl w:val="0"/>
      <w:suppressLineNumbers/>
      <w:suppressAutoHyphens/>
      <w:spacing w:after="0" w:line="240" w:lineRule="auto"/>
      <w:jc w:val="left"/>
    </w:pPr>
    <w:rPr>
      <w:rFonts w:eastAsia="Lucida Sans Unicode" w:cs="Tahoma"/>
      <w:kern w:val="2"/>
      <w:szCs w:val="24"/>
      <w:lang w:val="ru-RU"/>
    </w:rPr>
  </w:style>
  <w:style w:type="paragraph" w:customStyle="1" w:styleId="aff0">
    <w:name w:val="Содержимое таблицы"/>
    <w:basedOn w:val="a"/>
    <w:rsid w:val="00075C68"/>
    <w:pPr>
      <w:widowControl w:val="0"/>
      <w:suppressLineNumbers/>
      <w:suppressAutoHyphens/>
      <w:spacing w:after="0" w:line="240" w:lineRule="auto"/>
      <w:jc w:val="left"/>
    </w:pPr>
    <w:rPr>
      <w:rFonts w:eastAsia="Lucida Sans Unicode" w:cs="Times New Roman"/>
      <w:kern w:val="2"/>
      <w:szCs w:val="24"/>
      <w:lang w:val="ru-RU"/>
    </w:rPr>
  </w:style>
  <w:style w:type="paragraph" w:customStyle="1" w:styleId="Standard">
    <w:name w:val="Standard"/>
    <w:rsid w:val="00075C68"/>
    <w:pPr>
      <w:widowControl w:val="0"/>
      <w:suppressAutoHyphens/>
      <w:spacing w:after="0" w:line="240" w:lineRule="auto"/>
    </w:pPr>
    <w:rPr>
      <w:rFonts w:eastAsia="Lucida Sans Unicode" w:cs="Tahoma"/>
      <w:kern w:val="2"/>
      <w:sz w:val="21"/>
      <w:szCs w:val="24"/>
      <w:lang w:val="ru-RU" w:eastAsia="ar-SA"/>
    </w:rPr>
  </w:style>
  <w:style w:type="paragraph" w:customStyle="1" w:styleId="15">
    <w:name w:val="Заголовок №1"/>
    <w:basedOn w:val="a"/>
    <w:rsid w:val="00075C68"/>
    <w:pPr>
      <w:widowControl w:val="0"/>
      <w:shd w:val="clear" w:color="auto" w:fill="FFFFFF"/>
      <w:spacing w:before="240" w:after="0" w:line="322" w:lineRule="exact"/>
      <w:jc w:val="center"/>
    </w:pPr>
    <w:rPr>
      <w:rFonts w:eastAsia="Lucida Sans Unicode" w:cs="Times New Roman"/>
      <w:b/>
      <w:bCs/>
      <w:spacing w:val="80"/>
      <w:kern w:val="2"/>
      <w:sz w:val="32"/>
      <w:szCs w:val="32"/>
      <w:lang w:val="ru-RU"/>
    </w:rPr>
  </w:style>
  <w:style w:type="paragraph" w:customStyle="1" w:styleId="31">
    <w:name w:val="Основной текст (3)"/>
    <w:basedOn w:val="a"/>
    <w:rsid w:val="00075C68"/>
    <w:pPr>
      <w:widowControl w:val="0"/>
      <w:shd w:val="clear" w:color="auto" w:fill="FFFFFF"/>
      <w:spacing w:after="0" w:line="322" w:lineRule="exact"/>
      <w:jc w:val="center"/>
    </w:pPr>
    <w:rPr>
      <w:rFonts w:eastAsia="Lucida Sans Unicode" w:cs="Times New Roman"/>
      <w:b/>
      <w:bCs/>
      <w:kern w:val="2"/>
      <w:sz w:val="26"/>
      <w:szCs w:val="26"/>
      <w:lang w:val="ru-RU"/>
    </w:rPr>
  </w:style>
  <w:style w:type="paragraph" w:customStyle="1" w:styleId="Textbody">
    <w:name w:val="Text body"/>
    <w:basedOn w:val="Standard"/>
    <w:rsid w:val="00075C68"/>
    <w:pPr>
      <w:spacing w:after="120"/>
    </w:pPr>
  </w:style>
  <w:style w:type="paragraph" w:customStyle="1" w:styleId="aff1">
    <w:name w:val="Подпись к таблице"/>
    <w:basedOn w:val="a"/>
    <w:rsid w:val="00075C68"/>
    <w:pPr>
      <w:widowControl w:val="0"/>
      <w:shd w:val="clear" w:color="auto" w:fill="FFFFFF"/>
      <w:spacing w:after="0" w:line="0" w:lineRule="atLeast"/>
      <w:jc w:val="left"/>
    </w:pPr>
    <w:rPr>
      <w:rFonts w:eastAsia="Lucida Sans Unicode" w:cs="Times New Roman"/>
      <w:kern w:val="2"/>
      <w:sz w:val="26"/>
      <w:szCs w:val="26"/>
      <w:lang w:val="ru-RU"/>
    </w:rPr>
  </w:style>
  <w:style w:type="paragraph" w:customStyle="1" w:styleId="aff2">
    <w:name w:val="Заголовок таблицы"/>
    <w:basedOn w:val="aff0"/>
    <w:rsid w:val="00075C68"/>
    <w:pPr>
      <w:jc w:val="center"/>
    </w:pPr>
    <w:rPr>
      <w:b/>
      <w:bCs/>
    </w:rPr>
  </w:style>
  <w:style w:type="paragraph" w:customStyle="1" w:styleId="ConsNormal">
    <w:name w:val="ConsNormal"/>
    <w:rsid w:val="00075C68"/>
    <w:pPr>
      <w:snapToGrid w:val="0"/>
      <w:spacing w:after="0" w:line="240" w:lineRule="auto"/>
      <w:ind w:firstLine="720"/>
    </w:pPr>
    <w:rPr>
      <w:rFonts w:eastAsia="Times New Roman" w:cs="Times New Roman"/>
      <w:lang w:val="ru-RU"/>
    </w:rPr>
  </w:style>
  <w:style w:type="paragraph" w:customStyle="1" w:styleId="aff3">
    <w:name w:val="Знак Знак Знак Знак Знак Знак Знак Знак Знак"/>
    <w:basedOn w:val="a"/>
    <w:rsid w:val="00075C68"/>
    <w:pPr>
      <w:spacing w:after="160" w:line="240" w:lineRule="exact"/>
      <w:jc w:val="left"/>
    </w:pPr>
    <w:rPr>
      <w:rFonts w:ascii="Verdana" w:eastAsia="Times New Roman" w:hAnsi="Verdana" w:cs="Times New Roman"/>
      <w:sz w:val="24"/>
      <w:szCs w:val="24"/>
      <w:lang w:eastAsia="en-US"/>
    </w:rPr>
  </w:style>
  <w:style w:type="character" w:styleId="aff4">
    <w:name w:val="annotation reference"/>
    <w:unhideWhenUsed/>
    <w:rsid w:val="00075C68"/>
    <w:rPr>
      <w:sz w:val="16"/>
      <w:szCs w:val="16"/>
    </w:rPr>
  </w:style>
  <w:style w:type="character" w:customStyle="1" w:styleId="WW8Num4z0">
    <w:name w:val="WW8Num4z0"/>
    <w:rsid w:val="00075C68"/>
    <w:rPr>
      <w:rFonts w:ascii="Times New Roman" w:hAnsi="Times New Roman" w:cs="Times New Roman" w:hint="default"/>
    </w:rPr>
  </w:style>
  <w:style w:type="character" w:customStyle="1" w:styleId="WW8Num5z0">
    <w:name w:val="WW8Num5z0"/>
    <w:rsid w:val="00075C68"/>
    <w:rPr>
      <w:rFonts w:ascii="Times New Roman" w:hAnsi="Times New Roman" w:cs="Times New Roman" w:hint="default"/>
    </w:rPr>
  </w:style>
  <w:style w:type="character" w:customStyle="1" w:styleId="Absatz-Standardschriftart">
    <w:name w:val="Absatz-Standardschriftart"/>
    <w:rsid w:val="00075C68"/>
  </w:style>
  <w:style w:type="character" w:customStyle="1" w:styleId="WW-Absatz-Standardschriftart">
    <w:name w:val="WW-Absatz-Standardschriftart"/>
    <w:rsid w:val="00075C68"/>
  </w:style>
  <w:style w:type="character" w:customStyle="1" w:styleId="WW8Num6z0">
    <w:name w:val="WW8Num6z0"/>
    <w:rsid w:val="00075C68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075C68"/>
  </w:style>
  <w:style w:type="character" w:customStyle="1" w:styleId="WW-Absatz-Standardschriftart11">
    <w:name w:val="WW-Absatz-Standardschriftart11"/>
    <w:rsid w:val="00075C68"/>
  </w:style>
  <w:style w:type="character" w:customStyle="1" w:styleId="WW8Num7z0">
    <w:name w:val="WW8Num7z0"/>
    <w:rsid w:val="00075C68"/>
    <w:rPr>
      <w:rFonts w:ascii="Times New Roman CYR" w:eastAsia="Times New Roman CYR" w:hAnsi="Times New Roman CYR" w:cs="Times New Roman CYR" w:hint="default"/>
    </w:rPr>
  </w:style>
  <w:style w:type="character" w:customStyle="1" w:styleId="WW8Num10z0">
    <w:name w:val="WW8Num10z0"/>
    <w:rsid w:val="00075C68"/>
    <w:rPr>
      <w:rFonts w:ascii="Times New Roman CYR" w:eastAsia="Times New Roman CYR" w:hAnsi="Times New Roman CYR" w:cs="Times New Roman CYR" w:hint="default"/>
    </w:rPr>
  </w:style>
  <w:style w:type="character" w:customStyle="1" w:styleId="WW8Num11z0">
    <w:name w:val="WW8Num11z0"/>
    <w:rsid w:val="00075C68"/>
    <w:rPr>
      <w:rFonts w:ascii="Times New Roman CYR" w:eastAsia="Times New Roman CYR" w:hAnsi="Times New Roman CYR" w:cs="Times New Roman CYR" w:hint="default"/>
      <w:sz w:val="20"/>
      <w:szCs w:val="20"/>
    </w:rPr>
  </w:style>
  <w:style w:type="character" w:customStyle="1" w:styleId="WW8Num12z0">
    <w:name w:val="WW8Num12z0"/>
    <w:rsid w:val="00075C68"/>
    <w:rPr>
      <w:rFonts w:ascii="Arial Unicode MS" w:eastAsia="Arial Unicode MS" w:hAnsi="Arial Unicode MS" w:cs="Arial Unicode MS" w:hint="eastAsia"/>
      <w:sz w:val="24"/>
    </w:rPr>
  </w:style>
  <w:style w:type="character" w:customStyle="1" w:styleId="WW8Num13z1">
    <w:name w:val="WW8Num13z1"/>
    <w:rsid w:val="00075C68"/>
    <w:rPr>
      <w:b w:val="0"/>
      <w:bCs w:val="0"/>
    </w:rPr>
  </w:style>
  <w:style w:type="character" w:customStyle="1" w:styleId="23">
    <w:name w:val="Основной текст (2) + Полужирный"/>
    <w:rsid w:val="00075C68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vertAlign w:val="baseline"/>
      <w:lang w:val="ru-RU" w:eastAsia="ru-RU" w:bidi="ru-RU"/>
    </w:rPr>
  </w:style>
  <w:style w:type="character" w:customStyle="1" w:styleId="212pt">
    <w:name w:val="Основной текст (2) + 12 pt"/>
    <w:rsid w:val="00075C6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2CordiaUPC">
    <w:name w:val="Основной текст (2) + CordiaUPC"/>
    <w:aliases w:val="Полужирный"/>
    <w:rsid w:val="00075C68"/>
    <w:rPr>
      <w:rFonts w:ascii="CordiaUPC" w:eastAsia="CordiaUPC" w:hAnsi="CordiaUPC" w:cs="CordiaUPC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0"/>
      <w:szCs w:val="40"/>
      <w:u w:val="none"/>
      <w:effect w:val="none"/>
      <w:vertAlign w:val="baseline"/>
      <w:lang w:val="ru-RU" w:eastAsia="ru-RU" w:bidi="ru-RU"/>
    </w:rPr>
  </w:style>
  <w:style w:type="character" w:customStyle="1" w:styleId="WW8Num16z0">
    <w:name w:val="WW8Num16z0"/>
    <w:rsid w:val="00075C68"/>
    <w:rPr>
      <w:rFonts w:ascii="Symbol" w:hAnsi="Symbol" w:hint="default"/>
    </w:rPr>
  </w:style>
  <w:style w:type="character" w:customStyle="1" w:styleId="211">
    <w:name w:val="Основной текст (2) + 11"/>
    <w:aliases w:val="5 pt,Курсив"/>
    <w:rsid w:val="00075C68"/>
    <w:rPr>
      <w:rFonts w:ascii="Times New Roman" w:eastAsia="Times New Roman" w:hAnsi="Times New Roman" w:cs="Times New Roman" w:hint="default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  <w:lang w:val="ru-RU" w:eastAsia="ru-RU" w:bidi="ru-RU"/>
    </w:rPr>
  </w:style>
  <w:style w:type="character" w:customStyle="1" w:styleId="24">
    <w:name w:val="Основной текст (2)"/>
    <w:rsid w:val="00075C6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vertAlign w:val="baseline"/>
      <w:lang w:val="ru-RU" w:eastAsia="ru-RU" w:bidi="ru-RU"/>
    </w:rPr>
  </w:style>
  <w:style w:type="character" w:customStyle="1" w:styleId="24pt">
    <w:name w:val="Основной текст (2) + 4 pt"/>
    <w:rsid w:val="00075C6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vertAlign w:val="baseline"/>
      <w:lang w:val="ru-RU" w:eastAsia="ru-RU" w:bidi="ru-RU"/>
    </w:rPr>
  </w:style>
  <w:style w:type="character" w:customStyle="1" w:styleId="16">
    <w:name w:val="Основной шрифт абзаца1"/>
    <w:rsid w:val="00075C68"/>
  </w:style>
  <w:style w:type="character" w:customStyle="1" w:styleId="RTFNum21">
    <w:name w:val="RTF_Num 2 1"/>
    <w:rsid w:val="00075C68"/>
    <w:rPr>
      <w:rFonts w:ascii="Times New Roman" w:eastAsia="Times New Roman" w:hAnsi="Times New Roman" w:cs="Times New Roman" w:hint="default"/>
    </w:rPr>
  </w:style>
  <w:style w:type="character" w:customStyle="1" w:styleId="RTFNum22">
    <w:name w:val="RTF_Num 2 2"/>
    <w:rsid w:val="00075C68"/>
  </w:style>
  <w:style w:type="character" w:customStyle="1" w:styleId="RTFNum23">
    <w:name w:val="RTF_Num 2 3"/>
    <w:rsid w:val="00075C68"/>
  </w:style>
  <w:style w:type="character" w:customStyle="1" w:styleId="RTFNum24">
    <w:name w:val="RTF_Num 2 4"/>
    <w:rsid w:val="00075C68"/>
  </w:style>
  <w:style w:type="character" w:customStyle="1" w:styleId="RTFNum25">
    <w:name w:val="RTF_Num 2 5"/>
    <w:rsid w:val="00075C68"/>
  </w:style>
  <w:style w:type="character" w:customStyle="1" w:styleId="RTFNum26">
    <w:name w:val="RTF_Num 2 6"/>
    <w:rsid w:val="00075C68"/>
  </w:style>
  <w:style w:type="character" w:customStyle="1" w:styleId="RTFNum27">
    <w:name w:val="RTF_Num 2 7"/>
    <w:rsid w:val="00075C68"/>
  </w:style>
  <w:style w:type="character" w:customStyle="1" w:styleId="RTFNum28">
    <w:name w:val="RTF_Num 2 8"/>
    <w:rsid w:val="00075C68"/>
  </w:style>
  <w:style w:type="character" w:customStyle="1" w:styleId="RTFNum29">
    <w:name w:val="RTF_Num 2 9"/>
    <w:rsid w:val="00075C68"/>
  </w:style>
  <w:style w:type="character" w:customStyle="1" w:styleId="RTFNum210">
    <w:name w:val="RTF_Num 2 10"/>
    <w:rsid w:val="00075C68"/>
  </w:style>
  <w:style w:type="character" w:customStyle="1" w:styleId="aff5">
    <w:name w:val="Символ нумерации"/>
    <w:rsid w:val="00075C68"/>
  </w:style>
  <w:style w:type="character" w:customStyle="1" w:styleId="aff6">
    <w:name w:val="Название Знак"/>
    <w:link w:val="aff7"/>
    <w:locked/>
    <w:rsid w:val="00075C68"/>
    <w:rPr>
      <w:b/>
      <w:sz w:val="28"/>
      <w:lang w:val="ru-RU" w:eastAsia="ru-RU" w:bidi="ar-SA"/>
    </w:rPr>
  </w:style>
  <w:style w:type="character" w:styleId="aff8">
    <w:name w:val="page number"/>
    <w:basedOn w:val="a0"/>
    <w:rsid w:val="00075C68"/>
  </w:style>
  <w:style w:type="paragraph" w:customStyle="1" w:styleId="aff7">
    <w:basedOn w:val="a"/>
    <w:next w:val="ae"/>
    <w:link w:val="aff6"/>
    <w:qFormat/>
    <w:rsid w:val="00845416"/>
    <w:pPr>
      <w:spacing w:after="0" w:line="240" w:lineRule="auto"/>
      <w:jc w:val="center"/>
    </w:pPr>
    <w:rPr>
      <w:b/>
      <w:sz w:val="28"/>
      <w:lang w:val="ru-RU"/>
    </w:rPr>
  </w:style>
  <w:style w:type="paragraph" w:styleId="25">
    <w:name w:val="Body Text Indent 2"/>
    <w:basedOn w:val="a"/>
    <w:link w:val="26"/>
    <w:uiPriority w:val="99"/>
    <w:unhideWhenUsed/>
    <w:rsid w:val="008079E8"/>
    <w:pPr>
      <w:spacing w:after="120" w:line="480" w:lineRule="auto"/>
      <w:ind w:left="283"/>
      <w:jc w:val="left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8079E8"/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6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89110-5864-4D98-AF86-F5F3050DA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Татьяна</dc:creator>
  <cp:lastModifiedBy>Admin</cp:lastModifiedBy>
  <cp:revision>11</cp:revision>
  <cp:lastPrinted>2024-05-03T02:20:00Z</cp:lastPrinted>
  <dcterms:created xsi:type="dcterms:W3CDTF">2024-03-29T08:06:00Z</dcterms:created>
  <dcterms:modified xsi:type="dcterms:W3CDTF">2024-05-03T02:51:00Z</dcterms:modified>
</cp:coreProperties>
</file>