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0F" w:rsidRDefault="00A73C0F"/>
    <w:p w:rsidR="005B2A4A" w:rsidRDefault="005B2A4A"/>
    <w:p w:rsidR="005B2A4A" w:rsidRDefault="005B2A4A"/>
    <w:p w:rsidR="005B2A4A" w:rsidRDefault="005B2A4A"/>
    <w:p w:rsidR="005B2A4A" w:rsidRDefault="005B2A4A"/>
    <w:p w:rsidR="005B2A4A" w:rsidRDefault="005B2A4A"/>
    <w:p w:rsidR="005B2A4A" w:rsidRDefault="005B2A4A"/>
    <w:p w:rsidR="005B2A4A" w:rsidRPr="005B2A4A" w:rsidRDefault="005B2A4A" w:rsidP="005B2A4A">
      <w:pPr>
        <w:jc w:val="center"/>
        <w:rPr>
          <w:rFonts w:ascii="Times New Roman" w:hAnsi="Times New Roman" w:cs="Times New Roman"/>
          <w:sz w:val="44"/>
          <w:szCs w:val="44"/>
        </w:rPr>
      </w:pPr>
    </w:p>
    <w:p w:rsidR="005B2A4A" w:rsidRPr="005B2A4A" w:rsidRDefault="005B2A4A" w:rsidP="005B2A4A">
      <w:pPr>
        <w:jc w:val="center"/>
        <w:rPr>
          <w:rFonts w:ascii="Times New Roman" w:hAnsi="Times New Roman" w:cs="Times New Roman"/>
          <w:sz w:val="44"/>
          <w:szCs w:val="44"/>
        </w:rPr>
      </w:pPr>
      <w:r w:rsidRPr="005B2A4A">
        <w:rPr>
          <w:rFonts w:ascii="Times New Roman" w:hAnsi="Times New Roman" w:cs="Times New Roman"/>
          <w:sz w:val="44"/>
          <w:szCs w:val="44"/>
        </w:rPr>
        <w:t>СБОРНИК</w:t>
      </w:r>
    </w:p>
    <w:p w:rsidR="005B2A4A" w:rsidRDefault="005B2A4A" w:rsidP="005B2A4A">
      <w:pPr>
        <w:jc w:val="center"/>
        <w:rPr>
          <w:rFonts w:ascii="Times New Roman" w:hAnsi="Times New Roman" w:cs="Times New Roman"/>
          <w:sz w:val="44"/>
          <w:szCs w:val="44"/>
        </w:rPr>
      </w:pPr>
      <w:r w:rsidRPr="005B2A4A">
        <w:rPr>
          <w:rFonts w:ascii="Times New Roman" w:hAnsi="Times New Roman" w:cs="Times New Roman"/>
          <w:sz w:val="44"/>
          <w:szCs w:val="44"/>
        </w:rPr>
        <w:t>МУНИЦИПАЛЬНЫХ ПРАВОВЫХ АКТОВ МУНИЦИПАЛЬНОГО ОБРАЗОВАНИЯ НОВОМОНОШКИНСКИЙ СЕЛЬСОВЕТ ЗАРИНСКОГО РАЙОНА АЛТАЙСКОГО КРАЯ</w:t>
      </w: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44"/>
          <w:szCs w:val="44"/>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5B2A4A">
      <w:pPr>
        <w:jc w:val="center"/>
        <w:rPr>
          <w:rFonts w:ascii="Times New Roman" w:hAnsi="Times New Roman" w:cs="Times New Roman"/>
          <w:sz w:val="28"/>
          <w:szCs w:val="28"/>
        </w:rPr>
      </w:pPr>
    </w:p>
    <w:p w:rsidR="005B2A4A" w:rsidRDefault="005B2A4A" w:rsidP="00082952">
      <w:pPr>
        <w:rPr>
          <w:rFonts w:ascii="Times New Roman" w:hAnsi="Times New Roman" w:cs="Times New Roman"/>
          <w:sz w:val="28"/>
          <w:szCs w:val="28"/>
        </w:rPr>
      </w:pPr>
    </w:p>
    <w:p w:rsidR="00082952" w:rsidRDefault="00082952" w:rsidP="00082952">
      <w:pPr>
        <w:rPr>
          <w:rFonts w:ascii="Times New Roman" w:hAnsi="Times New Roman" w:cs="Times New Roman"/>
          <w:sz w:val="28"/>
          <w:szCs w:val="28"/>
        </w:rPr>
      </w:pPr>
    </w:p>
    <w:p w:rsidR="005B2A4A" w:rsidRPr="00300A6D" w:rsidRDefault="005B2A4A" w:rsidP="005B2A4A">
      <w:pPr>
        <w:spacing w:after="0" w:line="240" w:lineRule="auto"/>
        <w:jc w:val="center"/>
        <w:rPr>
          <w:rFonts w:ascii="Times New Roman" w:hAnsi="Times New Roman" w:cs="Times New Roman"/>
          <w:sz w:val="24"/>
          <w:szCs w:val="24"/>
        </w:rPr>
      </w:pPr>
      <w:r w:rsidRPr="00300A6D">
        <w:rPr>
          <w:rFonts w:ascii="Times New Roman" w:hAnsi="Times New Roman" w:cs="Times New Roman"/>
          <w:sz w:val="24"/>
          <w:szCs w:val="24"/>
        </w:rPr>
        <w:t xml:space="preserve">Официальное издание № 1 </w:t>
      </w:r>
    </w:p>
    <w:p w:rsidR="005B2A4A" w:rsidRPr="00300A6D" w:rsidRDefault="005B2A4A" w:rsidP="005B2A4A">
      <w:pPr>
        <w:spacing w:after="0" w:line="240" w:lineRule="auto"/>
        <w:jc w:val="center"/>
        <w:rPr>
          <w:rFonts w:ascii="Times New Roman" w:hAnsi="Times New Roman" w:cs="Times New Roman"/>
          <w:sz w:val="24"/>
          <w:szCs w:val="24"/>
        </w:rPr>
      </w:pPr>
      <w:r w:rsidRPr="00300A6D">
        <w:rPr>
          <w:rFonts w:ascii="Times New Roman" w:hAnsi="Times New Roman" w:cs="Times New Roman"/>
          <w:sz w:val="24"/>
          <w:szCs w:val="24"/>
        </w:rPr>
        <w:t>30.01.2024 г.</w:t>
      </w:r>
    </w:p>
    <w:p w:rsidR="005B2A4A" w:rsidRPr="00300A6D" w:rsidRDefault="005B2A4A" w:rsidP="005B2A4A">
      <w:pPr>
        <w:spacing w:after="0" w:line="240" w:lineRule="auto"/>
        <w:jc w:val="center"/>
        <w:rPr>
          <w:rFonts w:ascii="Times New Roman" w:hAnsi="Times New Roman" w:cs="Times New Roman"/>
          <w:sz w:val="24"/>
          <w:szCs w:val="24"/>
        </w:rPr>
      </w:pPr>
      <w:r w:rsidRPr="00300A6D">
        <w:rPr>
          <w:rFonts w:ascii="Times New Roman" w:hAnsi="Times New Roman" w:cs="Times New Roman"/>
          <w:sz w:val="24"/>
          <w:szCs w:val="24"/>
        </w:rPr>
        <w:t>с. Новомоношкино</w:t>
      </w:r>
    </w:p>
    <w:p w:rsidR="005B2A4A" w:rsidRDefault="005B2A4A" w:rsidP="005B2A4A">
      <w:pPr>
        <w:spacing w:after="0" w:line="240" w:lineRule="auto"/>
        <w:jc w:val="center"/>
        <w:rPr>
          <w:rFonts w:ascii="Times New Roman" w:hAnsi="Times New Roman" w:cs="Times New Roman"/>
          <w:sz w:val="28"/>
          <w:szCs w:val="28"/>
        </w:rPr>
      </w:pPr>
    </w:p>
    <w:p w:rsidR="004A0D14" w:rsidRDefault="00383611" w:rsidP="004A0D1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СБОРНИК </w:t>
      </w:r>
    </w:p>
    <w:p w:rsidR="005B2A4A" w:rsidRPr="004A0D14" w:rsidRDefault="00383611" w:rsidP="004A0D14">
      <w:pPr>
        <w:spacing w:after="0" w:line="240" w:lineRule="auto"/>
        <w:jc w:val="center"/>
        <w:rPr>
          <w:rFonts w:ascii="Times New Roman" w:hAnsi="Times New Roman" w:cs="Times New Roman"/>
          <w:sz w:val="18"/>
          <w:szCs w:val="18"/>
        </w:rPr>
      </w:pPr>
      <w:r w:rsidRPr="004A0D14">
        <w:rPr>
          <w:rFonts w:ascii="Times New Roman" w:hAnsi="Times New Roman" w:cs="Times New Roman"/>
          <w:sz w:val="18"/>
          <w:szCs w:val="18"/>
        </w:rPr>
        <w:t>МУНИЦИПАЛЬНЫХ ПРАВОВЫХ АКТОВ МУНИЦИПАЛЬНОГО ОБРАЗОВАНИЯ НОВОМОНОШКИНСКИЙ СЕЛЬСОВЕТ ЗАРИНСКОГО РАЙОНА АЛТАЙСКОГО КРАЯ</w:t>
      </w: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383611" w:rsidP="00383611">
      <w:pPr>
        <w:spacing w:after="0" w:line="240" w:lineRule="auto"/>
        <w:jc w:val="both"/>
        <w:rPr>
          <w:rFonts w:ascii="Times New Roman" w:hAnsi="Times New Roman" w:cs="Times New Roman"/>
          <w:sz w:val="18"/>
          <w:szCs w:val="18"/>
        </w:rPr>
      </w:pPr>
      <w:r w:rsidRPr="004A0D14">
        <w:rPr>
          <w:rFonts w:ascii="Times New Roman" w:hAnsi="Times New Roman" w:cs="Times New Roman"/>
          <w:sz w:val="18"/>
          <w:szCs w:val="18"/>
        </w:rPr>
        <w:t xml:space="preserve">№ 1                                                                                                         </w:t>
      </w:r>
      <w:r w:rsidR="004A0D14">
        <w:rPr>
          <w:rFonts w:ascii="Times New Roman" w:hAnsi="Times New Roman" w:cs="Times New Roman"/>
          <w:sz w:val="18"/>
          <w:szCs w:val="18"/>
        </w:rPr>
        <w:t xml:space="preserve">                                                                     </w:t>
      </w:r>
      <w:r w:rsidRPr="004A0D14">
        <w:rPr>
          <w:rFonts w:ascii="Times New Roman" w:hAnsi="Times New Roman" w:cs="Times New Roman"/>
          <w:sz w:val="18"/>
          <w:szCs w:val="18"/>
        </w:rPr>
        <w:t xml:space="preserve"> 30.01.2024</w:t>
      </w: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383611" w:rsidP="00383611">
      <w:pPr>
        <w:spacing w:after="0" w:line="240" w:lineRule="auto"/>
        <w:jc w:val="both"/>
        <w:rPr>
          <w:rFonts w:ascii="Times New Roman" w:hAnsi="Times New Roman" w:cs="Times New Roman"/>
          <w:sz w:val="18"/>
          <w:szCs w:val="18"/>
        </w:rPr>
      </w:pPr>
      <w:r w:rsidRPr="004A0D14">
        <w:rPr>
          <w:rFonts w:ascii="Times New Roman" w:hAnsi="Times New Roman" w:cs="Times New Roman"/>
          <w:sz w:val="18"/>
          <w:szCs w:val="18"/>
        </w:rPr>
        <w:t xml:space="preserve">Официальное издание </w:t>
      </w: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383611" w:rsidP="00383611">
      <w:pPr>
        <w:spacing w:after="0" w:line="240" w:lineRule="auto"/>
        <w:jc w:val="both"/>
        <w:rPr>
          <w:rFonts w:ascii="Times New Roman" w:hAnsi="Times New Roman" w:cs="Times New Roman"/>
          <w:sz w:val="18"/>
          <w:szCs w:val="18"/>
        </w:rPr>
      </w:pPr>
    </w:p>
    <w:p w:rsidR="00383611" w:rsidRPr="004A0D14" w:rsidRDefault="00383611" w:rsidP="00383611">
      <w:pPr>
        <w:spacing w:after="0" w:line="240" w:lineRule="auto"/>
        <w:jc w:val="center"/>
        <w:rPr>
          <w:rFonts w:ascii="Times New Roman" w:hAnsi="Times New Roman" w:cs="Times New Roman"/>
          <w:b/>
          <w:sz w:val="18"/>
          <w:szCs w:val="18"/>
        </w:rPr>
      </w:pPr>
      <w:r w:rsidRPr="004A0D14">
        <w:rPr>
          <w:rFonts w:ascii="Times New Roman" w:hAnsi="Times New Roman" w:cs="Times New Roman"/>
          <w:b/>
          <w:sz w:val="18"/>
          <w:szCs w:val="18"/>
        </w:rPr>
        <w:t>СОДЕРЖАНИЕ</w:t>
      </w:r>
    </w:p>
    <w:p w:rsidR="00383611" w:rsidRPr="004A0D14" w:rsidRDefault="00383611" w:rsidP="00383611">
      <w:pPr>
        <w:spacing w:after="0" w:line="240" w:lineRule="auto"/>
        <w:rPr>
          <w:rFonts w:ascii="Times New Roman" w:hAnsi="Times New Roman" w:cs="Times New Roman"/>
          <w:sz w:val="18"/>
          <w:szCs w:val="18"/>
        </w:rPr>
      </w:pPr>
    </w:p>
    <w:p w:rsidR="00383611" w:rsidRPr="004A0D14" w:rsidRDefault="00383611" w:rsidP="00383611">
      <w:pPr>
        <w:spacing w:after="0" w:line="240" w:lineRule="auto"/>
        <w:rPr>
          <w:rFonts w:ascii="Times New Roman" w:hAnsi="Times New Roman" w:cs="Times New Roman"/>
          <w:b/>
          <w:sz w:val="18"/>
          <w:szCs w:val="18"/>
          <w:u w:val="single"/>
        </w:rPr>
      </w:pPr>
      <w:r w:rsidRPr="004A0D14">
        <w:rPr>
          <w:rFonts w:ascii="Times New Roman" w:hAnsi="Times New Roman" w:cs="Times New Roman"/>
          <w:b/>
          <w:sz w:val="18"/>
          <w:szCs w:val="18"/>
          <w:u w:val="single"/>
        </w:rPr>
        <w:t>РАЗДЕЛ 1</w:t>
      </w:r>
      <w:r w:rsidR="009104D2" w:rsidRPr="004A0D14">
        <w:rPr>
          <w:rFonts w:ascii="Times New Roman" w:hAnsi="Times New Roman" w:cs="Times New Roman"/>
          <w:b/>
          <w:sz w:val="18"/>
          <w:szCs w:val="18"/>
          <w:u w:val="single"/>
        </w:rPr>
        <w:t>.</w:t>
      </w:r>
    </w:p>
    <w:p w:rsidR="00383611" w:rsidRPr="004A0D14" w:rsidRDefault="00383611" w:rsidP="00383611">
      <w:pPr>
        <w:spacing w:after="0" w:line="240" w:lineRule="auto"/>
        <w:rPr>
          <w:rFonts w:ascii="Times New Roman" w:hAnsi="Times New Roman" w:cs="Times New Roman"/>
          <w:sz w:val="18"/>
          <w:szCs w:val="18"/>
          <w:u w:val="single"/>
        </w:rPr>
      </w:pPr>
    </w:p>
    <w:p w:rsidR="00504E6D" w:rsidRPr="004A0D14" w:rsidRDefault="00504E6D" w:rsidP="00504E6D">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Решение Совета депутатов Новомоношкинского сельсовета Заринского района Алтайского края.</w:t>
      </w:r>
    </w:p>
    <w:p w:rsidR="00504E6D" w:rsidRPr="004A0D14" w:rsidRDefault="00504E6D" w:rsidP="00504E6D">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Постановления и распоряжения главы сельсовета по вопросам организации деятельности Совета депутатов Новомоношкинского сельсовета Заринского района Алтайского края.</w:t>
      </w:r>
    </w:p>
    <w:p w:rsidR="00504E6D" w:rsidRPr="004A0D14" w:rsidRDefault="00504E6D" w:rsidP="00504E6D">
      <w:pPr>
        <w:spacing w:after="0" w:line="240" w:lineRule="auto"/>
        <w:ind w:firstLine="709"/>
        <w:jc w:val="both"/>
        <w:rPr>
          <w:rFonts w:ascii="Times New Roman" w:hAnsi="Times New Roman" w:cs="Times New Roman"/>
          <w:sz w:val="18"/>
          <w:szCs w:val="18"/>
        </w:rPr>
      </w:pPr>
    </w:p>
    <w:tbl>
      <w:tblPr>
        <w:tblStyle w:val="a3"/>
        <w:tblW w:w="0" w:type="auto"/>
        <w:tblLook w:val="04A0" w:firstRow="1" w:lastRow="0" w:firstColumn="1" w:lastColumn="0" w:noHBand="0" w:noVBand="1"/>
      </w:tblPr>
      <w:tblGrid>
        <w:gridCol w:w="7248"/>
        <w:gridCol w:w="1767"/>
      </w:tblGrid>
      <w:tr w:rsidR="00504E6D" w:rsidRPr="004A0D14" w:rsidTr="00504E6D">
        <w:tc>
          <w:tcPr>
            <w:tcW w:w="7508" w:type="dxa"/>
          </w:tcPr>
          <w:p w:rsidR="00504E6D" w:rsidRPr="004A0D14" w:rsidRDefault="00504E6D" w:rsidP="00504E6D">
            <w:pPr>
              <w:jc w:val="both"/>
              <w:rPr>
                <w:rFonts w:ascii="Times New Roman" w:hAnsi="Times New Roman" w:cs="Times New Roman"/>
                <w:sz w:val="18"/>
                <w:szCs w:val="18"/>
              </w:rPr>
            </w:pPr>
            <w:r w:rsidRPr="004A0D14">
              <w:rPr>
                <w:rFonts w:ascii="Times New Roman" w:hAnsi="Times New Roman" w:cs="Times New Roman"/>
                <w:sz w:val="18"/>
                <w:szCs w:val="18"/>
              </w:rPr>
              <w:t>Решение Совета депутатов от 19.01.2024 № 2 «О внесении изменений и дополнений в решение Совета депутатов Новомоношкинского сельсовета Заринского района Алтайского края от 22.12.2023 № 38 «О бюджете муниципального образования Новомоношкинский сельсовет Заринского района Алтайского края на 2024 год и на плановый период 2025 и 2026 годов»</w:t>
            </w:r>
            <w:r w:rsidR="009104D2" w:rsidRPr="004A0D14">
              <w:rPr>
                <w:rFonts w:ascii="Times New Roman" w:hAnsi="Times New Roman" w:cs="Times New Roman"/>
                <w:sz w:val="18"/>
                <w:szCs w:val="18"/>
              </w:rPr>
              <w:t>.</w:t>
            </w:r>
          </w:p>
        </w:tc>
        <w:tc>
          <w:tcPr>
            <w:tcW w:w="1837" w:type="dxa"/>
          </w:tcPr>
          <w:p w:rsidR="00441B52" w:rsidRPr="004A0D14" w:rsidRDefault="00441B52" w:rsidP="00441B52">
            <w:pPr>
              <w:jc w:val="center"/>
              <w:rPr>
                <w:rFonts w:ascii="Times New Roman" w:hAnsi="Times New Roman" w:cs="Times New Roman"/>
                <w:sz w:val="18"/>
                <w:szCs w:val="18"/>
              </w:rPr>
            </w:pPr>
          </w:p>
          <w:p w:rsidR="00441B52" w:rsidRPr="004A0D14" w:rsidRDefault="00441B52" w:rsidP="00441B52">
            <w:pPr>
              <w:jc w:val="center"/>
              <w:rPr>
                <w:rFonts w:ascii="Times New Roman" w:hAnsi="Times New Roman" w:cs="Times New Roman"/>
                <w:sz w:val="18"/>
                <w:szCs w:val="18"/>
              </w:rPr>
            </w:pPr>
          </w:p>
          <w:p w:rsidR="00441B52" w:rsidRPr="004A0D14" w:rsidRDefault="00441B52" w:rsidP="00441B52">
            <w:pPr>
              <w:jc w:val="center"/>
              <w:rPr>
                <w:rFonts w:ascii="Times New Roman" w:hAnsi="Times New Roman" w:cs="Times New Roman"/>
                <w:sz w:val="18"/>
                <w:szCs w:val="18"/>
              </w:rPr>
            </w:pPr>
          </w:p>
          <w:p w:rsidR="00504E6D" w:rsidRPr="004A0D14" w:rsidRDefault="004A0D14" w:rsidP="00441B52">
            <w:pPr>
              <w:jc w:val="center"/>
              <w:rPr>
                <w:rFonts w:ascii="Times New Roman" w:hAnsi="Times New Roman" w:cs="Times New Roman"/>
                <w:sz w:val="18"/>
                <w:szCs w:val="18"/>
              </w:rPr>
            </w:pPr>
            <w:r>
              <w:rPr>
                <w:rFonts w:ascii="Times New Roman" w:hAnsi="Times New Roman" w:cs="Times New Roman"/>
                <w:sz w:val="18"/>
                <w:szCs w:val="18"/>
              </w:rPr>
              <w:t>3</w:t>
            </w:r>
          </w:p>
        </w:tc>
      </w:tr>
    </w:tbl>
    <w:p w:rsidR="009104D2" w:rsidRPr="004A0D14" w:rsidRDefault="009104D2" w:rsidP="004A0D14">
      <w:pPr>
        <w:spacing w:after="0" w:line="240" w:lineRule="auto"/>
        <w:jc w:val="both"/>
        <w:rPr>
          <w:rFonts w:ascii="Times New Roman" w:hAnsi="Times New Roman" w:cs="Times New Roman"/>
          <w:sz w:val="18"/>
          <w:szCs w:val="18"/>
        </w:rPr>
      </w:pPr>
    </w:p>
    <w:p w:rsidR="009104D2" w:rsidRPr="004A0D14" w:rsidRDefault="009104D2" w:rsidP="00504E6D">
      <w:pPr>
        <w:spacing w:after="0" w:line="240" w:lineRule="auto"/>
        <w:ind w:firstLine="709"/>
        <w:jc w:val="both"/>
        <w:rPr>
          <w:rFonts w:ascii="Times New Roman" w:hAnsi="Times New Roman" w:cs="Times New Roman"/>
          <w:sz w:val="18"/>
          <w:szCs w:val="18"/>
        </w:rPr>
      </w:pPr>
    </w:p>
    <w:p w:rsidR="009104D2" w:rsidRPr="004A0D14" w:rsidRDefault="009104D2" w:rsidP="004A0D14">
      <w:pPr>
        <w:spacing w:after="0" w:line="240" w:lineRule="auto"/>
        <w:rPr>
          <w:rFonts w:ascii="Times New Roman" w:hAnsi="Times New Roman" w:cs="Times New Roman"/>
          <w:sz w:val="18"/>
          <w:szCs w:val="18"/>
        </w:rPr>
      </w:pPr>
      <w:r w:rsidRPr="004A0D14">
        <w:rPr>
          <w:rFonts w:ascii="Times New Roman" w:hAnsi="Times New Roman" w:cs="Times New Roman"/>
          <w:b/>
          <w:sz w:val="18"/>
          <w:szCs w:val="18"/>
          <w:u w:val="single"/>
        </w:rPr>
        <w:t>РАЗДЕЛ 2.</w:t>
      </w:r>
    </w:p>
    <w:p w:rsidR="009104D2" w:rsidRPr="004A0D14" w:rsidRDefault="009104D2" w:rsidP="00504E6D">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Постановления Исполняющего полномочия главы Администрации Новомоношкинского сельсовета Заринского района Алтайского края.</w:t>
      </w:r>
    </w:p>
    <w:p w:rsidR="009104D2" w:rsidRPr="004A0D14" w:rsidRDefault="009104D2" w:rsidP="009104D2">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Распоряжения Исполняющего полномочия главы Администрации Новомоношкинского сельсовета Заринского района Алтайского края.</w:t>
      </w:r>
    </w:p>
    <w:p w:rsidR="009104D2" w:rsidRPr="004A0D14" w:rsidRDefault="009104D2" w:rsidP="009104D2">
      <w:pPr>
        <w:spacing w:after="0" w:line="240" w:lineRule="auto"/>
        <w:ind w:firstLine="709"/>
        <w:jc w:val="both"/>
        <w:rPr>
          <w:rFonts w:ascii="Times New Roman" w:hAnsi="Times New Roman" w:cs="Times New Roman"/>
          <w:sz w:val="18"/>
          <w:szCs w:val="18"/>
        </w:rPr>
      </w:pPr>
    </w:p>
    <w:tbl>
      <w:tblPr>
        <w:tblStyle w:val="a3"/>
        <w:tblW w:w="0" w:type="auto"/>
        <w:tblLook w:val="04A0" w:firstRow="1" w:lastRow="0" w:firstColumn="1" w:lastColumn="0" w:noHBand="0" w:noVBand="1"/>
      </w:tblPr>
      <w:tblGrid>
        <w:gridCol w:w="7246"/>
        <w:gridCol w:w="1769"/>
      </w:tblGrid>
      <w:tr w:rsidR="009104D2" w:rsidRPr="004A0D14" w:rsidTr="009104D2">
        <w:tc>
          <w:tcPr>
            <w:tcW w:w="7508" w:type="dxa"/>
          </w:tcPr>
          <w:p w:rsidR="009104D2" w:rsidRPr="004A0D14" w:rsidRDefault="009104D2" w:rsidP="009104D2">
            <w:pPr>
              <w:jc w:val="both"/>
              <w:rPr>
                <w:rFonts w:ascii="Times New Roman" w:hAnsi="Times New Roman" w:cs="Times New Roman"/>
                <w:sz w:val="18"/>
                <w:szCs w:val="18"/>
              </w:rPr>
            </w:pPr>
            <w:r w:rsidRPr="004A0D14">
              <w:rPr>
                <w:rFonts w:ascii="Times New Roman" w:hAnsi="Times New Roman" w:cs="Times New Roman"/>
                <w:bCs/>
                <w:sz w:val="18"/>
                <w:szCs w:val="18"/>
              </w:rPr>
              <w:t>Постановление от 26.12.2023 № 74 «О внесении изменения в постановление Администрации Новомоношкинского сельсовета Заринского района Алтайского края от 30.11.2021 № 42».</w:t>
            </w:r>
          </w:p>
        </w:tc>
        <w:tc>
          <w:tcPr>
            <w:tcW w:w="1837" w:type="dxa"/>
          </w:tcPr>
          <w:p w:rsidR="00843F97" w:rsidRPr="004A0D14" w:rsidRDefault="00843F97" w:rsidP="00843F97">
            <w:pPr>
              <w:jc w:val="center"/>
              <w:rPr>
                <w:rFonts w:ascii="Times New Roman" w:hAnsi="Times New Roman" w:cs="Times New Roman"/>
                <w:sz w:val="18"/>
                <w:szCs w:val="18"/>
              </w:rPr>
            </w:pPr>
          </w:p>
          <w:p w:rsidR="00843F97" w:rsidRPr="004A0D14" w:rsidRDefault="00843F97" w:rsidP="00843F97">
            <w:pPr>
              <w:jc w:val="center"/>
              <w:rPr>
                <w:rFonts w:ascii="Times New Roman" w:hAnsi="Times New Roman" w:cs="Times New Roman"/>
                <w:sz w:val="18"/>
                <w:szCs w:val="18"/>
              </w:rPr>
            </w:pPr>
          </w:p>
          <w:p w:rsidR="009104D2" w:rsidRPr="004A0D14" w:rsidRDefault="004A0D14" w:rsidP="00843F97">
            <w:pPr>
              <w:jc w:val="center"/>
              <w:rPr>
                <w:rFonts w:ascii="Times New Roman" w:hAnsi="Times New Roman" w:cs="Times New Roman"/>
                <w:sz w:val="18"/>
                <w:szCs w:val="18"/>
              </w:rPr>
            </w:pPr>
            <w:r>
              <w:rPr>
                <w:rFonts w:ascii="Times New Roman" w:hAnsi="Times New Roman" w:cs="Times New Roman"/>
                <w:sz w:val="18"/>
                <w:szCs w:val="18"/>
              </w:rPr>
              <w:t>14</w:t>
            </w:r>
          </w:p>
        </w:tc>
      </w:tr>
      <w:tr w:rsidR="009104D2" w:rsidRPr="004A0D14" w:rsidTr="009104D2">
        <w:tc>
          <w:tcPr>
            <w:tcW w:w="7508" w:type="dxa"/>
          </w:tcPr>
          <w:p w:rsidR="009104D2" w:rsidRPr="004A0D14" w:rsidRDefault="009104D2" w:rsidP="009104D2">
            <w:pPr>
              <w:jc w:val="both"/>
              <w:rPr>
                <w:rFonts w:ascii="Times New Roman" w:hAnsi="Times New Roman" w:cs="Times New Roman"/>
                <w:bCs/>
                <w:sz w:val="18"/>
                <w:szCs w:val="18"/>
              </w:rPr>
            </w:pPr>
            <w:r w:rsidRPr="004A0D14">
              <w:rPr>
                <w:rFonts w:ascii="Times New Roman" w:hAnsi="Times New Roman" w:cs="Times New Roman"/>
                <w:bCs/>
                <w:sz w:val="18"/>
                <w:szCs w:val="18"/>
              </w:rPr>
              <w:t>Постановление от 26.12.2023 № 75 «О внесении изменения в постановление Администрации Новомоношкинского сельсовета Заринского района Алтайского края от 30.11.2021 № 43».</w:t>
            </w:r>
          </w:p>
        </w:tc>
        <w:tc>
          <w:tcPr>
            <w:tcW w:w="1837" w:type="dxa"/>
          </w:tcPr>
          <w:p w:rsidR="00843F97" w:rsidRPr="004A0D14" w:rsidRDefault="00843F97" w:rsidP="009104D2">
            <w:pPr>
              <w:jc w:val="both"/>
              <w:rPr>
                <w:rFonts w:ascii="Times New Roman" w:hAnsi="Times New Roman" w:cs="Times New Roman"/>
                <w:sz w:val="18"/>
                <w:szCs w:val="18"/>
              </w:rPr>
            </w:pPr>
            <w:r w:rsidRPr="004A0D14">
              <w:rPr>
                <w:rFonts w:ascii="Times New Roman" w:hAnsi="Times New Roman" w:cs="Times New Roman"/>
                <w:sz w:val="18"/>
                <w:szCs w:val="18"/>
              </w:rPr>
              <w:t xml:space="preserve">         </w:t>
            </w:r>
          </w:p>
          <w:p w:rsidR="009104D2" w:rsidRPr="004A0D14" w:rsidRDefault="004A0D14" w:rsidP="004A0D14">
            <w:pPr>
              <w:jc w:val="center"/>
              <w:rPr>
                <w:rFonts w:ascii="Times New Roman" w:hAnsi="Times New Roman" w:cs="Times New Roman"/>
                <w:sz w:val="18"/>
                <w:szCs w:val="18"/>
              </w:rPr>
            </w:pPr>
            <w:r>
              <w:rPr>
                <w:rFonts w:ascii="Times New Roman" w:hAnsi="Times New Roman" w:cs="Times New Roman"/>
                <w:sz w:val="18"/>
                <w:szCs w:val="18"/>
              </w:rPr>
              <w:t>20</w:t>
            </w:r>
          </w:p>
        </w:tc>
      </w:tr>
      <w:tr w:rsidR="00205B5A" w:rsidRPr="004A0D14" w:rsidTr="009104D2">
        <w:tc>
          <w:tcPr>
            <w:tcW w:w="7508" w:type="dxa"/>
          </w:tcPr>
          <w:p w:rsidR="00205B5A" w:rsidRPr="004A0D14" w:rsidRDefault="004A0D14" w:rsidP="009104D2">
            <w:pPr>
              <w:jc w:val="both"/>
              <w:rPr>
                <w:rFonts w:ascii="Times New Roman" w:hAnsi="Times New Roman" w:cs="Times New Roman"/>
                <w:bCs/>
                <w:sz w:val="18"/>
                <w:szCs w:val="18"/>
              </w:rPr>
            </w:pPr>
            <w:r>
              <w:rPr>
                <w:rFonts w:ascii="Times New Roman" w:hAnsi="Times New Roman" w:cs="Times New Roman"/>
                <w:bCs/>
                <w:sz w:val="18"/>
                <w:szCs w:val="18"/>
              </w:rPr>
              <w:t>Постановление от 09.01.2024 № 1/1 «</w:t>
            </w:r>
            <w:r w:rsidRPr="004A0D14">
              <w:rPr>
                <w:rFonts w:ascii="Times New Roman" w:hAnsi="Times New Roman" w:cs="Times New Roman"/>
                <w:bCs/>
                <w:sz w:val="18"/>
                <w:szCs w:val="18"/>
              </w:rPr>
              <w:t xml:space="preserve">О закладке и ведении электронных </w:t>
            </w:r>
            <w:proofErr w:type="spellStart"/>
            <w:r w:rsidRPr="004A0D14">
              <w:rPr>
                <w:rFonts w:ascii="Times New Roman" w:hAnsi="Times New Roman" w:cs="Times New Roman"/>
                <w:bCs/>
                <w:sz w:val="18"/>
                <w:szCs w:val="18"/>
              </w:rPr>
              <w:t>похозяйственных</w:t>
            </w:r>
            <w:proofErr w:type="spellEnd"/>
            <w:r w:rsidRPr="004A0D14">
              <w:rPr>
                <w:rFonts w:ascii="Times New Roman" w:hAnsi="Times New Roman" w:cs="Times New Roman"/>
                <w:bCs/>
                <w:sz w:val="18"/>
                <w:szCs w:val="18"/>
              </w:rPr>
              <w:t xml:space="preserve"> книг учета личных подсобных хозяйств сел Голубцово, Инюшово, Новомоношкино и Шпагино Заринского района Алтайского края на 2024-2028 годы</w:t>
            </w:r>
            <w:r>
              <w:rPr>
                <w:rFonts w:ascii="Times New Roman" w:hAnsi="Times New Roman" w:cs="Times New Roman"/>
                <w:bCs/>
                <w:sz w:val="18"/>
                <w:szCs w:val="18"/>
              </w:rPr>
              <w:t>»</w:t>
            </w:r>
          </w:p>
        </w:tc>
        <w:tc>
          <w:tcPr>
            <w:tcW w:w="1837" w:type="dxa"/>
          </w:tcPr>
          <w:p w:rsidR="0014206B" w:rsidRDefault="0014206B" w:rsidP="0014206B">
            <w:pPr>
              <w:jc w:val="center"/>
              <w:rPr>
                <w:rFonts w:ascii="Times New Roman" w:hAnsi="Times New Roman" w:cs="Times New Roman"/>
                <w:sz w:val="18"/>
                <w:szCs w:val="18"/>
              </w:rPr>
            </w:pPr>
          </w:p>
          <w:p w:rsidR="00205B5A" w:rsidRPr="004A0D14" w:rsidRDefault="0014206B" w:rsidP="0014206B">
            <w:pPr>
              <w:jc w:val="center"/>
              <w:rPr>
                <w:rFonts w:ascii="Times New Roman" w:hAnsi="Times New Roman" w:cs="Times New Roman"/>
                <w:sz w:val="18"/>
                <w:szCs w:val="18"/>
              </w:rPr>
            </w:pPr>
            <w:r>
              <w:rPr>
                <w:rFonts w:ascii="Times New Roman" w:hAnsi="Times New Roman" w:cs="Times New Roman"/>
                <w:sz w:val="18"/>
                <w:szCs w:val="18"/>
              </w:rPr>
              <w:t>45</w:t>
            </w:r>
          </w:p>
        </w:tc>
      </w:tr>
      <w:tr w:rsidR="00167D92" w:rsidRPr="004A0D14" w:rsidTr="009104D2">
        <w:tc>
          <w:tcPr>
            <w:tcW w:w="7508" w:type="dxa"/>
          </w:tcPr>
          <w:p w:rsidR="00167D92" w:rsidRDefault="00167D92" w:rsidP="00167D92">
            <w:pPr>
              <w:jc w:val="both"/>
              <w:rPr>
                <w:rFonts w:ascii="Times New Roman" w:hAnsi="Times New Roman" w:cs="Times New Roman"/>
                <w:bCs/>
                <w:sz w:val="18"/>
                <w:szCs w:val="18"/>
              </w:rPr>
            </w:pPr>
            <w:r w:rsidRPr="00167D92">
              <w:rPr>
                <w:rFonts w:ascii="Times New Roman" w:hAnsi="Times New Roman" w:cs="Times New Roman"/>
                <w:bCs/>
                <w:sz w:val="18"/>
                <w:szCs w:val="18"/>
              </w:rPr>
              <w:t>П</w:t>
            </w:r>
            <w:r>
              <w:rPr>
                <w:rFonts w:ascii="Times New Roman" w:hAnsi="Times New Roman" w:cs="Times New Roman"/>
                <w:bCs/>
                <w:sz w:val="18"/>
                <w:szCs w:val="18"/>
              </w:rPr>
              <w:t>остановление от 30.01.2024 № 3 «</w:t>
            </w:r>
            <w:r w:rsidRPr="00167D92">
              <w:rPr>
                <w:rFonts w:ascii="Times New Roman" w:hAnsi="Times New Roman" w:cs="Times New Roman"/>
                <w:bCs/>
                <w:sz w:val="18"/>
                <w:szCs w:val="18"/>
              </w:rPr>
              <w:t>Об утвержде</w:t>
            </w:r>
            <w:r w:rsidR="00DD2A30">
              <w:rPr>
                <w:rFonts w:ascii="Times New Roman" w:hAnsi="Times New Roman" w:cs="Times New Roman"/>
                <w:bCs/>
                <w:sz w:val="18"/>
                <w:szCs w:val="18"/>
              </w:rPr>
              <w:t xml:space="preserve">нии Доклада о результатах </w:t>
            </w:r>
            <w:r w:rsidRPr="00167D92">
              <w:rPr>
                <w:rFonts w:ascii="Times New Roman" w:hAnsi="Times New Roman" w:cs="Times New Roman"/>
                <w:bCs/>
                <w:sz w:val="18"/>
                <w:szCs w:val="18"/>
              </w:rPr>
              <w:t>обобщения правоприменительной практики по муниципальному контролю в сфере благоустройства в Администраци</w:t>
            </w:r>
            <w:r w:rsidR="00DD2A30">
              <w:rPr>
                <w:rFonts w:ascii="Times New Roman" w:hAnsi="Times New Roman" w:cs="Times New Roman"/>
                <w:bCs/>
                <w:sz w:val="18"/>
                <w:szCs w:val="18"/>
              </w:rPr>
              <w:t xml:space="preserve">и Новомоношкинского сельсовета </w:t>
            </w:r>
            <w:r w:rsidRPr="00167D92">
              <w:rPr>
                <w:rFonts w:ascii="Times New Roman" w:hAnsi="Times New Roman" w:cs="Times New Roman"/>
                <w:bCs/>
                <w:sz w:val="18"/>
                <w:szCs w:val="18"/>
              </w:rPr>
              <w:t>Заринского района Алтайского края за 2023 год</w:t>
            </w:r>
            <w:r>
              <w:rPr>
                <w:rFonts w:ascii="Times New Roman" w:hAnsi="Times New Roman" w:cs="Times New Roman"/>
                <w:bCs/>
                <w:sz w:val="18"/>
                <w:szCs w:val="18"/>
              </w:rPr>
              <w:t>»</w:t>
            </w:r>
          </w:p>
        </w:tc>
        <w:tc>
          <w:tcPr>
            <w:tcW w:w="1837" w:type="dxa"/>
          </w:tcPr>
          <w:p w:rsidR="00DD2A30" w:rsidRDefault="00DD2A30" w:rsidP="0014206B">
            <w:pPr>
              <w:jc w:val="center"/>
              <w:rPr>
                <w:rFonts w:ascii="Times New Roman" w:hAnsi="Times New Roman" w:cs="Times New Roman"/>
                <w:sz w:val="18"/>
                <w:szCs w:val="18"/>
              </w:rPr>
            </w:pPr>
          </w:p>
          <w:p w:rsidR="00DD2A30" w:rsidRDefault="00DD2A30" w:rsidP="0014206B">
            <w:pPr>
              <w:jc w:val="center"/>
              <w:rPr>
                <w:rFonts w:ascii="Times New Roman" w:hAnsi="Times New Roman" w:cs="Times New Roman"/>
                <w:sz w:val="18"/>
                <w:szCs w:val="18"/>
              </w:rPr>
            </w:pPr>
          </w:p>
          <w:p w:rsidR="00167D92" w:rsidRDefault="00DD2A30" w:rsidP="00DD2A30">
            <w:pPr>
              <w:jc w:val="center"/>
              <w:rPr>
                <w:rFonts w:ascii="Times New Roman" w:hAnsi="Times New Roman" w:cs="Times New Roman"/>
                <w:sz w:val="18"/>
                <w:szCs w:val="18"/>
              </w:rPr>
            </w:pPr>
            <w:r>
              <w:rPr>
                <w:rFonts w:ascii="Times New Roman" w:hAnsi="Times New Roman" w:cs="Times New Roman"/>
                <w:sz w:val="18"/>
                <w:szCs w:val="18"/>
              </w:rPr>
              <w:t>46</w:t>
            </w:r>
          </w:p>
        </w:tc>
      </w:tr>
    </w:tbl>
    <w:p w:rsidR="009104D2" w:rsidRPr="004A0D14" w:rsidRDefault="009104D2" w:rsidP="004A0D14">
      <w:pPr>
        <w:spacing w:after="0" w:line="240" w:lineRule="auto"/>
        <w:jc w:val="both"/>
        <w:rPr>
          <w:rFonts w:ascii="Times New Roman" w:hAnsi="Times New Roman" w:cs="Times New Roman"/>
          <w:sz w:val="18"/>
          <w:szCs w:val="18"/>
        </w:rPr>
      </w:pPr>
    </w:p>
    <w:p w:rsidR="009104D2" w:rsidRPr="004A0D14" w:rsidRDefault="009104D2" w:rsidP="004A0D14">
      <w:pPr>
        <w:spacing w:after="0" w:line="240" w:lineRule="auto"/>
        <w:jc w:val="both"/>
        <w:rPr>
          <w:rFonts w:ascii="Times New Roman" w:hAnsi="Times New Roman" w:cs="Times New Roman"/>
          <w:sz w:val="18"/>
          <w:szCs w:val="18"/>
        </w:rPr>
      </w:pPr>
    </w:p>
    <w:p w:rsidR="009104D2" w:rsidRPr="004A0D14" w:rsidRDefault="009104D2" w:rsidP="004A0D14">
      <w:pPr>
        <w:spacing w:after="0" w:line="240" w:lineRule="auto"/>
        <w:jc w:val="both"/>
        <w:rPr>
          <w:rFonts w:ascii="Times New Roman" w:hAnsi="Times New Roman" w:cs="Times New Roman"/>
          <w:sz w:val="18"/>
          <w:szCs w:val="18"/>
        </w:rPr>
      </w:pPr>
      <w:r w:rsidRPr="004A0D14">
        <w:rPr>
          <w:rFonts w:ascii="Times New Roman" w:hAnsi="Times New Roman" w:cs="Times New Roman"/>
          <w:b/>
          <w:sz w:val="18"/>
          <w:szCs w:val="18"/>
          <w:u w:val="single"/>
        </w:rPr>
        <w:t xml:space="preserve">РАЗДЕЛ 3. </w:t>
      </w:r>
      <w:r w:rsidRPr="004A0D14">
        <w:rPr>
          <w:rFonts w:ascii="Times New Roman" w:hAnsi="Times New Roman" w:cs="Times New Roman"/>
          <w:sz w:val="18"/>
          <w:szCs w:val="18"/>
        </w:rPr>
        <w:t>Иная официальная информация</w:t>
      </w:r>
    </w:p>
    <w:p w:rsidR="009104D2" w:rsidRPr="004A0D14" w:rsidRDefault="009104D2" w:rsidP="00504E6D">
      <w:pPr>
        <w:spacing w:after="0" w:line="240" w:lineRule="auto"/>
        <w:ind w:firstLine="709"/>
        <w:jc w:val="both"/>
        <w:rPr>
          <w:rFonts w:ascii="Times New Roman" w:hAnsi="Times New Roman" w:cs="Times New Roman"/>
          <w:sz w:val="18"/>
          <w:szCs w:val="18"/>
        </w:rPr>
      </w:pPr>
    </w:p>
    <w:tbl>
      <w:tblPr>
        <w:tblStyle w:val="a3"/>
        <w:tblW w:w="0" w:type="auto"/>
        <w:tblLook w:val="04A0" w:firstRow="1" w:lastRow="0" w:firstColumn="1" w:lastColumn="0" w:noHBand="0" w:noVBand="1"/>
      </w:tblPr>
      <w:tblGrid>
        <w:gridCol w:w="7245"/>
        <w:gridCol w:w="1770"/>
      </w:tblGrid>
      <w:tr w:rsidR="009104D2" w:rsidRPr="004A0D14" w:rsidTr="009104D2">
        <w:tc>
          <w:tcPr>
            <w:tcW w:w="7508" w:type="dxa"/>
          </w:tcPr>
          <w:p w:rsidR="009104D2" w:rsidRPr="004A0D14" w:rsidRDefault="00082952" w:rsidP="00082952">
            <w:pPr>
              <w:pStyle w:val="a8"/>
              <w:shd w:val="clear" w:color="auto" w:fill="FFFFFF"/>
              <w:spacing w:before="0" w:beforeAutospacing="0" w:after="0" w:afterAutospacing="0"/>
              <w:jc w:val="both"/>
              <w:rPr>
                <w:rFonts w:ascii="Roboto-Regular" w:hAnsi="Roboto-Regular"/>
                <w:sz w:val="18"/>
                <w:szCs w:val="18"/>
              </w:rPr>
            </w:pPr>
            <w:r w:rsidRPr="004A0D14">
              <w:rPr>
                <w:bCs/>
                <w:sz w:val="18"/>
                <w:szCs w:val="18"/>
              </w:rPr>
              <w:t>Информационное сообщение Совета депутатов Новомоношкинского сельсовета Заринского района Алтайского края о проведении конкурса на замещение должности главы Администрации муниципального образования Новомоношкинский сельсовет Заринского района Алтайского края.</w:t>
            </w:r>
          </w:p>
        </w:tc>
        <w:tc>
          <w:tcPr>
            <w:tcW w:w="1837" w:type="dxa"/>
          </w:tcPr>
          <w:p w:rsidR="00843F97" w:rsidRPr="004A0D14" w:rsidRDefault="00843F97" w:rsidP="00843F97">
            <w:pPr>
              <w:jc w:val="center"/>
              <w:rPr>
                <w:rFonts w:ascii="Times New Roman" w:hAnsi="Times New Roman" w:cs="Times New Roman"/>
                <w:sz w:val="18"/>
                <w:szCs w:val="18"/>
              </w:rPr>
            </w:pPr>
          </w:p>
          <w:p w:rsidR="00843F97" w:rsidRPr="004A0D14" w:rsidRDefault="00843F97" w:rsidP="00843F97">
            <w:pPr>
              <w:jc w:val="center"/>
              <w:rPr>
                <w:rFonts w:ascii="Times New Roman" w:hAnsi="Times New Roman" w:cs="Times New Roman"/>
                <w:sz w:val="18"/>
                <w:szCs w:val="18"/>
              </w:rPr>
            </w:pPr>
          </w:p>
          <w:p w:rsidR="009104D2" w:rsidRPr="004A0D14" w:rsidRDefault="00DD2A30" w:rsidP="00843F97">
            <w:pPr>
              <w:jc w:val="center"/>
              <w:rPr>
                <w:rFonts w:ascii="Times New Roman" w:hAnsi="Times New Roman" w:cs="Times New Roman"/>
                <w:sz w:val="18"/>
                <w:szCs w:val="18"/>
              </w:rPr>
            </w:pPr>
            <w:r>
              <w:rPr>
                <w:rFonts w:ascii="Times New Roman" w:hAnsi="Times New Roman" w:cs="Times New Roman"/>
                <w:sz w:val="18"/>
                <w:szCs w:val="18"/>
              </w:rPr>
              <w:t>48</w:t>
            </w:r>
            <w:bookmarkStart w:id="0" w:name="_GoBack"/>
            <w:bookmarkEnd w:id="0"/>
          </w:p>
        </w:tc>
      </w:tr>
    </w:tbl>
    <w:p w:rsidR="009104D2" w:rsidRPr="004A0D14" w:rsidRDefault="009104D2" w:rsidP="00504E6D">
      <w:pPr>
        <w:spacing w:after="0" w:line="240" w:lineRule="auto"/>
        <w:ind w:firstLine="709"/>
        <w:jc w:val="both"/>
        <w:rPr>
          <w:rFonts w:ascii="Times New Roman" w:hAnsi="Times New Roman" w:cs="Times New Roman"/>
          <w:sz w:val="18"/>
          <w:szCs w:val="18"/>
        </w:rPr>
      </w:pPr>
    </w:p>
    <w:p w:rsidR="00082952" w:rsidRPr="004A0D14" w:rsidRDefault="00082952" w:rsidP="00504E6D">
      <w:pPr>
        <w:spacing w:after="0" w:line="240" w:lineRule="auto"/>
        <w:ind w:firstLine="709"/>
        <w:jc w:val="both"/>
        <w:rPr>
          <w:rFonts w:ascii="Times New Roman" w:hAnsi="Times New Roman" w:cs="Times New Roman"/>
          <w:sz w:val="18"/>
          <w:szCs w:val="18"/>
        </w:rPr>
      </w:pPr>
    </w:p>
    <w:p w:rsidR="00082952" w:rsidRPr="004A0D14" w:rsidRDefault="00082952" w:rsidP="00504E6D">
      <w:pPr>
        <w:spacing w:after="0" w:line="240" w:lineRule="auto"/>
        <w:ind w:firstLine="709"/>
        <w:jc w:val="both"/>
        <w:rPr>
          <w:rFonts w:ascii="Times New Roman" w:hAnsi="Times New Roman" w:cs="Times New Roman"/>
          <w:sz w:val="18"/>
          <w:szCs w:val="18"/>
        </w:rPr>
      </w:pPr>
    </w:p>
    <w:p w:rsidR="00082952" w:rsidRPr="004A0D14" w:rsidRDefault="00082952" w:rsidP="00504E6D">
      <w:pPr>
        <w:spacing w:after="0" w:line="240" w:lineRule="auto"/>
        <w:ind w:firstLine="709"/>
        <w:jc w:val="both"/>
        <w:rPr>
          <w:rFonts w:ascii="Times New Roman" w:hAnsi="Times New Roman" w:cs="Times New Roman"/>
          <w:sz w:val="18"/>
          <w:szCs w:val="18"/>
        </w:rPr>
      </w:pPr>
    </w:p>
    <w:p w:rsidR="00082952" w:rsidRPr="004A0D14" w:rsidRDefault="00082952" w:rsidP="00504E6D">
      <w:pPr>
        <w:spacing w:after="0" w:line="240" w:lineRule="auto"/>
        <w:ind w:firstLine="709"/>
        <w:jc w:val="both"/>
        <w:rPr>
          <w:rFonts w:ascii="Times New Roman" w:hAnsi="Times New Roman" w:cs="Times New Roman"/>
          <w:sz w:val="18"/>
          <w:szCs w:val="18"/>
        </w:rPr>
      </w:pPr>
    </w:p>
    <w:p w:rsidR="00082952" w:rsidRPr="004A0D14" w:rsidRDefault="00082952" w:rsidP="00504E6D">
      <w:pPr>
        <w:spacing w:after="0" w:line="240" w:lineRule="auto"/>
        <w:ind w:firstLine="709"/>
        <w:jc w:val="both"/>
        <w:rPr>
          <w:rFonts w:ascii="Times New Roman" w:hAnsi="Times New Roman" w:cs="Times New Roman"/>
          <w:sz w:val="18"/>
          <w:szCs w:val="18"/>
        </w:rPr>
      </w:pPr>
    </w:p>
    <w:p w:rsidR="00082952" w:rsidRPr="004A0D14" w:rsidRDefault="00082952" w:rsidP="00504E6D">
      <w:pPr>
        <w:spacing w:after="0" w:line="240" w:lineRule="auto"/>
        <w:ind w:firstLine="709"/>
        <w:jc w:val="both"/>
        <w:rPr>
          <w:rFonts w:ascii="Times New Roman" w:hAnsi="Times New Roman" w:cs="Times New Roman"/>
          <w:sz w:val="18"/>
          <w:szCs w:val="18"/>
        </w:rPr>
      </w:pPr>
    </w:p>
    <w:p w:rsidR="00082952" w:rsidRPr="004A0D14" w:rsidRDefault="00082952" w:rsidP="00504E6D">
      <w:pPr>
        <w:spacing w:after="0" w:line="240" w:lineRule="auto"/>
        <w:ind w:firstLine="709"/>
        <w:jc w:val="both"/>
        <w:rPr>
          <w:rFonts w:ascii="Times New Roman" w:hAnsi="Times New Roman" w:cs="Times New Roman"/>
          <w:sz w:val="18"/>
          <w:szCs w:val="18"/>
        </w:rPr>
      </w:pPr>
    </w:p>
    <w:p w:rsidR="00082952" w:rsidRPr="004A0D14" w:rsidRDefault="00082952" w:rsidP="00504E6D">
      <w:pPr>
        <w:spacing w:after="0" w:line="240" w:lineRule="auto"/>
        <w:ind w:firstLine="709"/>
        <w:jc w:val="both"/>
        <w:rPr>
          <w:rFonts w:ascii="Times New Roman" w:hAnsi="Times New Roman" w:cs="Times New Roman"/>
          <w:sz w:val="18"/>
          <w:szCs w:val="18"/>
        </w:rPr>
      </w:pPr>
    </w:p>
    <w:p w:rsidR="00082952" w:rsidRPr="004A0D14" w:rsidRDefault="00082952" w:rsidP="00504E6D">
      <w:pPr>
        <w:spacing w:after="0" w:line="240" w:lineRule="auto"/>
        <w:ind w:firstLine="709"/>
        <w:jc w:val="both"/>
        <w:rPr>
          <w:rFonts w:ascii="Times New Roman" w:hAnsi="Times New Roman" w:cs="Times New Roman"/>
          <w:sz w:val="18"/>
          <w:szCs w:val="18"/>
        </w:rPr>
      </w:pPr>
    </w:p>
    <w:p w:rsidR="00300A6D" w:rsidRPr="004A0D14" w:rsidRDefault="00300A6D" w:rsidP="00504E6D">
      <w:pPr>
        <w:spacing w:after="0" w:line="240" w:lineRule="auto"/>
        <w:ind w:firstLine="709"/>
        <w:jc w:val="both"/>
        <w:rPr>
          <w:rFonts w:ascii="Times New Roman" w:hAnsi="Times New Roman" w:cs="Times New Roman"/>
          <w:sz w:val="18"/>
          <w:szCs w:val="18"/>
        </w:rPr>
      </w:pPr>
    </w:p>
    <w:p w:rsidR="00300A6D" w:rsidRPr="004A0D14" w:rsidRDefault="00300A6D" w:rsidP="00504E6D">
      <w:pPr>
        <w:spacing w:after="0" w:line="240" w:lineRule="auto"/>
        <w:ind w:firstLine="709"/>
        <w:jc w:val="both"/>
        <w:rPr>
          <w:rFonts w:ascii="Times New Roman" w:hAnsi="Times New Roman" w:cs="Times New Roman"/>
          <w:sz w:val="18"/>
          <w:szCs w:val="18"/>
        </w:rPr>
      </w:pPr>
    </w:p>
    <w:p w:rsidR="00300A6D" w:rsidRPr="004A0D14" w:rsidRDefault="00300A6D" w:rsidP="00504E6D">
      <w:pPr>
        <w:spacing w:after="0" w:line="240" w:lineRule="auto"/>
        <w:ind w:firstLine="709"/>
        <w:jc w:val="both"/>
        <w:rPr>
          <w:rFonts w:ascii="Times New Roman" w:hAnsi="Times New Roman" w:cs="Times New Roman"/>
          <w:sz w:val="18"/>
          <w:szCs w:val="18"/>
        </w:rPr>
      </w:pPr>
    </w:p>
    <w:p w:rsidR="00082952" w:rsidRPr="004A0D14" w:rsidRDefault="00082952" w:rsidP="00504E6D">
      <w:pPr>
        <w:spacing w:after="0" w:line="240" w:lineRule="auto"/>
        <w:ind w:firstLine="709"/>
        <w:jc w:val="both"/>
        <w:rPr>
          <w:rFonts w:ascii="Times New Roman" w:hAnsi="Times New Roman" w:cs="Times New Roman"/>
          <w:sz w:val="18"/>
          <w:szCs w:val="18"/>
        </w:rPr>
      </w:pPr>
    </w:p>
    <w:p w:rsidR="00082952" w:rsidRPr="004A0D14" w:rsidRDefault="00082952" w:rsidP="00082952">
      <w:pPr>
        <w:spacing w:after="0" w:line="240" w:lineRule="auto"/>
        <w:jc w:val="both"/>
        <w:rPr>
          <w:rFonts w:ascii="Times New Roman" w:hAnsi="Times New Roman" w:cs="Times New Roman"/>
          <w:sz w:val="18"/>
          <w:szCs w:val="18"/>
        </w:rPr>
      </w:pPr>
    </w:p>
    <w:p w:rsidR="00082952" w:rsidRDefault="00082952" w:rsidP="00082952">
      <w:pPr>
        <w:spacing w:after="0" w:line="240" w:lineRule="auto"/>
        <w:rPr>
          <w:rFonts w:ascii="Times New Roman" w:hAnsi="Times New Roman" w:cs="Times New Roman"/>
          <w:sz w:val="18"/>
          <w:szCs w:val="18"/>
        </w:rPr>
      </w:pPr>
    </w:p>
    <w:p w:rsidR="004A0D14" w:rsidRDefault="004A0D14" w:rsidP="00082952">
      <w:pPr>
        <w:spacing w:after="0" w:line="240" w:lineRule="auto"/>
        <w:rPr>
          <w:rFonts w:ascii="Times New Roman" w:hAnsi="Times New Roman" w:cs="Times New Roman"/>
          <w:sz w:val="18"/>
          <w:szCs w:val="18"/>
        </w:rPr>
      </w:pPr>
    </w:p>
    <w:p w:rsidR="004A0D14" w:rsidRDefault="004A0D14" w:rsidP="00082952">
      <w:pPr>
        <w:spacing w:after="0" w:line="240" w:lineRule="auto"/>
        <w:rPr>
          <w:rFonts w:ascii="Times New Roman" w:hAnsi="Times New Roman" w:cs="Times New Roman"/>
          <w:sz w:val="18"/>
          <w:szCs w:val="18"/>
        </w:rPr>
      </w:pPr>
    </w:p>
    <w:p w:rsidR="004A0D14" w:rsidRPr="004A0D14" w:rsidRDefault="004A0D14" w:rsidP="00082952">
      <w:pPr>
        <w:spacing w:after="0" w:line="240" w:lineRule="auto"/>
        <w:rPr>
          <w:rFonts w:ascii="Times New Roman" w:hAnsi="Times New Roman" w:cs="Times New Roman"/>
          <w:sz w:val="18"/>
          <w:szCs w:val="18"/>
        </w:rPr>
      </w:pPr>
    </w:p>
    <w:p w:rsidR="00082952" w:rsidRPr="004A0D14" w:rsidRDefault="00082952" w:rsidP="00082952">
      <w:pPr>
        <w:spacing w:after="0" w:line="240" w:lineRule="auto"/>
        <w:rPr>
          <w:rFonts w:ascii="Times New Roman" w:hAnsi="Times New Roman" w:cs="Times New Roman"/>
          <w:b/>
          <w:sz w:val="18"/>
          <w:szCs w:val="18"/>
          <w:u w:val="single"/>
        </w:rPr>
      </w:pPr>
      <w:r w:rsidRPr="004A0D14">
        <w:rPr>
          <w:rFonts w:ascii="Times New Roman" w:hAnsi="Times New Roman" w:cs="Times New Roman"/>
          <w:b/>
          <w:sz w:val="18"/>
          <w:szCs w:val="18"/>
          <w:u w:val="single"/>
        </w:rPr>
        <w:t>РАЗДЕЛ 1.</w:t>
      </w:r>
    </w:p>
    <w:p w:rsidR="00082952" w:rsidRPr="004A0D14" w:rsidRDefault="00082952" w:rsidP="00504E6D">
      <w:pPr>
        <w:spacing w:after="0" w:line="240" w:lineRule="auto"/>
        <w:ind w:firstLine="709"/>
        <w:jc w:val="both"/>
        <w:rPr>
          <w:rFonts w:ascii="Times New Roman" w:hAnsi="Times New Roman" w:cs="Times New Roman"/>
          <w:sz w:val="18"/>
          <w:szCs w:val="18"/>
        </w:rPr>
      </w:pPr>
    </w:p>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 xml:space="preserve">Совет депутатов Новомоношкинского сельсовета </w:t>
      </w:r>
    </w:p>
    <w:p w:rsidR="00082952" w:rsidRPr="004A0D14" w:rsidRDefault="00082952" w:rsidP="00082952">
      <w:pPr>
        <w:jc w:val="center"/>
        <w:rPr>
          <w:sz w:val="18"/>
          <w:szCs w:val="18"/>
        </w:rPr>
      </w:pPr>
      <w:r w:rsidRPr="004A0D14">
        <w:rPr>
          <w:rFonts w:ascii="Times New Roman" w:eastAsia="Times New Roman" w:hAnsi="Times New Roman" w:cs="Times New Roman"/>
          <w:sz w:val="18"/>
          <w:szCs w:val="18"/>
        </w:rPr>
        <w:t>Заринского района Алтайского края</w:t>
      </w:r>
    </w:p>
    <w:p w:rsidR="00082952" w:rsidRPr="004A0D14" w:rsidRDefault="00082952" w:rsidP="00082952">
      <w:pPr>
        <w:jc w:val="center"/>
        <w:rPr>
          <w:sz w:val="18"/>
          <w:szCs w:val="18"/>
        </w:rPr>
      </w:pPr>
      <w:r w:rsidRPr="004A0D14">
        <w:rPr>
          <w:rFonts w:ascii="Times New Roman" w:eastAsia="Times New Roman" w:hAnsi="Times New Roman" w:cs="Times New Roman"/>
          <w:b/>
          <w:bCs/>
          <w:sz w:val="18"/>
          <w:szCs w:val="18"/>
        </w:rPr>
        <w:t>РЕШЕНИЕ</w:t>
      </w:r>
    </w:p>
    <w:tbl>
      <w:tblPr>
        <w:tblW w:w="5803" w:type="pct"/>
        <w:tblCellMar>
          <w:left w:w="0" w:type="dxa"/>
          <w:right w:w="0" w:type="dxa"/>
        </w:tblCellMar>
        <w:tblLook w:val="04A0" w:firstRow="1" w:lastRow="0" w:firstColumn="1" w:lastColumn="0" w:noHBand="0" w:noVBand="1"/>
      </w:tblPr>
      <w:tblGrid>
        <w:gridCol w:w="5928"/>
        <w:gridCol w:w="4546"/>
      </w:tblGrid>
      <w:tr w:rsidR="00082952" w:rsidRPr="004A0D14" w:rsidTr="00082952">
        <w:trPr>
          <w:trHeight w:val="1001"/>
        </w:trPr>
        <w:tc>
          <w:tcPr>
            <w:tcW w:w="2830" w:type="pct"/>
          </w:tcPr>
          <w:p w:rsidR="00082952" w:rsidRPr="004A0D14" w:rsidRDefault="00082952" w:rsidP="00082952">
            <w:pPr>
              <w:rPr>
                <w:sz w:val="18"/>
                <w:szCs w:val="18"/>
              </w:rPr>
            </w:pPr>
            <w:r w:rsidRPr="004A0D14">
              <w:rPr>
                <w:rFonts w:ascii="Times New Roman" w:eastAsia="Times New Roman" w:hAnsi="Times New Roman" w:cs="Times New Roman"/>
                <w:sz w:val="18"/>
                <w:szCs w:val="18"/>
              </w:rPr>
              <w:t xml:space="preserve"> 19.01.2024</w:t>
            </w:r>
          </w:p>
        </w:tc>
        <w:tc>
          <w:tcPr>
            <w:tcW w:w="2170" w:type="pct"/>
          </w:tcPr>
          <w:p w:rsidR="00082952" w:rsidRPr="004A0D14" w:rsidRDefault="00082952" w:rsidP="00082952">
            <w:pPr>
              <w:jc w:val="center"/>
              <w:rPr>
                <w:sz w:val="18"/>
                <w:szCs w:val="18"/>
              </w:rPr>
            </w:pPr>
            <w:r w:rsidRPr="004A0D14">
              <w:rPr>
                <w:rFonts w:ascii="Times New Roman" w:eastAsia="Times New Roman" w:hAnsi="Times New Roman" w:cs="Times New Roman"/>
                <w:sz w:val="18"/>
                <w:szCs w:val="18"/>
              </w:rPr>
              <w:t xml:space="preserve">                                             № 2</w:t>
            </w:r>
          </w:p>
        </w:tc>
      </w:tr>
    </w:tbl>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с. Новомоношкино</w:t>
      </w:r>
    </w:p>
    <w:tbl>
      <w:tblPr>
        <w:tblStyle w:val="a3"/>
        <w:tblW w:w="9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003"/>
      </w:tblGrid>
      <w:tr w:rsidR="00082952" w:rsidRPr="004A0D14" w:rsidTr="00082952">
        <w:tc>
          <w:tcPr>
            <w:tcW w:w="4248" w:type="dxa"/>
          </w:tcPr>
          <w:p w:rsidR="00082952" w:rsidRPr="004A0D14" w:rsidRDefault="00082952" w:rsidP="00082952">
            <w:pPr>
              <w:rPr>
                <w:sz w:val="18"/>
                <w:szCs w:val="18"/>
              </w:rPr>
            </w:pPr>
            <w:r w:rsidRPr="004A0D14">
              <w:rPr>
                <w:rFonts w:ascii="Times New Roman" w:hAnsi="Times New Roman" w:cs="Times New Roman"/>
                <w:sz w:val="18"/>
                <w:szCs w:val="18"/>
              </w:rPr>
              <w:t>О внесении изменений и дополнений в решение Совета депутатов Новомоношкинского сельсовета Заринского района Алтайского края от 22.12.2023 № 38 «</w:t>
            </w:r>
            <w:r w:rsidRPr="004A0D14">
              <w:rPr>
                <w:rFonts w:ascii="Times New Roman" w:eastAsia="Times New Roman" w:hAnsi="Times New Roman" w:cs="Times New Roman"/>
                <w:sz w:val="18"/>
                <w:szCs w:val="18"/>
              </w:rPr>
              <w:t>О бюджете муниципального образования Новомоношкинский сельсовет Заринского района Алтайского края</w:t>
            </w:r>
          </w:p>
          <w:p w:rsidR="00082952" w:rsidRPr="004A0D14" w:rsidRDefault="00082952" w:rsidP="00082952">
            <w:pPr>
              <w:rPr>
                <w:sz w:val="18"/>
                <w:szCs w:val="18"/>
              </w:rPr>
            </w:pPr>
            <w:r w:rsidRPr="004A0D14">
              <w:rPr>
                <w:rFonts w:ascii="Times New Roman" w:eastAsia="Times New Roman" w:hAnsi="Times New Roman" w:cs="Times New Roman"/>
                <w:sz w:val="18"/>
                <w:szCs w:val="18"/>
              </w:rPr>
              <w:t>на 2024 год и на плановый период 2025 и 2026 годов»</w:t>
            </w:r>
          </w:p>
          <w:p w:rsidR="00082952" w:rsidRPr="004A0D14" w:rsidRDefault="00082952" w:rsidP="00082952">
            <w:pPr>
              <w:rPr>
                <w:rFonts w:ascii="Times New Roman" w:hAnsi="Times New Roman" w:cs="Times New Roman"/>
                <w:sz w:val="18"/>
                <w:szCs w:val="18"/>
              </w:rPr>
            </w:pPr>
          </w:p>
        </w:tc>
        <w:tc>
          <w:tcPr>
            <w:tcW w:w="5003" w:type="dxa"/>
          </w:tcPr>
          <w:p w:rsidR="00082952" w:rsidRPr="004A0D14" w:rsidRDefault="00082952" w:rsidP="00082952">
            <w:pPr>
              <w:jc w:val="center"/>
              <w:rPr>
                <w:rFonts w:ascii="Times New Roman" w:hAnsi="Times New Roman" w:cs="Times New Roman"/>
                <w:sz w:val="18"/>
                <w:szCs w:val="18"/>
              </w:rPr>
            </w:pPr>
          </w:p>
        </w:tc>
      </w:tr>
    </w:tbl>
    <w:p w:rsidR="00082952" w:rsidRPr="004A0D14" w:rsidRDefault="00082952" w:rsidP="00082952">
      <w:pPr>
        <w:spacing w:after="0" w:line="240" w:lineRule="auto"/>
        <w:ind w:firstLine="709"/>
        <w:jc w:val="both"/>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Руководствуясь Бюджетным кодексом Российской Федерации, Федеральным законом «Об общих принципах организации самоуправления Российской Федерации», Положением «О бюджетном процессе в МО Новомоношкинский сельсовет», Уставом муниципального образования Новомоношкинский сельсовет Заринского района Алтайского края, Совет депутатов</w:t>
      </w:r>
    </w:p>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Решил:</w:t>
      </w:r>
    </w:p>
    <w:p w:rsidR="00082952" w:rsidRPr="004A0D14" w:rsidRDefault="00082952" w:rsidP="00082952">
      <w:pPr>
        <w:spacing w:after="0" w:line="240" w:lineRule="auto"/>
        <w:ind w:firstLine="709"/>
        <w:jc w:val="both"/>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 xml:space="preserve">1.Внести в </w:t>
      </w:r>
      <w:r w:rsidRPr="004A0D14">
        <w:rPr>
          <w:rFonts w:ascii="Times New Roman" w:hAnsi="Times New Roman" w:cs="Times New Roman"/>
          <w:sz w:val="18"/>
          <w:szCs w:val="18"/>
        </w:rPr>
        <w:t>решение Совета депутатов Новомоношкинского сельсовета Заринского района Алтайского края от 22.12.2023 № 38 «</w:t>
      </w:r>
      <w:r w:rsidRPr="004A0D14">
        <w:rPr>
          <w:rFonts w:ascii="Times New Roman" w:eastAsia="Times New Roman" w:hAnsi="Times New Roman" w:cs="Times New Roman"/>
          <w:sz w:val="18"/>
          <w:szCs w:val="18"/>
        </w:rPr>
        <w:t>О бюджете муниципального образования Новомоношкинский сельсовет Заринского района Алтайского края на 2024 год и на плановый период 2025 и 2026 годов» на 2024 год следующие изменения:</w:t>
      </w:r>
    </w:p>
    <w:p w:rsidR="00082952" w:rsidRPr="004A0D14" w:rsidRDefault="00082952" w:rsidP="00082952">
      <w:pPr>
        <w:spacing w:after="0" w:line="240" w:lineRule="auto"/>
        <w:ind w:firstLine="709"/>
        <w:jc w:val="both"/>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1.1. Подпункт 1 пункта 1 изложить в следующей редакции:</w:t>
      </w:r>
    </w:p>
    <w:p w:rsidR="00082952" w:rsidRPr="004A0D14" w:rsidRDefault="00082952" w:rsidP="00082952">
      <w:pPr>
        <w:spacing w:after="0" w:line="240" w:lineRule="auto"/>
        <w:ind w:firstLine="709"/>
        <w:jc w:val="both"/>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1) прогнозируемый общий объем доходов бюджета сельского поселения в сумме 9 102,5тыс. рублей, в том числе объем межбюджетных трансфертов, получаемых из других бюджетов, в сумме 7 912,5 тыс. рублей.</w:t>
      </w:r>
    </w:p>
    <w:p w:rsidR="00082952" w:rsidRPr="004A0D14" w:rsidRDefault="00082952" w:rsidP="00082952">
      <w:pPr>
        <w:spacing w:after="0" w:line="240" w:lineRule="auto"/>
        <w:ind w:firstLine="709"/>
        <w:jc w:val="both"/>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1.2. Подпункт 2 пункта 1 изложить в следующей редакции:</w:t>
      </w:r>
    </w:p>
    <w:p w:rsidR="00082952" w:rsidRPr="004A0D14" w:rsidRDefault="00082952" w:rsidP="00082952">
      <w:pPr>
        <w:spacing w:after="0" w:line="240" w:lineRule="auto"/>
        <w:ind w:firstLine="709"/>
        <w:jc w:val="both"/>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2) общий объем расходов бюджета сельского поселения в сумме 10 653,2 тыс. рублей.</w:t>
      </w:r>
    </w:p>
    <w:p w:rsidR="00082952" w:rsidRPr="004A0D14" w:rsidRDefault="00082952" w:rsidP="00082952">
      <w:pPr>
        <w:spacing w:after="0" w:line="240" w:lineRule="auto"/>
        <w:ind w:firstLine="709"/>
        <w:jc w:val="both"/>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1.3. Дополнить подпункт 4 пункта 1 статьи 1:</w:t>
      </w:r>
    </w:p>
    <w:p w:rsidR="00082952" w:rsidRPr="004A0D14" w:rsidRDefault="00082952" w:rsidP="00082952">
      <w:pPr>
        <w:spacing w:after="0" w:line="240" w:lineRule="auto"/>
        <w:ind w:firstLine="709"/>
        <w:jc w:val="both"/>
        <w:rPr>
          <w:sz w:val="18"/>
          <w:szCs w:val="18"/>
        </w:rPr>
      </w:pPr>
      <w:r w:rsidRPr="004A0D14">
        <w:rPr>
          <w:rFonts w:ascii="Times New Roman" w:eastAsia="Times New Roman" w:hAnsi="Times New Roman" w:cs="Times New Roman"/>
          <w:sz w:val="18"/>
          <w:szCs w:val="18"/>
        </w:rPr>
        <w:t>3) дефицит бюджета сельского поселения в сумме 1550,7 тыс. рублей.</w:t>
      </w:r>
    </w:p>
    <w:p w:rsidR="00082952" w:rsidRPr="004A0D14" w:rsidRDefault="00082952" w:rsidP="00082952">
      <w:pPr>
        <w:spacing w:after="0" w:line="240" w:lineRule="auto"/>
        <w:ind w:firstLine="709"/>
        <w:jc w:val="both"/>
        <w:rPr>
          <w:sz w:val="18"/>
          <w:szCs w:val="18"/>
        </w:rPr>
      </w:pPr>
      <w:r w:rsidRPr="004A0D14">
        <w:rPr>
          <w:rFonts w:ascii="Times New Roman" w:eastAsia="Times New Roman" w:hAnsi="Times New Roman" w:cs="Times New Roman"/>
          <w:sz w:val="18"/>
          <w:szCs w:val="18"/>
        </w:rPr>
        <w:t>1.4. Приложение 1 «Источники финансирования дефицита бюджета сельского поселения на 2024 год» изложить в следующей редакции:</w:t>
      </w:r>
    </w:p>
    <w:p w:rsidR="00082952" w:rsidRPr="004A0D14" w:rsidRDefault="00082952" w:rsidP="00082952">
      <w:pPr>
        <w:rPr>
          <w:sz w:val="18"/>
          <w:szCs w:val="18"/>
        </w:rPr>
      </w:pPr>
    </w:p>
    <w:p w:rsidR="00082952" w:rsidRPr="004A0D14" w:rsidRDefault="00082952" w:rsidP="00082952">
      <w:pPr>
        <w:rPr>
          <w:sz w:val="18"/>
          <w:szCs w:val="18"/>
        </w:rPr>
      </w:pPr>
    </w:p>
    <w:tbl>
      <w:tblPr>
        <w:tblW w:w="5000" w:type="pct"/>
        <w:tblInd w:w="1" w:type="dxa"/>
        <w:tblCellMar>
          <w:left w:w="0" w:type="dxa"/>
          <w:right w:w="0" w:type="dxa"/>
        </w:tblCellMar>
        <w:tblLook w:val="04A0" w:firstRow="1" w:lastRow="0" w:firstColumn="1" w:lastColumn="0" w:noHBand="0" w:noVBand="1"/>
      </w:tblPr>
      <w:tblGrid>
        <w:gridCol w:w="4923"/>
        <w:gridCol w:w="4100"/>
      </w:tblGrid>
      <w:tr w:rsidR="00082952" w:rsidRPr="004A0D14" w:rsidTr="00082952">
        <w:tc>
          <w:tcPr>
            <w:tcW w:w="2728"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Источники финансирования дефицита бюджета</w:t>
            </w:r>
          </w:p>
        </w:tc>
        <w:tc>
          <w:tcPr>
            <w:tcW w:w="227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Сумма, тыс. рублей</w:t>
            </w:r>
          </w:p>
        </w:tc>
      </w:tr>
      <w:tr w:rsidR="00082952" w:rsidRPr="004A0D14" w:rsidTr="00082952">
        <w:tc>
          <w:tcPr>
            <w:tcW w:w="2728"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Изменение остатков средств на счетах по учету средств бюджетов</w:t>
            </w:r>
          </w:p>
        </w:tc>
        <w:tc>
          <w:tcPr>
            <w:tcW w:w="227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1550,7</w:t>
            </w:r>
          </w:p>
        </w:tc>
      </w:tr>
    </w:tbl>
    <w:p w:rsidR="00082952" w:rsidRPr="004A0D14" w:rsidRDefault="00082952" w:rsidP="00082952">
      <w:pPr>
        <w:spacing w:after="0" w:line="240" w:lineRule="auto"/>
        <w:ind w:firstLine="709"/>
        <w:jc w:val="both"/>
        <w:rPr>
          <w:sz w:val="18"/>
          <w:szCs w:val="18"/>
        </w:rPr>
      </w:pPr>
      <w:r w:rsidRPr="004A0D14">
        <w:rPr>
          <w:rFonts w:ascii="Times New Roman" w:eastAsia="Times New Roman" w:hAnsi="Times New Roman" w:cs="Times New Roman"/>
          <w:sz w:val="18"/>
          <w:szCs w:val="18"/>
        </w:rPr>
        <w:t>1.5. Приложение 3 «Распределение бюджетных ассигнований по разделам и подразделам классификации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6660"/>
        <w:gridCol w:w="993"/>
        <w:gridCol w:w="1370"/>
      </w:tblGrid>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Наименование</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Рз/</w:t>
            </w:r>
            <w:proofErr w:type="spellStart"/>
            <w:r w:rsidRPr="004A0D14">
              <w:rPr>
                <w:rFonts w:ascii="Times New Roman" w:eastAsia="Times New Roman" w:hAnsi="Times New Roman" w:cs="Times New Roman"/>
                <w:sz w:val="18"/>
                <w:szCs w:val="18"/>
              </w:rPr>
              <w:t>Пр</w:t>
            </w:r>
            <w:proofErr w:type="spellEnd"/>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Сумма, тыс. рублей</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ОБЩЕГОСУДАРСТВЕННЫЕ ВОПРОСЫ</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01 00</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1 791,0</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1 058,2</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lastRenderedPageBreak/>
              <w:t>Резервные фонды</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01 11</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Другие общегосударственные вопросы</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727,8</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НАЦИОНАЛЬНАЯ ОБОРОНА</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02 00</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143,6</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Мобилизационная и вневойсковая подготовка</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02 03</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143,6</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НАЦИОНАЛЬНАЯ БЕЗОПАСНОСТЬ И ПРАВООХРАНИТЕЛЬНАЯ ДЕЯТЕЛЬНОСТЬ</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03 00</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96,0</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96,0</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НАЦИОНАЛЬНАЯ ЭКОНОМИКА</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04 00</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3 792,0</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Дорожное хозяйство (дорожные фонды)</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04 09</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3 784,0</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Другие вопросы в области национальной экономики</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04 12</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8,0</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ЖИЛИЩНО-КОММУНАЛЬНОЕ ХОЗЯЙСТВО</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05 00</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906,2</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Коммунальное хозяйство</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05 02</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897,2</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Благоустройство</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05 03</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КУЛЬТУРА, КИНЕМАТОГРАФИЯ</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08 00</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3 876,1</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Культура</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2 019,6</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Другие вопросы в области культуры, кинематографии</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08 04</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1 856,6</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СОЦИАЛЬНАЯ ПОЛИТИКА</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10 00</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43,3</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Пенсионное обеспечение</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10 01</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43,3</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ФИЗИЧЕСКАЯ КУЛЬТУРА И СПОРТ</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11 00</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Массовый спорт</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11 02</w:t>
            </w: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369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Итого расходов</w:t>
            </w:r>
          </w:p>
        </w:tc>
        <w:tc>
          <w:tcPr>
            <w:tcW w:w="55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759"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10 653,2</w:t>
            </w:r>
          </w:p>
        </w:tc>
      </w:tr>
    </w:tbl>
    <w:p w:rsidR="00082952" w:rsidRPr="004A0D14" w:rsidRDefault="00082952" w:rsidP="00082952">
      <w:pPr>
        <w:spacing w:after="0" w:line="240" w:lineRule="auto"/>
        <w:ind w:firstLine="709"/>
        <w:jc w:val="both"/>
        <w:rPr>
          <w:sz w:val="18"/>
          <w:szCs w:val="18"/>
        </w:rPr>
      </w:pPr>
      <w:r w:rsidRPr="004A0D14">
        <w:rPr>
          <w:rFonts w:ascii="Times New Roman" w:eastAsia="Times New Roman" w:hAnsi="Times New Roman" w:cs="Times New Roman"/>
          <w:sz w:val="18"/>
          <w:szCs w:val="18"/>
        </w:rPr>
        <w:t>1.6. Приложение 5 «Ведомственная структура расходов бюджета сельского поселения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4677"/>
        <w:gridCol w:w="709"/>
        <w:gridCol w:w="848"/>
        <w:gridCol w:w="1276"/>
        <w:gridCol w:w="567"/>
        <w:gridCol w:w="946"/>
      </w:tblGrid>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Код</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Рз/</w:t>
            </w:r>
            <w:proofErr w:type="spellStart"/>
            <w:r w:rsidRPr="004A0D14">
              <w:rPr>
                <w:rFonts w:ascii="Times New Roman" w:eastAsia="Times New Roman" w:hAnsi="Times New Roman" w:cs="Times New Roman"/>
                <w:sz w:val="18"/>
                <w:szCs w:val="18"/>
              </w:rPr>
              <w:t>Пр</w:t>
            </w:r>
            <w:proofErr w:type="spellEnd"/>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ЦСР</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roofErr w:type="spellStart"/>
            <w:r w:rsidRPr="004A0D14">
              <w:rPr>
                <w:rFonts w:ascii="Times New Roman" w:eastAsia="Times New Roman" w:hAnsi="Times New Roman" w:cs="Times New Roman"/>
                <w:sz w:val="18"/>
                <w:szCs w:val="18"/>
              </w:rPr>
              <w:t>Вр</w:t>
            </w:r>
            <w:proofErr w:type="spellEnd"/>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Сумма, тыс. рублей</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6</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Администрация Новомоношкинского сельсовета Заринского района Алтайского края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10 653,2</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1 791,0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1 058,2</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996,4</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0120000000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996,4</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0120010110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474,7</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A0D14">
              <w:rPr>
                <w:rFonts w:ascii="Times New Roman" w:eastAsia="Times New Roman" w:hAnsi="Times New Roman" w:cs="Times New Roman"/>
                <w:sz w:val="18"/>
                <w:szCs w:val="18"/>
              </w:rPr>
              <w:lastRenderedPageBreak/>
              <w:t>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lastRenderedPageBreak/>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0120010110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391,3</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0120010110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81,4</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0120010110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850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Глава местной администрации (исполнительно-распорядительного органа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0120010130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521,7</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0120010130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521,7</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61,8</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61,8</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92900S1190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61,8</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92900S1190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61,8</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9910000000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Резервные фонды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9910014100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Резервные средства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9910014100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870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727,8</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9800000000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14,4</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9850000000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14,4</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9850060510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14,4</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9850060510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540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14,4</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713,3</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713,4</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713,4</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4A0D14">
              <w:rPr>
                <w:rFonts w:ascii="Times New Roman" w:eastAsia="Times New Roman" w:hAnsi="Times New Roman" w:cs="Times New Roman"/>
                <w:sz w:val="18"/>
                <w:szCs w:val="18"/>
              </w:rPr>
              <w:lastRenderedPageBreak/>
              <w:t>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lastRenderedPageBreak/>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183,7</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526,7</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850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02 00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143,6</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02 03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143,6</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02 03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143,6</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02 03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0140000000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143,6</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02 03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0140051180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143,6</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02 03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0140051180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103,8</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02 03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0140051180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39,8</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03 00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96,0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96,0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Муниципальная целевая программа «Обеспечение пожарной безопасности на территории Новомоношкинского сельсовета Заринского района Алтайского края на 2023-2027г.г»</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83,0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реализацию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1400060990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83,0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1400060990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83,0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9400000000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9420000000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9420012010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9420012010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lastRenderedPageBreak/>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04 00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3 792,0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04 09</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3 784,0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04 09</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9100000000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712,0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04 09</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9120000000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712,0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04 09</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9120067270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712,0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04 09</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9120067270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712,0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04 09</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91200S1030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3 072,0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04 09</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91200S1030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3 072,0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Другие вопросы в области национальной экономики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04 12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8,0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Иные вопросы в области национальной экономики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04 12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9100000000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8,0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Мероприятия по землеустройству и землепользованию</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04 12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9110017090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8,0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04 12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9110017090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8,0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906,2</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897,2</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2023-2027г.г.</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1900000000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7,5</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реализации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1900060990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7,5</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1900060990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7,5</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889,7</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889,7</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9290018030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889,7</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9290018030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889,7</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lastRenderedPageBreak/>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9290018070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9290018070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9290018080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9290018080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3 876,1</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Культура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2 019,6</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564,0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564,0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92900S1190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564,0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92900S1190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564,0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1455,6</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1455,6</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1455,6</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1419,6</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850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36,0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1 856,5</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12,0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9020000000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12,0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9020016510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12,0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9020016510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12,0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1 844,5</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1 844,5</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1 844,5</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1 844,5</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10 00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43,3</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43,3</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lastRenderedPageBreak/>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43,3</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9040000000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43,3</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9040016270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43,3</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9040016270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320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43,3</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11 00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11 02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11 02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9000000000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11 02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9030000000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11 02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9030016670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592"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303</w:t>
            </w:r>
          </w:p>
        </w:tc>
        <w:tc>
          <w:tcPr>
            <w:tcW w:w="470"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11 02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9030016670</w:t>
            </w:r>
          </w:p>
        </w:tc>
        <w:tc>
          <w:tcPr>
            <w:tcW w:w="31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100</w:t>
            </w:r>
          </w:p>
        </w:tc>
        <w:tc>
          <w:tcPr>
            <w:tcW w:w="52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bl>
    <w:p w:rsidR="00082952" w:rsidRPr="004A0D14" w:rsidRDefault="00082952" w:rsidP="00082952">
      <w:pPr>
        <w:spacing w:after="0" w:line="240" w:lineRule="auto"/>
        <w:ind w:firstLine="709"/>
        <w:jc w:val="both"/>
        <w:rPr>
          <w:sz w:val="18"/>
          <w:szCs w:val="18"/>
        </w:rPr>
      </w:pPr>
      <w:r w:rsidRPr="004A0D14">
        <w:rPr>
          <w:rFonts w:ascii="Times New Roman" w:eastAsia="Times New Roman" w:hAnsi="Times New Roman" w:cs="Times New Roman"/>
          <w:sz w:val="18"/>
          <w:szCs w:val="18"/>
        </w:rPr>
        <w:t>1.7. Приложение 7 «Распределение бюджетных ассигнований по разделам, подразделам, целевым статьям, группам (группам и подгруппам) видов расходов на 2024 год» изложить в следующей редакции:</w:t>
      </w:r>
    </w:p>
    <w:tbl>
      <w:tblPr>
        <w:tblW w:w="5000" w:type="pct"/>
        <w:tblInd w:w="1" w:type="dxa"/>
        <w:tblCellMar>
          <w:left w:w="0" w:type="dxa"/>
          <w:right w:w="0" w:type="dxa"/>
        </w:tblCellMar>
        <w:tblLook w:val="04A0" w:firstRow="1" w:lastRow="0" w:firstColumn="1" w:lastColumn="0" w:noHBand="0" w:noVBand="1"/>
      </w:tblPr>
      <w:tblGrid>
        <w:gridCol w:w="5385"/>
        <w:gridCol w:w="709"/>
        <w:gridCol w:w="1276"/>
        <w:gridCol w:w="568"/>
        <w:gridCol w:w="1085"/>
      </w:tblGrid>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Наименование</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Рз/</w:t>
            </w:r>
            <w:proofErr w:type="spellStart"/>
            <w:r w:rsidRPr="004A0D14">
              <w:rPr>
                <w:rFonts w:ascii="Times New Roman" w:eastAsia="Times New Roman" w:hAnsi="Times New Roman" w:cs="Times New Roman"/>
                <w:sz w:val="18"/>
                <w:szCs w:val="18"/>
              </w:rPr>
              <w:t>Пр</w:t>
            </w:r>
            <w:proofErr w:type="spellEnd"/>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ЦСР</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roofErr w:type="spellStart"/>
            <w:r w:rsidRPr="004A0D14">
              <w:rPr>
                <w:rFonts w:ascii="Times New Roman" w:eastAsia="Times New Roman" w:hAnsi="Times New Roman" w:cs="Times New Roman"/>
                <w:sz w:val="18"/>
                <w:szCs w:val="18"/>
              </w:rPr>
              <w:t>Вр</w:t>
            </w:r>
            <w:proofErr w:type="spellEnd"/>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Сумма, тыс. рублей</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1 791,0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1 058,2</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996,4</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обеспечение деятельности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0120000000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996,4</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Центральный аппарат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0120010110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474,7</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0120010110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391,3</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0120010110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81,4</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0120010110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850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Глава местной администрации (исполнительно-распорядительного органа муниципального образования)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0120010130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521,7</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0120010130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521,7</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lastRenderedPageBreak/>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61,8</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61,8</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92900S1190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61,8</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92900S1190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61,8</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Резервные фонды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9910000000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Резервные фонды местных администраций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9910014100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Резервные средства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9910014100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870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Другие общегосударственные вопросы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727,8</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Межбюджетные трансферты общего характера бюджетам субъектов Российской Федерации и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9800000000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14,4</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межбюджетные трансферты общего характера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9850000000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14,4</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9850060510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14,4</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межбюджетные трансферты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9850060510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540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14,4</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713,3</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713,4</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713,4</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183,7</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526,7</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01 13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850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НАЦИОНАЛЬНАЯ ОБОРОНА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02 00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143,6</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Мобилизационная и вневойсковая подготовка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02 03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143,6</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02 03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143,6</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Руководство и управление в сфере установленных функций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02 03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0140000000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143,6</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Осуществление первичного воинского учета органами местного самоуправления поселений, муниципальных и городских округов</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02 03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0140051180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143,6</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 xml:space="preserve">Расходы на выплаты персоналу в целях обеспечения выполнения функций государственными (муниципальными) органами, </w:t>
            </w:r>
            <w:r w:rsidRPr="004A0D14">
              <w:rPr>
                <w:rFonts w:ascii="Times New Roman" w:eastAsia="Times New Roman" w:hAnsi="Times New Roman" w:cs="Times New Roman"/>
                <w:sz w:val="18"/>
                <w:szCs w:val="18"/>
              </w:rPr>
              <w:lastRenderedPageBreak/>
              <w:t>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lastRenderedPageBreak/>
              <w:t>02 03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0140051180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103,8</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lastRenderedPageBreak/>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02 03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0140051180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39,8</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НАЦИОНАЛЬНАЯ БЕЗОПАСНОСТЬ И ПРАВООХРАНИТЕЛЬНАЯ ДЕЯТЕЛЬНОСТЬ</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03 00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96,0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96,0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Муниципальная целевая программа «Обеспечение пожарной безопасности на территории Новомоношкинского сельсовета Заринского района Алтайского края на 2023-2027г.г»</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83,0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реализацию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1400060990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83,0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1400060990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83,0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Предупреждение и ликвидация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9400000000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Финансирование иных мероприятий по предупреждению и ликвидации чрезвычайных ситуаций и последствий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9420000000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финансовое обеспечение мероприятий, связанных с ликвидацией последствий чрезвычайных ситуаций и стихийных бедствий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9420012010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9420012010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03 10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НАЦИОНАЛЬНАЯ ЭКОНОМИКА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04 00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3 792,0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04 09</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3 784,0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области национальной экономике</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04 09</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9100000000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712,0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Мероприятия в сфере транспорта и дорожного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04 09</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9120000000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712,0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Содержание, ремонт, реконструкция и строительство автомобильных дорог, являющихся муниципальной собственностью</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04 09</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9120067270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712,0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04 09</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9120067270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712,0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Дорожное хозяйство (дорожные фонды)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04 09</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91200S1030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3 072,0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04 09</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91200S1030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3 072,0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Другие вопросы в области национальной экономики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04 12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8,0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Иные вопросы в области национальной экономики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04 12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9100000000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8,0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lastRenderedPageBreak/>
              <w:t>Мероприятия по землеустройству и землепользованию</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04 12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9110017090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8,0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04 12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9110017090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8,0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ЖИЛИЩНО-КОММУНАЛЬНОЕ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906,2</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Коммунальное хозяйство</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897,2</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Муниципальная целевая программа энергосбережение и повышение энергетической эффективности на территории муниципального образования Новомоношкинский сельсовет Заринского района Алтайского края на 2023-2027г.г.</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1900000000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7,5</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реализации мероприятий муниципальной программы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1900060990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7,5</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1900060990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7,5</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889,7</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889,7</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Мероприятия в области 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9290018030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889,7</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9290018030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889,7</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Благоустройство</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Организация и содержание мест захоронения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9290018070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9290018070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Прочие мероприятия по благоустройству муниципальных образований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9290018080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05 03</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9290018080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КУЛЬТУРА, КИНЕМАТОГРАФИЯ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3 876,1</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Культура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2 019,6</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564,0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расходы в области жилищно-коммунального хозяйства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564,0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обеспечение расчетов за топливно-энергетические ресурсы, потребляемые муниципальными учреждениями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92900S1190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564,0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92900S1190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564,0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1455,6</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1455,6</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1455,6</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hAnsi="Times New Roman" w:cs="Times New Roman"/>
                <w:sz w:val="18"/>
                <w:szCs w:val="18"/>
              </w:rPr>
              <w:t>1419,6</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lastRenderedPageBreak/>
              <w:t>Уплата налогов, сборов и иных платежей</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850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36,0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Другие вопросы в области культуры,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1 856,5</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12,0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сфере культуры и средств массовой информации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9020000000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12,0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Мероприятия в сфере культуры и кинематографии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9020016510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12,0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Закупка товаров, работ и услуг для обеспечения государственных (муниципальных) нужд</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9020016510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200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12,0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расходы органов государственной власти субъектов Российской Федерации и органов местного самоуправления</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1 844,5</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выполнение других обязательств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1 844,5</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Прочие выплаты по обязательствам государства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1 844,5</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08 04</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9990014710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1 844,5</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СОЦИАЛЬНАЯ ПОЛИТИКА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10 00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43,3</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Пенсионное обеспечение</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43,3</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43,3</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сфере социальной политики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9040000000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43,3</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Доплаты к пенсиям</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9040016270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43,3</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Социальные выплаты гражданам, кроме публичных нормативных социальных выплат</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10 01</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9040016270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320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43,3</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ФИЗИЧЕСКАЯ КУЛЬТУРА И СПОРТ</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11 00</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Массовый спорт</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11 02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отраслях социальной сферы</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11 02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9000000000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Иные вопросы в сфере здравоохранения, физической культуры и спорта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11 02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9030000000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Мероприятия в области здравоохранения, спорта и физической культуры, туризма</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11 02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9030016670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hAnsi="Times New Roman" w:cs="Times New Roman"/>
                <w:sz w:val="18"/>
                <w:szCs w:val="18"/>
              </w:rPr>
            </w:pPr>
            <w:r w:rsidRPr="004A0D14">
              <w:rPr>
                <w:rFonts w:ascii="Times New Roman" w:eastAsia="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11 02</w:t>
            </w: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9030016670</w:t>
            </w: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100</w:t>
            </w: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hAnsi="Times New Roman" w:cs="Times New Roman"/>
                <w:sz w:val="18"/>
                <w:szCs w:val="18"/>
              </w:rPr>
            </w:pPr>
            <w:r w:rsidRPr="004A0D14">
              <w:rPr>
                <w:rFonts w:ascii="Times New Roman" w:eastAsia="Times New Roman" w:hAnsi="Times New Roman" w:cs="Times New Roman"/>
                <w:sz w:val="18"/>
                <w:szCs w:val="18"/>
              </w:rPr>
              <w:t>5,0</w:t>
            </w:r>
          </w:p>
        </w:tc>
      </w:tr>
      <w:tr w:rsidR="00082952" w:rsidRPr="004A0D14" w:rsidTr="00082952">
        <w:tc>
          <w:tcPr>
            <w:tcW w:w="2984"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Итого расходов</w:t>
            </w:r>
          </w:p>
        </w:tc>
        <w:tc>
          <w:tcPr>
            <w:tcW w:w="393"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p>
        </w:tc>
        <w:tc>
          <w:tcPr>
            <w:tcW w:w="707"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p>
        </w:tc>
        <w:tc>
          <w:tcPr>
            <w:tcW w:w="315"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p>
        </w:tc>
        <w:tc>
          <w:tcPr>
            <w:tcW w:w="601" w:type="pct"/>
            <w:tcBorders>
              <w:top w:val="single" w:sz="1" w:space="0" w:color="000000"/>
              <w:left w:val="single" w:sz="1" w:space="0" w:color="000000"/>
              <w:bottom w:val="single" w:sz="1" w:space="0" w:color="000000"/>
              <w:right w:val="single" w:sz="1" w:space="0" w:color="000000"/>
            </w:tcBorders>
          </w:tcPr>
          <w:p w:rsidR="00082952" w:rsidRPr="004A0D14" w:rsidRDefault="00082952" w:rsidP="00082952">
            <w:pPr>
              <w:jc w:val="center"/>
              <w:rPr>
                <w:rFonts w:ascii="Times New Roman" w:eastAsia="Times New Roman" w:hAnsi="Times New Roman" w:cs="Times New Roman"/>
                <w:sz w:val="18"/>
                <w:szCs w:val="18"/>
              </w:rPr>
            </w:pPr>
            <w:r w:rsidRPr="004A0D14">
              <w:rPr>
                <w:rFonts w:ascii="Times New Roman" w:eastAsia="Times New Roman" w:hAnsi="Times New Roman" w:cs="Times New Roman"/>
                <w:sz w:val="18"/>
                <w:szCs w:val="18"/>
              </w:rPr>
              <w:t>10 653,2</w:t>
            </w:r>
          </w:p>
        </w:tc>
      </w:tr>
    </w:tbl>
    <w:p w:rsidR="00082952" w:rsidRPr="004A0D14" w:rsidRDefault="00082952" w:rsidP="00082952">
      <w:pPr>
        <w:rPr>
          <w:sz w:val="18"/>
          <w:szCs w:val="18"/>
        </w:rPr>
      </w:pPr>
    </w:p>
    <w:p w:rsidR="00082952" w:rsidRPr="004A0D14" w:rsidRDefault="00082952" w:rsidP="00082952">
      <w:pPr>
        <w:rPr>
          <w:rFonts w:ascii="Times New Roman" w:hAnsi="Times New Roman" w:cs="Times New Roman"/>
          <w:sz w:val="18"/>
          <w:szCs w:val="18"/>
        </w:rPr>
        <w:sectPr w:rsidR="00082952" w:rsidRPr="004A0D14" w:rsidSect="00082952">
          <w:headerReference w:type="default" r:id="rId7"/>
          <w:pgSz w:w="11905" w:h="16837"/>
          <w:pgMar w:top="1440" w:right="1440" w:bottom="1440" w:left="1440" w:header="720" w:footer="720" w:gutter="0"/>
          <w:pgBorders w:display="firstPage">
            <w:top w:val="single" w:sz="4" w:space="1" w:color="auto"/>
            <w:left w:val="single" w:sz="4" w:space="4" w:color="auto"/>
            <w:bottom w:val="single" w:sz="4" w:space="1" w:color="auto"/>
            <w:right w:val="single" w:sz="4" w:space="4" w:color="auto"/>
          </w:pgBorders>
          <w:cols w:space="720"/>
        </w:sectPr>
      </w:pPr>
      <w:r w:rsidRPr="004A0D14">
        <w:rPr>
          <w:rFonts w:ascii="Times New Roman" w:hAnsi="Times New Roman" w:cs="Times New Roman"/>
          <w:sz w:val="18"/>
          <w:szCs w:val="18"/>
        </w:rPr>
        <w:t xml:space="preserve">Глава сельсовета                                                                                       </w:t>
      </w:r>
      <w:r w:rsidR="004A0D14">
        <w:rPr>
          <w:rFonts w:ascii="Times New Roman" w:hAnsi="Times New Roman" w:cs="Times New Roman"/>
          <w:sz w:val="18"/>
          <w:szCs w:val="18"/>
        </w:rPr>
        <w:t xml:space="preserve">                                                  </w:t>
      </w:r>
      <w:r w:rsidRPr="004A0D14">
        <w:rPr>
          <w:rFonts w:ascii="Times New Roman" w:hAnsi="Times New Roman" w:cs="Times New Roman"/>
          <w:sz w:val="18"/>
          <w:szCs w:val="18"/>
        </w:rPr>
        <w:t xml:space="preserve">  Л.П. Кожевникова</w:t>
      </w:r>
    </w:p>
    <w:p w:rsidR="00300A6D" w:rsidRPr="004A0D14" w:rsidRDefault="00300A6D" w:rsidP="00300A6D">
      <w:pPr>
        <w:spacing w:after="0" w:line="240" w:lineRule="auto"/>
        <w:rPr>
          <w:rFonts w:ascii="Times New Roman" w:hAnsi="Times New Roman" w:cs="Times New Roman"/>
          <w:b/>
          <w:sz w:val="18"/>
          <w:szCs w:val="18"/>
          <w:u w:val="single"/>
        </w:rPr>
      </w:pPr>
      <w:r w:rsidRPr="004A0D14">
        <w:rPr>
          <w:rFonts w:ascii="Times New Roman" w:hAnsi="Times New Roman" w:cs="Times New Roman"/>
          <w:b/>
          <w:sz w:val="18"/>
          <w:szCs w:val="18"/>
          <w:u w:val="single"/>
        </w:rPr>
        <w:lastRenderedPageBreak/>
        <w:t>РАЗДЕЛ 2.</w:t>
      </w:r>
    </w:p>
    <w:p w:rsidR="00300A6D" w:rsidRPr="004A0D14" w:rsidRDefault="00300A6D" w:rsidP="00300A6D">
      <w:pPr>
        <w:spacing w:after="0" w:line="240" w:lineRule="auto"/>
        <w:rPr>
          <w:rFonts w:ascii="Times New Roman" w:hAnsi="Times New Roman" w:cs="Times New Roman"/>
          <w:b/>
          <w:sz w:val="18"/>
          <w:szCs w:val="18"/>
          <w:u w:val="single"/>
        </w:rPr>
      </w:pPr>
    </w:p>
    <w:p w:rsidR="00300A6D" w:rsidRPr="004A0D14" w:rsidRDefault="00300A6D" w:rsidP="00300A6D">
      <w:pPr>
        <w:spacing w:after="200" w:line="240" w:lineRule="auto"/>
        <w:jc w:val="center"/>
        <w:rPr>
          <w:rFonts w:ascii="Times New Roman" w:eastAsia="Times New Roman" w:hAnsi="Times New Roman" w:cs="Times New Roman"/>
          <w:b/>
          <w:sz w:val="18"/>
          <w:szCs w:val="18"/>
          <w:lang w:eastAsia="ru-RU"/>
        </w:rPr>
      </w:pPr>
      <w:r w:rsidRPr="004A0D14">
        <w:rPr>
          <w:rFonts w:ascii="Times New Roman" w:eastAsia="Times New Roman" w:hAnsi="Times New Roman" w:cs="Times New Roman"/>
          <w:b/>
          <w:sz w:val="18"/>
          <w:szCs w:val="18"/>
          <w:lang w:eastAsia="ru-RU"/>
        </w:rPr>
        <w:t>АДМИНИСТРАЦИЯ НОВОМОНОШКИНСКОГО СЕЛЬСОВЕТА</w:t>
      </w:r>
    </w:p>
    <w:p w:rsidR="00300A6D" w:rsidRPr="004A0D14" w:rsidRDefault="00300A6D" w:rsidP="00300A6D">
      <w:pPr>
        <w:spacing w:after="200" w:line="240" w:lineRule="auto"/>
        <w:jc w:val="center"/>
        <w:rPr>
          <w:rFonts w:ascii="Times New Roman" w:eastAsia="Times New Roman" w:hAnsi="Times New Roman" w:cs="Times New Roman"/>
          <w:b/>
          <w:sz w:val="18"/>
          <w:szCs w:val="18"/>
          <w:lang w:eastAsia="ru-RU"/>
        </w:rPr>
      </w:pPr>
      <w:r w:rsidRPr="004A0D14">
        <w:rPr>
          <w:rFonts w:ascii="Times New Roman" w:eastAsia="Times New Roman" w:hAnsi="Times New Roman" w:cs="Times New Roman"/>
          <w:b/>
          <w:sz w:val="18"/>
          <w:szCs w:val="18"/>
          <w:lang w:eastAsia="ru-RU"/>
        </w:rPr>
        <w:t xml:space="preserve"> ЗАРИНСКОГО РАЙОНА АЛТАЙСКОГО КРАЯ</w:t>
      </w:r>
    </w:p>
    <w:p w:rsidR="00300A6D" w:rsidRPr="004A0D14" w:rsidRDefault="00300A6D" w:rsidP="00300A6D">
      <w:pPr>
        <w:spacing w:after="200" w:line="240" w:lineRule="auto"/>
        <w:jc w:val="center"/>
        <w:rPr>
          <w:rFonts w:ascii="Times New Roman" w:eastAsia="Times New Roman" w:hAnsi="Times New Roman" w:cs="Times New Roman"/>
          <w:b/>
          <w:sz w:val="18"/>
          <w:szCs w:val="18"/>
          <w:lang w:eastAsia="ru-RU"/>
        </w:rPr>
      </w:pPr>
    </w:p>
    <w:p w:rsidR="00300A6D" w:rsidRPr="004A0D14" w:rsidRDefault="00300A6D" w:rsidP="00300A6D">
      <w:pPr>
        <w:spacing w:after="200" w:line="276" w:lineRule="auto"/>
        <w:jc w:val="center"/>
        <w:rPr>
          <w:rFonts w:ascii="Times New Roman" w:eastAsia="Times New Roman" w:hAnsi="Times New Roman" w:cs="Times New Roman"/>
          <w:b/>
          <w:sz w:val="18"/>
          <w:szCs w:val="18"/>
          <w:lang w:eastAsia="ru-RU"/>
        </w:rPr>
      </w:pPr>
      <w:r w:rsidRPr="004A0D14">
        <w:rPr>
          <w:rFonts w:ascii="Times New Roman" w:eastAsia="Times New Roman" w:hAnsi="Times New Roman" w:cs="Times New Roman"/>
          <w:b/>
          <w:sz w:val="18"/>
          <w:szCs w:val="18"/>
          <w:lang w:eastAsia="ru-RU"/>
        </w:rPr>
        <w:t>ПОСТАНОВЛЕНИЕ</w:t>
      </w:r>
    </w:p>
    <w:p w:rsidR="00300A6D" w:rsidRPr="004A0D14" w:rsidRDefault="00300A6D" w:rsidP="00300A6D">
      <w:pPr>
        <w:spacing w:after="200" w:line="276" w:lineRule="auto"/>
        <w:jc w:val="center"/>
        <w:rPr>
          <w:rFonts w:ascii="Times New Roman" w:eastAsia="Times New Roman" w:hAnsi="Times New Roman" w:cs="Times New Roman"/>
          <w:b/>
          <w:sz w:val="18"/>
          <w:szCs w:val="18"/>
          <w:lang w:eastAsia="ru-RU"/>
        </w:rPr>
      </w:pPr>
    </w:p>
    <w:p w:rsidR="00300A6D" w:rsidRPr="004A0D14" w:rsidRDefault="00300A6D" w:rsidP="00300A6D">
      <w:pPr>
        <w:spacing w:after="200" w:line="276"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26.12. 2023                                                                                                                               </w:t>
      </w:r>
      <w:r w:rsidR="004A0D14">
        <w:rPr>
          <w:rFonts w:ascii="Times New Roman" w:eastAsia="Times New Roman" w:hAnsi="Times New Roman" w:cs="Times New Roman"/>
          <w:sz w:val="18"/>
          <w:szCs w:val="18"/>
          <w:lang w:eastAsia="ru-RU"/>
        </w:rPr>
        <w:t xml:space="preserve">                                                   </w:t>
      </w:r>
      <w:r w:rsidRPr="004A0D14">
        <w:rPr>
          <w:rFonts w:ascii="Times New Roman" w:eastAsia="Times New Roman" w:hAnsi="Times New Roman" w:cs="Times New Roman"/>
          <w:sz w:val="18"/>
          <w:szCs w:val="18"/>
          <w:lang w:eastAsia="ru-RU"/>
        </w:rPr>
        <w:t xml:space="preserve"> № 74</w:t>
      </w:r>
    </w:p>
    <w:p w:rsidR="00300A6D" w:rsidRPr="004A0D14" w:rsidRDefault="00300A6D" w:rsidP="00300A6D">
      <w:pPr>
        <w:spacing w:after="200" w:line="276"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 Новомоношкино</w:t>
      </w:r>
    </w:p>
    <w:p w:rsidR="00300A6D" w:rsidRPr="004A0D14" w:rsidRDefault="00300A6D" w:rsidP="00300A6D">
      <w:pPr>
        <w:tabs>
          <w:tab w:val="left" w:pos="4820"/>
        </w:tabs>
        <w:spacing w:after="0" w:line="240" w:lineRule="auto"/>
        <w:ind w:right="4535"/>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О внесении изменения в постановление Администрации Новомоношкинского сельсовета Заринского района Алтайского края от 30.11.2021 № 42</w:t>
      </w:r>
    </w:p>
    <w:p w:rsidR="00300A6D" w:rsidRPr="004A0D14" w:rsidRDefault="00300A6D" w:rsidP="00300A6D">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300A6D" w:rsidRPr="004A0D14" w:rsidRDefault="00300A6D" w:rsidP="00300A6D">
      <w:pPr>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Во исполнение статей 219 и 219.2 Бюджетного кодекса Российской Федерации</w:t>
      </w:r>
    </w:p>
    <w:p w:rsidR="00300A6D" w:rsidRPr="004A0D14" w:rsidRDefault="00300A6D" w:rsidP="00300A6D">
      <w:pPr>
        <w:autoSpaceDE w:val="0"/>
        <w:autoSpaceDN w:val="0"/>
        <w:adjustRightInd w:val="0"/>
        <w:spacing w:after="0" w:line="240" w:lineRule="auto"/>
        <w:ind w:firstLine="540"/>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Постановляю:</w:t>
      </w:r>
    </w:p>
    <w:p w:rsidR="00300A6D" w:rsidRPr="004A0D14" w:rsidRDefault="00300A6D" w:rsidP="00300A6D">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1.Внести в постановление Администрации Новомоношкинского сельсовета Заринского района Алтайского края от 30.11.2021 № 42 «Об утверждении Порядка санкционирования оплаты денежных обязательств получателей средств бюджета муниципального образования Новомоношкинский сельсовет Заринский район Алтайского края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Новомоношкинский сельсовет Заринский район Алтайского края» изменения, изложив Порядок, утвержденный указанным постановлением, в редакции согласно приложению к настоящему постановлению.</w:t>
      </w:r>
    </w:p>
    <w:p w:rsidR="00300A6D" w:rsidRPr="004A0D14" w:rsidRDefault="00300A6D" w:rsidP="00300A6D">
      <w:pPr>
        <w:shd w:val="clear" w:color="auto" w:fill="FFFFFF"/>
        <w:spacing w:after="0" w:line="240" w:lineRule="auto"/>
        <w:ind w:firstLine="540"/>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2. Настоящее постановление вступает в силу с 01 января 2024 года.</w:t>
      </w:r>
    </w:p>
    <w:p w:rsidR="00300A6D" w:rsidRPr="004A0D14" w:rsidRDefault="00300A6D" w:rsidP="00300A6D">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3. Настоящее постановление подлежит опубликованию на официальном сайте Администрации Новомоношкинского сельсовета Заринского района Алтайского края.</w:t>
      </w:r>
    </w:p>
    <w:p w:rsidR="00300A6D" w:rsidRPr="004A0D14" w:rsidRDefault="00300A6D" w:rsidP="00300A6D">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300A6D" w:rsidRPr="004A0D14" w:rsidRDefault="00300A6D" w:rsidP="00300A6D">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300A6D" w:rsidRPr="004A0D14" w:rsidRDefault="00300A6D" w:rsidP="00300A6D">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Исполняющий полномочия </w:t>
      </w:r>
    </w:p>
    <w:p w:rsidR="00300A6D" w:rsidRPr="004A0D14" w:rsidRDefault="00300A6D" w:rsidP="004A0D1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главы Администрации сельсовета                                                     Л.П. Кожевникова                                    </w:t>
      </w:r>
      <w:r w:rsidR="004A0D14">
        <w:rPr>
          <w:rFonts w:ascii="Times New Roman" w:eastAsia="Times New Roman" w:hAnsi="Times New Roman" w:cs="Times New Roman"/>
          <w:sz w:val="18"/>
          <w:szCs w:val="18"/>
          <w:lang w:eastAsia="ru-RU"/>
        </w:rPr>
        <w:t xml:space="preserve">                               </w:t>
      </w:r>
    </w:p>
    <w:p w:rsidR="00300A6D" w:rsidRPr="004A0D14" w:rsidRDefault="00300A6D" w:rsidP="00300A6D">
      <w:pPr>
        <w:spacing w:after="0" w:line="240" w:lineRule="auto"/>
        <w:jc w:val="both"/>
        <w:rPr>
          <w:rFonts w:ascii="Times New Roman" w:eastAsia="Times New Roman" w:hAnsi="Times New Roman" w:cs="Times New Roman"/>
          <w:sz w:val="18"/>
          <w:szCs w:val="18"/>
          <w:lang w:eastAsia="ru-RU"/>
        </w:rPr>
      </w:pPr>
    </w:p>
    <w:p w:rsidR="00300A6D" w:rsidRPr="004A0D14" w:rsidRDefault="00300A6D" w:rsidP="00300A6D">
      <w:pPr>
        <w:spacing w:after="0" w:line="240" w:lineRule="auto"/>
        <w:jc w:val="both"/>
        <w:rPr>
          <w:rFonts w:ascii="Times New Roman" w:eastAsia="Times New Roman" w:hAnsi="Times New Roman" w:cs="Times New Roman"/>
          <w:sz w:val="18"/>
          <w:szCs w:val="18"/>
          <w:lang w:eastAsia="ru-RU"/>
        </w:rPr>
      </w:pPr>
    </w:p>
    <w:p w:rsidR="00300A6D" w:rsidRPr="004A0D14" w:rsidRDefault="00300A6D" w:rsidP="00300A6D">
      <w:pPr>
        <w:spacing w:after="0" w:line="240" w:lineRule="auto"/>
        <w:jc w:val="both"/>
        <w:rPr>
          <w:rFonts w:ascii="Times New Roman" w:eastAsia="Times New Roman" w:hAnsi="Times New Roman" w:cs="Times New Roman"/>
          <w:sz w:val="18"/>
          <w:szCs w:val="18"/>
          <w:lang w:eastAsia="ru-RU"/>
        </w:rPr>
      </w:pPr>
    </w:p>
    <w:p w:rsidR="00300A6D" w:rsidRPr="004A0D14" w:rsidRDefault="00300A6D" w:rsidP="00300A6D">
      <w:pPr>
        <w:spacing w:after="0" w:line="240" w:lineRule="exact"/>
        <w:ind w:left="5670"/>
        <w:jc w:val="both"/>
        <w:rPr>
          <w:rFonts w:ascii="Times New Roman" w:eastAsia="Times New Roman" w:hAnsi="Times New Roman" w:cs="Times New Roman"/>
          <w:bCs/>
          <w:sz w:val="18"/>
          <w:szCs w:val="18"/>
          <w:lang w:eastAsia="ru-RU"/>
        </w:rPr>
      </w:pPr>
      <w:r w:rsidRPr="004A0D14">
        <w:rPr>
          <w:rFonts w:ascii="Times New Roman" w:eastAsia="Times New Roman" w:hAnsi="Times New Roman" w:cs="Times New Roman"/>
          <w:bCs/>
          <w:sz w:val="18"/>
          <w:szCs w:val="18"/>
          <w:lang w:eastAsia="ru-RU"/>
        </w:rPr>
        <w:t>ПРИЛОЖЕНИЕ</w:t>
      </w:r>
    </w:p>
    <w:p w:rsidR="00300A6D" w:rsidRPr="004A0D14" w:rsidRDefault="00300A6D" w:rsidP="00300A6D">
      <w:pPr>
        <w:spacing w:after="0" w:line="240" w:lineRule="exact"/>
        <w:ind w:left="5670"/>
        <w:jc w:val="both"/>
        <w:rPr>
          <w:rFonts w:ascii="Times New Roman" w:eastAsia="Times New Roman" w:hAnsi="Times New Roman" w:cs="Times New Roman"/>
          <w:bCs/>
          <w:sz w:val="18"/>
          <w:szCs w:val="18"/>
          <w:lang w:eastAsia="ru-RU"/>
        </w:rPr>
      </w:pPr>
      <w:r w:rsidRPr="004A0D14">
        <w:rPr>
          <w:rFonts w:ascii="Times New Roman" w:eastAsia="Times New Roman" w:hAnsi="Times New Roman" w:cs="Times New Roman"/>
          <w:bCs/>
          <w:sz w:val="18"/>
          <w:szCs w:val="18"/>
          <w:lang w:eastAsia="ru-RU"/>
        </w:rPr>
        <w:t>к постановлению Администрации Новомоношкинского сельсовета Заринского района Алтайского края от 26.12.2023 №74</w:t>
      </w:r>
    </w:p>
    <w:p w:rsidR="00300A6D" w:rsidRPr="004A0D14" w:rsidRDefault="00300A6D" w:rsidP="00300A6D">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rsidR="00300A6D" w:rsidRPr="004A0D14" w:rsidRDefault="00300A6D" w:rsidP="00300A6D">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4A0D14">
        <w:rPr>
          <w:rFonts w:ascii="Times New Roman" w:eastAsia="Times New Roman" w:hAnsi="Times New Roman" w:cs="Times New Roman"/>
          <w:bCs/>
          <w:sz w:val="18"/>
          <w:szCs w:val="18"/>
          <w:lang w:eastAsia="ru-RU"/>
        </w:rPr>
        <w:t>Порядок</w:t>
      </w:r>
    </w:p>
    <w:p w:rsidR="00300A6D" w:rsidRPr="004A0D14" w:rsidRDefault="00300A6D" w:rsidP="00300A6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санкционирования оплаты денежных обязательств получателей</w:t>
      </w:r>
    </w:p>
    <w:p w:rsidR="00300A6D" w:rsidRPr="004A0D14" w:rsidRDefault="00300A6D" w:rsidP="00300A6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средств бюджета муниципального образования Новомоношкинский сельсовет Заринский район Алтайского края и оплаты денежных обязательств,</w:t>
      </w:r>
    </w:p>
    <w:p w:rsidR="00300A6D" w:rsidRPr="004A0D14" w:rsidRDefault="00300A6D" w:rsidP="00300A6D">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подлежащих исполнению за счет бюджетных ассигнований</w:t>
      </w:r>
    </w:p>
    <w:p w:rsidR="00300A6D" w:rsidRPr="004A0D14" w:rsidRDefault="00300A6D" w:rsidP="00300A6D">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4A0D14">
        <w:rPr>
          <w:rFonts w:ascii="Times New Roman" w:eastAsia="Times New Roman" w:hAnsi="Times New Roman" w:cs="Times New Roman"/>
          <w:sz w:val="18"/>
          <w:szCs w:val="18"/>
          <w:lang w:eastAsia="ru-RU"/>
        </w:rPr>
        <w:t>по источникам финансирования дефицита бюджета муниципального образования Новомоношкинский сельсовет Заринский район Алтайского края</w:t>
      </w:r>
    </w:p>
    <w:p w:rsidR="00300A6D" w:rsidRPr="004A0D14" w:rsidRDefault="00300A6D" w:rsidP="00300A6D">
      <w:pPr>
        <w:autoSpaceDE w:val="0"/>
        <w:autoSpaceDN w:val="0"/>
        <w:adjustRightInd w:val="0"/>
        <w:spacing w:after="0" w:line="240" w:lineRule="auto"/>
        <w:jc w:val="center"/>
        <w:outlineLvl w:val="0"/>
        <w:rPr>
          <w:rFonts w:ascii="Times New Roman" w:eastAsia="Times New Roman" w:hAnsi="Times New Roman" w:cs="Times New Roman"/>
          <w:sz w:val="18"/>
          <w:szCs w:val="18"/>
          <w:lang w:eastAsia="ru-RU"/>
        </w:rPr>
      </w:pPr>
    </w:p>
    <w:p w:rsidR="00300A6D" w:rsidRPr="004A0D14" w:rsidRDefault="00300A6D" w:rsidP="00300A6D">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I. Общие положения</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Настоящий Порядок разработан в соответствии с бюджетным </w:t>
      </w:r>
      <w:r w:rsidRPr="004A0D14">
        <w:rPr>
          <w:rFonts w:ascii="Times New Roman" w:eastAsia="Times New Roman" w:hAnsi="Times New Roman" w:cs="Times New Roman"/>
          <w:sz w:val="18"/>
          <w:szCs w:val="18"/>
          <w:lang w:eastAsia="ru-RU"/>
        </w:rPr>
        <w:br/>
        <w:t xml:space="preserve">законодательством Российской Федерации и определяет условия </w:t>
      </w:r>
      <w:r w:rsidRPr="004A0D14">
        <w:rPr>
          <w:rFonts w:ascii="Times New Roman" w:eastAsia="Times New Roman" w:hAnsi="Times New Roman" w:cs="Times New Roman"/>
          <w:sz w:val="18"/>
          <w:szCs w:val="18"/>
          <w:lang w:eastAsia="ru-RU"/>
        </w:rPr>
        <w:br/>
        <w:t xml:space="preserve">санкционирования оплаты денежных обязательств получателей средств </w:t>
      </w:r>
      <w:r w:rsidRPr="004A0D14">
        <w:rPr>
          <w:rFonts w:ascii="Times New Roman" w:eastAsia="Times New Roman" w:hAnsi="Times New Roman" w:cs="Times New Roman"/>
          <w:sz w:val="18"/>
          <w:szCs w:val="18"/>
          <w:lang w:eastAsia="ru-RU"/>
        </w:rPr>
        <w:br/>
        <w:t xml:space="preserve"> бюджета муниципального образования Новомоношкинский сельсовет Заринский район Алтайского края (далее – местный бюджет) и оплаты денежных обязательств, подлежащих исполнению за счет бюджетных ассигнований по источникам </w:t>
      </w:r>
      <w:r w:rsidRPr="004A0D14">
        <w:rPr>
          <w:rFonts w:ascii="Times New Roman" w:eastAsia="Times New Roman" w:hAnsi="Times New Roman" w:cs="Times New Roman"/>
          <w:sz w:val="18"/>
          <w:szCs w:val="18"/>
          <w:lang w:eastAsia="ru-RU"/>
        </w:rPr>
        <w:br/>
        <w:t>финансирования дефицита местного бюджета.</w:t>
      </w:r>
    </w:p>
    <w:p w:rsidR="00300A6D" w:rsidRPr="004A0D14" w:rsidRDefault="00300A6D" w:rsidP="00300A6D">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II. Санкционирование оплаты денежных </w:t>
      </w:r>
      <w:proofErr w:type="spellStart"/>
      <w:r w:rsidRPr="004A0D14">
        <w:rPr>
          <w:rFonts w:ascii="Times New Roman" w:eastAsia="Times New Roman" w:hAnsi="Times New Roman" w:cs="Times New Roman"/>
          <w:sz w:val="18"/>
          <w:szCs w:val="18"/>
          <w:lang w:eastAsia="ru-RU"/>
        </w:rPr>
        <w:t>обязательстви</w:t>
      </w:r>
      <w:proofErr w:type="spellEnd"/>
      <w:r w:rsidRPr="004A0D14">
        <w:rPr>
          <w:rFonts w:ascii="Times New Roman" w:eastAsia="Times New Roman" w:hAnsi="Times New Roman" w:cs="Times New Roman"/>
          <w:sz w:val="18"/>
          <w:szCs w:val="18"/>
          <w:lang w:eastAsia="ru-RU"/>
        </w:rPr>
        <w:t xml:space="preserve"> исполнение местного бюджета по расходам и </w:t>
      </w:r>
      <w:proofErr w:type="spellStart"/>
      <w:r w:rsidRPr="004A0D14">
        <w:rPr>
          <w:rFonts w:ascii="Times New Roman" w:eastAsia="Times New Roman" w:hAnsi="Times New Roman" w:cs="Times New Roman"/>
          <w:sz w:val="18"/>
          <w:szCs w:val="18"/>
          <w:lang w:eastAsia="ru-RU"/>
        </w:rPr>
        <w:t>источникамфинансирования</w:t>
      </w:r>
      <w:proofErr w:type="spellEnd"/>
      <w:r w:rsidRPr="004A0D14">
        <w:rPr>
          <w:rFonts w:ascii="Times New Roman" w:eastAsia="Times New Roman" w:hAnsi="Times New Roman" w:cs="Times New Roman"/>
          <w:sz w:val="18"/>
          <w:szCs w:val="18"/>
          <w:lang w:eastAsia="ru-RU"/>
        </w:rPr>
        <w:t xml:space="preserve"> дефицита местного бюджета Администрации Новомоношкинского сельсовета Заринского района Алтайского края</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2.1. Исполнение местного бюджета организуется Администрацией Новомоношкинского сельсовета Заринского района Алтайского края (далее – Администрация Новомоношкинского сельсовета) на основании сводной бюджетной росписи местного бюджета и кассового плана исполнения местного бюджета в текущем финансовом году.</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2.2. Получатели средств местного бюджета (администраторы </w:t>
      </w:r>
      <w:r w:rsidRPr="004A0D14">
        <w:rPr>
          <w:rFonts w:ascii="Times New Roman" w:eastAsia="Times New Roman" w:hAnsi="Times New Roman" w:cs="Times New Roman"/>
          <w:sz w:val="18"/>
          <w:szCs w:val="18"/>
          <w:lang w:eastAsia="ru-RU"/>
        </w:rPr>
        <w:br/>
        <w:t xml:space="preserve">источников финансирования дефицита местного бюджета) принимают </w:t>
      </w:r>
      <w:r w:rsidRPr="004A0D14">
        <w:rPr>
          <w:rFonts w:ascii="Times New Roman" w:eastAsia="Times New Roman" w:hAnsi="Times New Roman" w:cs="Times New Roman"/>
          <w:sz w:val="18"/>
          <w:szCs w:val="18"/>
          <w:lang w:eastAsia="ru-RU"/>
        </w:rPr>
        <w:br/>
      </w:r>
      <w:r w:rsidRPr="004A0D14">
        <w:rPr>
          <w:rFonts w:ascii="Times New Roman" w:eastAsia="Times New Roman" w:hAnsi="Times New Roman" w:cs="Times New Roman"/>
          <w:sz w:val="18"/>
          <w:szCs w:val="18"/>
          <w:lang w:eastAsia="ru-RU"/>
        </w:rPr>
        <w:lastRenderedPageBreak/>
        <w:t xml:space="preserve">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соглашениями, нормативными правовыми актами, иными документами в пределах лимитов бюджетных обязательств (объемов бюджетных ассигнований по публичным нормативным обязательствам, по источникам финансирования дефицита </w:t>
      </w:r>
      <w:r w:rsidRPr="004A0D14">
        <w:rPr>
          <w:rFonts w:ascii="Times New Roman" w:eastAsia="Times New Roman" w:hAnsi="Times New Roman" w:cs="Times New Roman"/>
          <w:sz w:val="18"/>
          <w:szCs w:val="18"/>
          <w:lang w:eastAsia="ru-RU"/>
        </w:rPr>
        <w:br/>
        <w:t xml:space="preserve">местного бюджета), доведенных до них в соответствии с утвержденной </w:t>
      </w:r>
      <w:r w:rsidRPr="004A0D14">
        <w:rPr>
          <w:rFonts w:ascii="Times New Roman" w:eastAsia="Times New Roman" w:hAnsi="Times New Roman" w:cs="Times New Roman"/>
          <w:sz w:val="18"/>
          <w:szCs w:val="18"/>
          <w:lang w:eastAsia="ru-RU"/>
        </w:rPr>
        <w:br/>
        <w:t>сводной бюджетной росписью местного бюджета.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2.3. Заявки на финансирование расходов местного бюджета и оплату </w:t>
      </w:r>
      <w:r w:rsidRPr="004A0D14">
        <w:rPr>
          <w:rFonts w:ascii="Times New Roman" w:eastAsia="Times New Roman" w:hAnsi="Times New Roman" w:cs="Times New Roman"/>
          <w:sz w:val="18"/>
          <w:szCs w:val="18"/>
          <w:lang w:eastAsia="ru-RU"/>
        </w:rPr>
        <w:br/>
        <w:t xml:space="preserve">обязательств, подлежащих исполнению за счет бюджетных ассигнований </w:t>
      </w:r>
      <w:r w:rsidRPr="004A0D14">
        <w:rPr>
          <w:rFonts w:ascii="Times New Roman" w:eastAsia="Times New Roman" w:hAnsi="Times New Roman" w:cs="Times New Roman"/>
          <w:sz w:val="18"/>
          <w:szCs w:val="18"/>
          <w:lang w:eastAsia="ru-RU"/>
        </w:rPr>
        <w:br/>
        <w:t xml:space="preserve">по источникам финансирования дефицита местного бюджета, формируются главными распорядителями средств местного бюджета, получателями средств местного бюджета и администраторами источников финансирования дефицита местного бюджета в соответствии с решением о местном бюджете, муниципальным заданием, мероприятиями муниципальных программ Новомоношкинского сельсовета Заринского района Алтайского края, исходя из условий заключенных муниципальных контрактов (договоров) по мере </w:t>
      </w:r>
      <w:r w:rsidRPr="004A0D14">
        <w:rPr>
          <w:rFonts w:ascii="Times New Roman" w:eastAsia="Times New Roman" w:hAnsi="Times New Roman" w:cs="Times New Roman"/>
          <w:sz w:val="18"/>
          <w:szCs w:val="18"/>
          <w:lang w:eastAsia="ru-RU"/>
        </w:rPr>
        <w:br/>
        <w:t xml:space="preserve">возникновения обязательств по оплате товаров, работ, услуг, соглашениями </w:t>
      </w:r>
      <w:r w:rsidRPr="004A0D14">
        <w:rPr>
          <w:rFonts w:ascii="Times New Roman" w:eastAsia="Times New Roman" w:hAnsi="Times New Roman" w:cs="Times New Roman"/>
          <w:sz w:val="18"/>
          <w:szCs w:val="18"/>
          <w:lang w:eastAsia="ru-RU"/>
        </w:rPr>
        <w:br/>
        <w:t xml:space="preserve">с Министерством финансов Алтайского края о предоставлении </w:t>
      </w:r>
      <w:r w:rsidRPr="004A0D14">
        <w:rPr>
          <w:rFonts w:ascii="Times New Roman" w:eastAsia="Times New Roman" w:hAnsi="Times New Roman" w:cs="Times New Roman"/>
          <w:sz w:val="18"/>
          <w:szCs w:val="18"/>
          <w:lang w:eastAsia="ru-RU"/>
        </w:rPr>
        <w:br/>
        <w:t>бюджетных кредитов, кредитными договорами с кредитными организациями и кредитными договорами с муниципальными образованиями.</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2.4. Заявки на финансирование расходов местного бюджета и оплату </w:t>
      </w:r>
      <w:r w:rsidRPr="004A0D14">
        <w:rPr>
          <w:rFonts w:ascii="Times New Roman" w:eastAsia="Times New Roman" w:hAnsi="Times New Roman" w:cs="Times New Roman"/>
          <w:sz w:val="18"/>
          <w:szCs w:val="18"/>
          <w:lang w:eastAsia="ru-RU"/>
        </w:rPr>
        <w:br/>
        <w:t xml:space="preserve">обязательств, подлежащих исполнению за счет бюджетных ассигнований </w:t>
      </w:r>
      <w:r w:rsidRPr="004A0D14">
        <w:rPr>
          <w:rFonts w:ascii="Times New Roman" w:eastAsia="Times New Roman" w:hAnsi="Times New Roman" w:cs="Times New Roman"/>
          <w:sz w:val="18"/>
          <w:szCs w:val="18"/>
          <w:lang w:eastAsia="ru-RU"/>
        </w:rPr>
        <w:br/>
        <w:t xml:space="preserve">по источникам финансирования дефицита местного бюджета, </w:t>
      </w:r>
      <w:r w:rsidRPr="004A0D14">
        <w:rPr>
          <w:rFonts w:ascii="Times New Roman" w:eastAsia="Times New Roman" w:hAnsi="Times New Roman" w:cs="Times New Roman"/>
          <w:sz w:val="18"/>
          <w:szCs w:val="18"/>
          <w:lang w:eastAsia="ru-RU"/>
        </w:rPr>
        <w:br/>
        <w:t xml:space="preserve">представляются главными распорядителями средств местного бюджета </w:t>
      </w:r>
      <w:r w:rsidRPr="004A0D14">
        <w:rPr>
          <w:rFonts w:ascii="Times New Roman" w:eastAsia="Times New Roman" w:hAnsi="Times New Roman" w:cs="Times New Roman"/>
          <w:sz w:val="18"/>
          <w:szCs w:val="18"/>
          <w:lang w:eastAsia="ru-RU"/>
        </w:rPr>
        <w:br/>
        <w:t>и администраторами источников финансирования дефицита местного</w:t>
      </w:r>
      <w:r w:rsidRPr="004A0D14">
        <w:rPr>
          <w:rFonts w:ascii="Times New Roman" w:eastAsia="Times New Roman" w:hAnsi="Times New Roman" w:cs="Times New Roman"/>
          <w:sz w:val="18"/>
          <w:szCs w:val="18"/>
          <w:lang w:eastAsia="ru-RU"/>
        </w:rPr>
        <w:br/>
        <w:t>бюджета.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2.5. В случае необходимости получения дополнительных данных </w:t>
      </w:r>
      <w:r w:rsidRPr="004A0D14">
        <w:rPr>
          <w:rFonts w:ascii="Times New Roman" w:eastAsia="Times New Roman" w:hAnsi="Times New Roman" w:cs="Times New Roman"/>
          <w:sz w:val="18"/>
          <w:szCs w:val="18"/>
          <w:lang w:eastAsia="ru-RU"/>
        </w:rPr>
        <w:br/>
        <w:t xml:space="preserve">для осуществления предварительного контроля за целевым использованием средств местного бюджета Администрация Новомоношкинского сельсовета Заринского района Алтайского края запрашивает у главных распорядителей и получателей средств местного бюджета документы, подтверждающие наличие денежных обязательств (накладные, </w:t>
      </w:r>
      <w:r w:rsidRPr="004A0D14">
        <w:rPr>
          <w:rFonts w:ascii="Times New Roman" w:eastAsia="Times New Roman" w:hAnsi="Times New Roman" w:cs="Times New Roman"/>
          <w:sz w:val="18"/>
          <w:szCs w:val="18"/>
          <w:lang w:eastAsia="ru-RU"/>
        </w:rPr>
        <w:br/>
        <w:t xml:space="preserve">счета-фактуры, акты приемки-передачи, акты выполненных работ </w:t>
      </w:r>
      <w:r w:rsidRPr="004A0D14">
        <w:rPr>
          <w:rFonts w:ascii="Times New Roman" w:eastAsia="Times New Roman" w:hAnsi="Times New Roman" w:cs="Times New Roman"/>
          <w:sz w:val="18"/>
          <w:szCs w:val="18"/>
          <w:lang w:eastAsia="ru-RU"/>
        </w:rPr>
        <w:br/>
        <w:t>(оказанных услуг) и др.).</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2.6. Финансирование расходов местного бюджета и оплата </w:t>
      </w:r>
      <w:r w:rsidRPr="004A0D14">
        <w:rPr>
          <w:rFonts w:ascii="Times New Roman" w:eastAsia="Times New Roman" w:hAnsi="Times New Roman" w:cs="Times New Roman"/>
          <w:sz w:val="18"/>
          <w:szCs w:val="18"/>
          <w:lang w:eastAsia="ru-RU"/>
        </w:rPr>
        <w:br/>
        <w:t xml:space="preserve">обязательств, подлежащих исполнению за счет бюджетных ассигнований </w:t>
      </w:r>
      <w:r w:rsidRPr="004A0D14">
        <w:rPr>
          <w:rFonts w:ascii="Times New Roman" w:eastAsia="Times New Roman" w:hAnsi="Times New Roman" w:cs="Times New Roman"/>
          <w:sz w:val="18"/>
          <w:szCs w:val="18"/>
          <w:lang w:eastAsia="ru-RU"/>
        </w:rPr>
        <w:br/>
        <w:t>по источникам финансирования дефицита местного бюджета, осуществляется на основании заявок после санкционирования выплат из местного бюджета главой сельсовета Администрации Новомоношкинского сельсовета Заринского района Алтайского края  при наличии достаточного остатка средств на казначейском счете № 03231 «Средства местных бюджетов » в соответствии с Порядком казначейского обслуживания, утвержденным приказом Федерального казначейства от 14.05.2020 № 21н (далее – Порядок казначейского обслуживания).</w:t>
      </w:r>
    </w:p>
    <w:p w:rsidR="00300A6D" w:rsidRPr="004A0D14" w:rsidRDefault="00300A6D" w:rsidP="00300A6D">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III. Санкционирование оплаты денежных обязательств</w:t>
      </w:r>
    </w:p>
    <w:p w:rsidR="00300A6D" w:rsidRPr="004A0D14" w:rsidRDefault="00300A6D" w:rsidP="00300A6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Управлением Федерального казначейства по Алтайскому краю</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3.1. Для оплаты денежных обязательств получатель средств местного бюджета (администратор источников финансирования дефицита районного бюджета) представляет в Управление Федерального казначейства </w:t>
      </w:r>
      <w:r w:rsidRPr="004A0D14">
        <w:rPr>
          <w:rFonts w:ascii="Times New Roman" w:eastAsia="Times New Roman" w:hAnsi="Times New Roman" w:cs="Times New Roman"/>
          <w:sz w:val="18"/>
          <w:szCs w:val="18"/>
          <w:lang w:eastAsia="ru-RU"/>
        </w:rPr>
        <w:br/>
        <w:t xml:space="preserve">по Алтайскому краю (далее – Управление) распоряжение о совершении </w:t>
      </w:r>
      <w:r w:rsidRPr="004A0D14">
        <w:rPr>
          <w:rFonts w:ascii="Times New Roman" w:eastAsia="Times New Roman" w:hAnsi="Times New Roman" w:cs="Times New Roman"/>
          <w:sz w:val="18"/>
          <w:szCs w:val="18"/>
          <w:lang w:eastAsia="ru-RU"/>
        </w:rPr>
        <w:br/>
        <w:t>казначейского платежа (далее – Распоряжение) в соответствии с Порядком казначейского обслуживания.</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Распоряжение при наличии электронного документооборота между </w:t>
      </w:r>
      <w:r w:rsidRPr="004A0D14">
        <w:rPr>
          <w:rFonts w:ascii="Times New Roman" w:eastAsia="Times New Roman" w:hAnsi="Times New Roman" w:cs="Times New Roman"/>
          <w:sz w:val="18"/>
          <w:szCs w:val="18"/>
          <w:lang w:eastAsia="ru-RU"/>
        </w:rPr>
        <w:br/>
        <w:t xml:space="preserve">получателем средств районного бюджета (администратором источников </w:t>
      </w:r>
      <w:r w:rsidRPr="004A0D14">
        <w:rPr>
          <w:rFonts w:ascii="Times New Roman" w:eastAsia="Times New Roman" w:hAnsi="Times New Roman" w:cs="Times New Roman"/>
          <w:sz w:val="18"/>
          <w:szCs w:val="18"/>
          <w:lang w:eastAsia="ru-RU"/>
        </w:rPr>
        <w:br/>
        <w:t>финансирования дефицита районного бюджета) и Управлением представляется в электронном виде с применением усиленной квалифицированной электронной подписи (далее – электронная подпись). При отсутствии электронного документооборота с применением электронной подписи Распоряжение представляется на бумажном носителе с одновременным представлением на электронном носителе.</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Распоряжение подписывается руководителем и главным бухгалтером (иными уполномоченными руководителем лицами) получателя средств </w:t>
      </w:r>
      <w:r w:rsidRPr="004A0D14">
        <w:rPr>
          <w:rFonts w:ascii="Times New Roman" w:eastAsia="Times New Roman" w:hAnsi="Times New Roman" w:cs="Times New Roman"/>
          <w:sz w:val="18"/>
          <w:szCs w:val="18"/>
          <w:lang w:eastAsia="ru-RU"/>
        </w:rPr>
        <w:br/>
        <w:t>районного бюджета (администратора источников финансирования дефицита районного бюджета).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1" w:name="P66"/>
      <w:bookmarkEnd w:id="1"/>
      <w:r w:rsidRPr="004A0D14">
        <w:rPr>
          <w:rFonts w:ascii="Times New Roman" w:eastAsia="Times New Roman" w:hAnsi="Times New Roman" w:cs="Times New Roman"/>
          <w:sz w:val="18"/>
          <w:szCs w:val="18"/>
          <w:lang w:eastAsia="ru-RU"/>
        </w:rPr>
        <w:t xml:space="preserve">3.2. Управление не позднее рабочего дня, следующего за днем </w:t>
      </w:r>
      <w:r w:rsidRPr="004A0D14">
        <w:rPr>
          <w:rFonts w:ascii="Times New Roman" w:eastAsia="Times New Roman" w:hAnsi="Times New Roman" w:cs="Times New Roman"/>
          <w:sz w:val="18"/>
          <w:szCs w:val="18"/>
          <w:lang w:eastAsia="ru-RU"/>
        </w:rPr>
        <w:br/>
        <w:t xml:space="preserve">представления получателем средств районного бюджета (администратором источников финансирования дефицита районного бюджета) Распоряжения </w:t>
      </w:r>
      <w:r w:rsidRPr="004A0D14">
        <w:rPr>
          <w:rFonts w:ascii="Times New Roman" w:eastAsia="Times New Roman" w:hAnsi="Times New Roman" w:cs="Times New Roman"/>
          <w:sz w:val="18"/>
          <w:szCs w:val="18"/>
          <w:lang w:eastAsia="ru-RU"/>
        </w:rPr>
        <w:br/>
        <w:t xml:space="preserve">в Управление, проверяет Распоряжение на соответствие форме, </w:t>
      </w:r>
      <w:r w:rsidRPr="004A0D14">
        <w:rPr>
          <w:rFonts w:ascii="Times New Roman" w:eastAsia="Times New Roman" w:hAnsi="Times New Roman" w:cs="Times New Roman"/>
          <w:sz w:val="18"/>
          <w:szCs w:val="18"/>
          <w:lang w:eastAsia="ru-RU"/>
        </w:rPr>
        <w:br/>
        <w:t xml:space="preserve">установленной Порядком казначейского обслуживания, на наличие </w:t>
      </w:r>
      <w:r w:rsidRPr="004A0D14">
        <w:rPr>
          <w:rFonts w:ascii="Times New Roman" w:eastAsia="Times New Roman" w:hAnsi="Times New Roman" w:cs="Times New Roman"/>
          <w:sz w:val="18"/>
          <w:szCs w:val="18"/>
          <w:lang w:eastAsia="ru-RU"/>
        </w:rPr>
        <w:br/>
        <w:t xml:space="preserve">в нем реквизитов и показателей, предусмотренных пунктом 3.3 настоящего Порядка (с учетом положений пункта 3.4 настоящего Порядка), </w:t>
      </w:r>
      <w:r w:rsidRPr="004A0D14">
        <w:rPr>
          <w:rFonts w:ascii="Times New Roman" w:eastAsia="Times New Roman" w:hAnsi="Times New Roman" w:cs="Times New Roman"/>
          <w:sz w:val="18"/>
          <w:szCs w:val="18"/>
          <w:lang w:eastAsia="ru-RU"/>
        </w:rPr>
        <w:br/>
        <w:t xml:space="preserve">на соответствие требованиям, установленным пунктами 3.7 – 3.10.1 </w:t>
      </w:r>
      <w:r w:rsidRPr="004A0D14">
        <w:rPr>
          <w:rFonts w:ascii="Times New Roman" w:eastAsia="Times New Roman" w:hAnsi="Times New Roman" w:cs="Times New Roman"/>
          <w:sz w:val="18"/>
          <w:szCs w:val="18"/>
          <w:lang w:eastAsia="ru-RU"/>
        </w:rPr>
        <w:br/>
        <w:t>настоящего Порядка, а также на наличие документов, предусмотренных пунктами 3.5 и 3.6 настоящего Порядка.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2" w:name="P67"/>
      <w:bookmarkEnd w:id="2"/>
      <w:r w:rsidRPr="004A0D14">
        <w:rPr>
          <w:rFonts w:ascii="Times New Roman" w:eastAsia="Times New Roman" w:hAnsi="Times New Roman" w:cs="Times New Roman"/>
          <w:sz w:val="18"/>
          <w:szCs w:val="18"/>
          <w:lang w:eastAsia="ru-RU"/>
        </w:rPr>
        <w:t xml:space="preserve">3.3. Распоряжение проверяется на наличие в нем следующих </w:t>
      </w:r>
      <w:r w:rsidRPr="004A0D14">
        <w:rPr>
          <w:rFonts w:ascii="Times New Roman" w:eastAsia="Times New Roman" w:hAnsi="Times New Roman" w:cs="Times New Roman"/>
          <w:sz w:val="18"/>
          <w:szCs w:val="18"/>
          <w:lang w:eastAsia="ru-RU"/>
        </w:rPr>
        <w:br/>
        <w:t>реквизитов и показателей:</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1) подписей, соответствующих имеющимся образцам, представленным получателем средств районного бюджета (администратором источников </w:t>
      </w:r>
      <w:r w:rsidRPr="004A0D14">
        <w:rPr>
          <w:rFonts w:ascii="Times New Roman" w:eastAsia="Times New Roman" w:hAnsi="Times New Roman" w:cs="Times New Roman"/>
          <w:sz w:val="18"/>
          <w:szCs w:val="18"/>
          <w:lang w:eastAsia="ru-RU"/>
        </w:rPr>
        <w:br/>
        <w:t xml:space="preserve">финансирования дефицита районного бюджета) в порядке, установленном </w:t>
      </w:r>
      <w:r w:rsidRPr="004A0D14">
        <w:rPr>
          <w:rFonts w:ascii="Times New Roman" w:eastAsia="Times New Roman" w:hAnsi="Times New Roman" w:cs="Times New Roman"/>
          <w:sz w:val="18"/>
          <w:szCs w:val="18"/>
          <w:lang w:eastAsia="ru-RU"/>
        </w:rPr>
        <w:br/>
        <w:t xml:space="preserve">для открытия соответствующего лицевого счета (за исключением </w:t>
      </w:r>
      <w:r w:rsidRPr="004A0D14">
        <w:rPr>
          <w:rFonts w:ascii="Times New Roman" w:eastAsia="Times New Roman" w:hAnsi="Times New Roman" w:cs="Times New Roman"/>
          <w:sz w:val="18"/>
          <w:szCs w:val="18"/>
          <w:lang w:eastAsia="ru-RU"/>
        </w:rPr>
        <w:br/>
        <w:t xml:space="preserve">Распоряжения, сформированного и подписанного в единой информационной системе в сфере закупок руководителем или уполномоченным </w:t>
      </w:r>
      <w:r w:rsidRPr="004A0D14">
        <w:rPr>
          <w:rFonts w:ascii="Times New Roman" w:eastAsia="Times New Roman" w:hAnsi="Times New Roman" w:cs="Times New Roman"/>
          <w:sz w:val="18"/>
          <w:szCs w:val="18"/>
          <w:lang w:eastAsia="ru-RU"/>
        </w:rPr>
        <w:br/>
        <w:t xml:space="preserve">им на то лицом с правом первой подписи и главным бухгалтером </w:t>
      </w:r>
      <w:r w:rsidRPr="004A0D14">
        <w:rPr>
          <w:rFonts w:ascii="Times New Roman" w:eastAsia="Times New Roman" w:hAnsi="Times New Roman" w:cs="Times New Roman"/>
          <w:sz w:val="18"/>
          <w:szCs w:val="18"/>
          <w:lang w:eastAsia="ru-RU"/>
        </w:rPr>
        <w:br/>
      </w:r>
      <w:r w:rsidRPr="004A0D14">
        <w:rPr>
          <w:rFonts w:ascii="Times New Roman" w:eastAsia="Times New Roman" w:hAnsi="Times New Roman" w:cs="Times New Roman"/>
          <w:sz w:val="18"/>
          <w:szCs w:val="18"/>
          <w:lang w:eastAsia="ru-RU"/>
        </w:rPr>
        <w:lastRenderedPageBreak/>
        <w:t xml:space="preserve">или уполномоченным им на то лицом (руководителем организации, </w:t>
      </w:r>
      <w:r w:rsidRPr="004A0D14">
        <w:rPr>
          <w:rFonts w:ascii="Times New Roman" w:eastAsia="Times New Roman" w:hAnsi="Times New Roman" w:cs="Times New Roman"/>
          <w:sz w:val="18"/>
          <w:szCs w:val="18"/>
          <w:lang w:eastAsia="ru-RU"/>
        </w:rPr>
        <w:br/>
        <w:t xml:space="preserve">осуществляющей полномочие по ведению бюджетного учета), с учетом </w:t>
      </w:r>
      <w:r w:rsidRPr="004A0D14">
        <w:rPr>
          <w:rFonts w:ascii="Times New Roman" w:eastAsia="Times New Roman" w:hAnsi="Times New Roman" w:cs="Times New Roman"/>
          <w:sz w:val="18"/>
          <w:szCs w:val="18"/>
          <w:lang w:eastAsia="ru-RU"/>
        </w:rPr>
        <w:br/>
        <w:t xml:space="preserve">сроков оплаты товаров, работ, услуг, установленных законодательством </w:t>
      </w:r>
      <w:r w:rsidRPr="004A0D14">
        <w:rPr>
          <w:rFonts w:ascii="Times New Roman" w:eastAsia="Times New Roman" w:hAnsi="Times New Roman" w:cs="Times New Roman"/>
          <w:sz w:val="18"/>
          <w:szCs w:val="18"/>
          <w:lang w:eastAsia="ru-RU"/>
        </w:rPr>
        <w:br/>
        <w:t xml:space="preserve">Российской Федерации о контрактной системе в сфере закупок товаров, </w:t>
      </w:r>
      <w:r w:rsidRPr="004A0D14">
        <w:rPr>
          <w:rFonts w:ascii="Times New Roman" w:eastAsia="Times New Roman" w:hAnsi="Times New Roman" w:cs="Times New Roman"/>
          <w:sz w:val="18"/>
          <w:szCs w:val="18"/>
          <w:lang w:eastAsia="ru-RU"/>
        </w:rPr>
        <w:br/>
        <w:t>работ, услуг для обеспечения государственных и муниципальных нужд);</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 уникального кода получателя средств районного бюджета </w:t>
      </w:r>
      <w:r w:rsidRPr="004A0D14">
        <w:rPr>
          <w:rFonts w:ascii="Times New Roman" w:eastAsia="Times New Roman" w:hAnsi="Times New Roman" w:cs="Times New Roman"/>
          <w:sz w:val="18"/>
          <w:szCs w:val="18"/>
          <w:lang w:eastAsia="ru-RU"/>
        </w:rPr>
        <w:br/>
        <w:t xml:space="preserve">(администратора источника финансирования дефицита районного бюджета) </w:t>
      </w:r>
      <w:r w:rsidRPr="004A0D14">
        <w:rPr>
          <w:rFonts w:ascii="Times New Roman" w:eastAsia="Times New Roman" w:hAnsi="Times New Roman" w:cs="Times New Roman"/>
          <w:sz w:val="18"/>
          <w:szCs w:val="18"/>
          <w:lang w:eastAsia="ru-RU"/>
        </w:rPr>
        <w:br/>
        <w:t xml:space="preserve">по реестру участников бюджетного процесса, а также юридических лиц, </w:t>
      </w:r>
      <w:r w:rsidRPr="004A0D14">
        <w:rPr>
          <w:rFonts w:ascii="Times New Roman" w:eastAsia="Times New Roman" w:hAnsi="Times New Roman" w:cs="Times New Roman"/>
          <w:sz w:val="18"/>
          <w:szCs w:val="18"/>
          <w:lang w:eastAsia="ru-RU"/>
        </w:rPr>
        <w:br/>
        <w:t xml:space="preserve">не являющихся участниками бюджетного процесса (далее – код участника бюджетного процесса по Сводному реестру) и номера соответствующего </w:t>
      </w:r>
      <w:r w:rsidRPr="004A0D14">
        <w:rPr>
          <w:rFonts w:ascii="Times New Roman" w:eastAsia="Times New Roman" w:hAnsi="Times New Roman" w:cs="Times New Roman"/>
          <w:sz w:val="18"/>
          <w:szCs w:val="18"/>
          <w:lang w:eastAsia="ru-RU"/>
        </w:rPr>
        <w:br/>
        <w:t xml:space="preserve">лицевого счета, открытого получателю средств районного бюджета </w:t>
      </w:r>
      <w:r w:rsidRPr="004A0D14">
        <w:rPr>
          <w:rFonts w:ascii="Times New Roman" w:eastAsia="Times New Roman" w:hAnsi="Times New Roman" w:cs="Times New Roman"/>
          <w:sz w:val="18"/>
          <w:szCs w:val="18"/>
          <w:lang w:eastAsia="ru-RU"/>
        </w:rPr>
        <w:br/>
        <w:t>(администратору источника финансирования дефицита районного бюджета);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3) кодов классификации расходов районного бюджета (классификации источников финансирования дефицита районного бюджета, аналитических </w:t>
      </w:r>
      <w:r w:rsidRPr="004A0D14">
        <w:rPr>
          <w:rFonts w:ascii="Times New Roman" w:eastAsia="Times New Roman" w:hAnsi="Times New Roman" w:cs="Times New Roman"/>
          <w:sz w:val="18"/>
          <w:szCs w:val="18"/>
          <w:lang w:eastAsia="ru-RU"/>
        </w:rPr>
        <w:br/>
        <w:t xml:space="preserve">кодов), по которым необходимо произвести перечисление, а также </w:t>
      </w:r>
      <w:r w:rsidRPr="004A0D14">
        <w:rPr>
          <w:rFonts w:ascii="Times New Roman" w:eastAsia="Times New Roman" w:hAnsi="Times New Roman" w:cs="Times New Roman"/>
          <w:sz w:val="18"/>
          <w:szCs w:val="18"/>
          <w:lang w:eastAsia="ru-RU"/>
        </w:rPr>
        <w:br/>
        <w:t>текстового назначения платежа;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4) суммы перечисления и кода валюты в соответствии </w:t>
      </w:r>
      <w:r w:rsidRPr="004A0D14">
        <w:rPr>
          <w:rFonts w:ascii="Times New Roman" w:eastAsia="Times New Roman" w:hAnsi="Times New Roman" w:cs="Times New Roman"/>
          <w:sz w:val="18"/>
          <w:szCs w:val="18"/>
          <w:lang w:eastAsia="ru-RU"/>
        </w:rPr>
        <w:br/>
        <w:t xml:space="preserve">с Общероссийским классификатором валют, в которой он должен быть </w:t>
      </w:r>
      <w:r w:rsidRPr="004A0D14">
        <w:rPr>
          <w:rFonts w:ascii="Times New Roman" w:eastAsia="Times New Roman" w:hAnsi="Times New Roman" w:cs="Times New Roman"/>
          <w:sz w:val="18"/>
          <w:szCs w:val="18"/>
          <w:lang w:eastAsia="ru-RU"/>
        </w:rPr>
        <w:br/>
        <w:t>произведен;</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5) суммы перечисления в валюте Российской Федерации, в рублевом эквиваленте, исчисленном на дату оформления Распоряжения;</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 вида средств (средства районного бюджета);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7) наименования, банковских реквизитов, идентификационного номера налогоплательщика (ИНН) и кода причины постановки на учет </w:t>
      </w:r>
      <w:r w:rsidRPr="004A0D14">
        <w:rPr>
          <w:rFonts w:ascii="Times New Roman" w:eastAsia="Times New Roman" w:hAnsi="Times New Roman" w:cs="Times New Roman"/>
          <w:sz w:val="18"/>
          <w:szCs w:val="18"/>
          <w:lang w:eastAsia="ru-RU"/>
        </w:rPr>
        <w:br/>
        <w:t>(КПП (при наличии)) получателя денежных средств в Распоряжении;</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8) номера учтенного в Управлении бюджетного обязательства </w:t>
      </w:r>
      <w:r w:rsidRPr="004A0D14">
        <w:rPr>
          <w:rFonts w:ascii="Times New Roman" w:eastAsia="Times New Roman" w:hAnsi="Times New Roman" w:cs="Times New Roman"/>
          <w:sz w:val="18"/>
          <w:szCs w:val="18"/>
          <w:lang w:eastAsia="ru-RU"/>
        </w:rPr>
        <w:br/>
        <w:t xml:space="preserve">и номера денежного обязательства получателя средств районного бюджета </w:t>
      </w:r>
      <w:r w:rsidRPr="004A0D14">
        <w:rPr>
          <w:rFonts w:ascii="Times New Roman" w:eastAsia="Times New Roman" w:hAnsi="Times New Roman" w:cs="Times New Roman"/>
          <w:sz w:val="18"/>
          <w:szCs w:val="18"/>
          <w:lang w:eastAsia="ru-RU"/>
        </w:rPr>
        <w:br/>
        <w:t>(при наличии);</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9) номера и серии чека;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10) срока действия чека;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11) фамилии, имени и отчества получателя средств по чеку;</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12) данных документов, удостоверяющих личность получателя средств по чеку;</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13) данных для осуществления налоговых и иных обязательных </w:t>
      </w:r>
      <w:r w:rsidRPr="004A0D14">
        <w:rPr>
          <w:rFonts w:ascii="Times New Roman" w:eastAsia="Times New Roman" w:hAnsi="Times New Roman" w:cs="Times New Roman"/>
          <w:sz w:val="18"/>
          <w:szCs w:val="18"/>
          <w:lang w:eastAsia="ru-RU"/>
        </w:rPr>
        <w:br/>
        <w:t xml:space="preserve">платежей в бюджеты бюджетной системы Российской Федерации, </w:t>
      </w:r>
      <w:r w:rsidRPr="004A0D14">
        <w:rPr>
          <w:rFonts w:ascii="Times New Roman" w:eastAsia="Times New Roman" w:hAnsi="Times New Roman" w:cs="Times New Roman"/>
          <w:sz w:val="18"/>
          <w:szCs w:val="18"/>
          <w:lang w:eastAsia="ru-RU"/>
        </w:rPr>
        <w:br/>
        <w:t xml:space="preserve">предусмотренных правилами указания информации в реквизитах </w:t>
      </w:r>
      <w:r w:rsidRPr="004A0D14">
        <w:rPr>
          <w:rFonts w:ascii="Times New Roman" w:eastAsia="Times New Roman" w:hAnsi="Times New Roman" w:cs="Times New Roman"/>
          <w:sz w:val="18"/>
          <w:szCs w:val="18"/>
          <w:lang w:eastAsia="ru-RU"/>
        </w:rPr>
        <w:br/>
        <w:t>распоряжений о переводе денежных средств в уплату платежей в бюджетную систему Российской Федерации;</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3" w:name="P81"/>
      <w:bookmarkEnd w:id="3"/>
      <w:r w:rsidRPr="004A0D14">
        <w:rPr>
          <w:rFonts w:ascii="Times New Roman" w:eastAsia="Times New Roman" w:hAnsi="Times New Roman" w:cs="Times New Roman"/>
          <w:sz w:val="18"/>
          <w:szCs w:val="18"/>
          <w:lang w:eastAsia="ru-RU"/>
        </w:rPr>
        <w:t xml:space="preserve">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w:t>
      </w:r>
      <w:r w:rsidRPr="004A0D14">
        <w:rPr>
          <w:rFonts w:ascii="Times New Roman" w:eastAsia="Times New Roman" w:hAnsi="Times New Roman" w:cs="Times New Roman"/>
          <w:sz w:val="18"/>
          <w:szCs w:val="18"/>
          <w:lang w:eastAsia="ru-RU"/>
        </w:rPr>
        <w:br/>
        <w:t xml:space="preserve">из краевого бюджета районному бюджету межбюджетного трансферта </w:t>
      </w:r>
      <w:r w:rsidRPr="004A0D14">
        <w:rPr>
          <w:rFonts w:ascii="Times New Roman" w:eastAsia="Times New Roman" w:hAnsi="Times New Roman" w:cs="Times New Roman"/>
          <w:sz w:val="18"/>
          <w:szCs w:val="18"/>
          <w:lang w:eastAsia="ru-RU"/>
        </w:rPr>
        <w:br/>
        <w:t xml:space="preserve">в форме субсидии, субвенции, иного межбюджетного трансферта, договора (соглашения) о предоставлении субсидии районному бюджетному </w:t>
      </w:r>
      <w:r w:rsidRPr="004A0D14">
        <w:rPr>
          <w:rFonts w:ascii="Times New Roman" w:eastAsia="Times New Roman" w:hAnsi="Times New Roman" w:cs="Times New Roman"/>
          <w:sz w:val="18"/>
          <w:szCs w:val="18"/>
          <w:lang w:eastAsia="ru-RU"/>
        </w:rPr>
        <w:br/>
        <w:t xml:space="preserve">или автономному учреждению, договора (соглашения) о предоставлении субсидии из районного бюджета юридическому лицу, индивидуальному </w:t>
      </w:r>
      <w:r w:rsidRPr="004A0D14">
        <w:rPr>
          <w:rFonts w:ascii="Times New Roman" w:eastAsia="Times New Roman" w:hAnsi="Times New Roman" w:cs="Times New Roman"/>
          <w:sz w:val="18"/>
          <w:szCs w:val="18"/>
          <w:lang w:eastAsia="ru-RU"/>
        </w:rPr>
        <w:br/>
        <w:t xml:space="preserve">предпринимателю или физическому лицу – производителю товаров, работ, услуг (далее – соглашение), договоров о предоставлении бюджетных </w:t>
      </w:r>
      <w:r w:rsidRPr="004A0D14">
        <w:rPr>
          <w:rFonts w:ascii="Times New Roman" w:eastAsia="Times New Roman" w:hAnsi="Times New Roman" w:cs="Times New Roman"/>
          <w:sz w:val="18"/>
          <w:szCs w:val="18"/>
          <w:lang w:eastAsia="ru-RU"/>
        </w:rPr>
        <w:br/>
        <w:t xml:space="preserve">инвестиций в соответствии со статьей 80 Бюджетного кодекса Российской Федерации (далее – договор о предоставлении инвестиций) (при наличии), </w:t>
      </w:r>
      <w:r w:rsidRPr="004A0D14">
        <w:rPr>
          <w:rFonts w:ascii="Times New Roman" w:eastAsia="Times New Roman" w:hAnsi="Times New Roman" w:cs="Times New Roman"/>
          <w:sz w:val="18"/>
          <w:szCs w:val="18"/>
          <w:lang w:eastAsia="ru-RU"/>
        </w:rPr>
        <w:br/>
        <w:t xml:space="preserve">на основании которых возникают бюджетные обязательства получателей средств районного бюджета, и документов, подтверждающих возникновение денежных обязательств получателей средств районного бюджета, </w:t>
      </w:r>
      <w:r w:rsidRPr="004A0D14">
        <w:rPr>
          <w:rFonts w:ascii="Times New Roman" w:eastAsia="Times New Roman" w:hAnsi="Times New Roman" w:cs="Times New Roman"/>
          <w:sz w:val="18"/>
          <w:szCs w:val="18"/>
          <w:lang w:eastAsia="ru-RU"/>
        </w:rPr>
        <w:br/>
        <w:t xml:space="preserve">предоставляемых получателями средств районного бюджета при постановке </w:t>
      </w:r>
      <w:r w:rsidRPr="004A0D14">
        <w:rPr>
          <w:rFonts w:ascii="Times New Roman" w:eastAsia="Times New Roman" w:hAnsi="Times New Roman" w:cs="Times New Roman"/>
          <w:sz w:val="18"/>
          <w:szCs w:val="18"/>
          <w:lang w:eastAsia="ru-RU"/>
        </w:rPr>
        <w:br/>
        <w:t xml:space="preserve">на учет бюджетных и денежных обязательств в соответствии с Порядком учета бюджетных и денежных обязательств получателей средств районного бюджета, утвержденному приказом комитета по финансам от 29.10.2021 № 21/01-03 «Об утверждении Порядка учета территориальным отделом Управления Федерального казначейства по Алтайскому краю бюджетных </w:t>
      </w:r>
      <w:r w:rsidRPr="004A0D14">
        <w:rPr>
          <w:rFonts w:ascii="Times New Roman" w:eastAsia="Times New Roman" w:hAnsi="Times New Roman" w:cs="Times New Roman"/>
          <w:sz w:val="18"/>
          <w:szCs w:val="18"/>
          <w:lang w:eastAsia="ru-RU"/>
        </w:rPr>
        <w:br/>
        <w:t>и денежных обязательств получателей средств бюджета муниципального образования Заринский район Алтайского края» (далее – Порядок учета обязательств);</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4" w:name="P82"/>
      <w:bookmarkEnd w:id="4"/>
      <w:r w:rsidRPr="004A0D14">
        <w:rPr>
          <w:rFonts w:ascii="Times New Roman" w:eastAsia="Times New Roman" w:hAnsi="Times New Roman" w:cs="Times New Roman"/>
          <w:sz w:val="18"/>
          <w:szCs w:val="18"/>
          <w:lang w:eastAsia="ru-RU"/>
        </w:rPr>
        <w:t xml:space="preserve">15) реквизитов (тип, номер, дата) документа, подтверждающего </w:t>
      </w:r>
      <w:r w:rsidRPr="004A0D14">
        <w:rPr>
          <w:rFonts w:ascii="Times New Roman" w:eastAsia="Times New Roman" w:hAnsi="Times New Roman" w:cs="Times New Roman"/>
          <w:sz w:val="18"/>
          <w:szCs w:val="18"/>
          <w:lang w:eastAsia="ru-RU"/>
        </w:rPr>
        <w:br/>
        <w:t xml:space="preserve">возникновение денежного обязательства при поставке товаров, выполнении работ, оказании услуг, предусмотренного графой 2 Перечня документов, </w:t>
      </w:r>
      <w:r w:rsidRPr="004A0D14">
        <w:rPr>
          <w:rFonts w:ascii="Times New Roman" w:eastAsia="Times New Roman" w:hAnsi="Times New Roman" w:cs="Times New Roman"/>
          <w:sz w:val="18"/>
          <w:szCs w:val="18"/>
          <w:lang w:eastAsia="ru-RU"/>
        </w:rPr>
        <w:br/>
        <w:t xml:space="preserve">на основании которых возникают бюджетные обязательства получателей средств районного бюджета, и документов, подтверждающих возникновение денежных обязательств получателей средств районного бюджета, являющегося приложением 3 к Порядку учета обязательств (далее соответственно _ </w:t>
      </w:r>
      <w:r w:rsidRPr="004A0D14">
        <w:rPr>
          <w:rFonts w:ascii="Times New Roman" w:eastAsia="Times New Roman" w:hAnsi="Times New Roman" w:cs="Times New Roman"/>
          <w:sz w:val="18"/>
          <w:szCs w:val="18"/>
          <w:lang w:eastAsia="ru-RU"/>
        </w:rPr>
        <w:br/>
        <w:t xml:space="preserve">документы, подтверждающие возникновение денежных обязательств, </w:t>
      </w:r>
      <w:r w:rsidRPr="004A0D14">
        <w:rPr>
          <w:rFonts w:ascii="Times New Roman" w:eastAsia="Times New Roman" w:hAnsi="Times New Roman" w:cs="Times New Roman"/>
          <w:sz w:val="18"/>
          <w:szCs w:val="18"/>
          <w:lang w:eastAsia="ru-RU"/>
        </w:rPr>
        <w:br/>
        <w:t xml:space="preserve">Перечень), за исключением реквизитов документов, подтверждающих </w:t>
      </w:r>
      <w:r w:rsidRPr="004A0D14">
        <w:rPr>
          <w:rFonts w:ascii="Times New Roman" w:eastAsia="Times New Roman" w:hAnsi="Times New Roman" w:cs="Times New Roman"/>
          <w:sz w:val="18"/>
          <w:szCs w:val="18"/>
          <w:lang w:eastAsia="ru-RU"/>
        </w:rPr>
        <w:br/>
        <w:t xml:space="preserve">возникновение денежных обязательств в случае осуществления авансовых платежей в соответствии с условиями договора (муниципального </w:t>
      </w:r>
      <w:r w:rsidRPr="004A0D14">
        <w:rPr>
          <w:rFonts w:ascii="Times New Roman" w:eastAsia="Times New Roman" w:hAnsi="Times New Roman" w:cs="Times New Roman"/>
          <w:sz w:val="18"/>
          <w:szCs w:val="18"/>
          <w:lang w:eastAsia="ru-RU"/>
        </w:rPr>
        <w:br/>
        <w:t xml:space="preserve">контракта), внесения арендной платы по договору (муниципальному </w:t>
      </w:r>
      <w:r w:rsidRPr="004A0D14">
        <w:rPr>
          <w:rFonts w:ascii="Times New Roman" w:eastAsia="Times New Roman" w:hAnsi="Times New Roman" w:cs="Times New Roman"/>
          <w:sz w:val="18"/>
          <w:szCs w:val="18"/>
          <w:lang w:eastAsia="ru-RU"/>
        </w:rPr>
        <w:br/>
        <w:t xml:space="preserve">контракту), если условиями таких договоров (муниципальных контрактов) не предусмотрено предоставление документов для оплаты денежных </w:t>
      </w:r>
      <w:r w:rsidRPr="004A0D14">
        <w:rPr>
          <w:rFonts w:ascii="Times New Roman" w:eastAsia="Times New Roman" w:hAnsi="Times New Roman" w:cs="Times New Roman"/>
          <w:sz w:val="18"/>
          <w:szCs w:val="18"/>
          <w:lang w:eastAsia="ru-RU"/>
        </w:rPr>
        <w:br/>
      </w:r>
      <w:r w:rsidRPr="004A0D14">
        <w:rPr>
          <w:rFonts w:ascii="Times New Roman" w:eastAsia="Times New Roman" w:hAnsi="Times New Roman" w:cs="Times New Roman"/>
          <w:sz w:val="18"/>
          <w:szCs w:val="18"/>
          <w:lang w:eastAsia="ru-RU"/>
        </w:rPr>
        <w:lastRenderedPageBreak/>
        <w:t>обязательств при осуществлении авансовых платежей (внесении арендной платы);</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16) кода источника поступлений целевых средств в случае </w:t>
      </w:r>
      <w:r w:rsidRPr="004A0D14">
        <w:rPr>
          <w:rFonts w:ascii="Times New Roman" w:eastAsia="Times New Roman" w:hAnsi="Times New Roman" w:cs="Times New Roman"/>
          <w:sz w:val="18"/>
          <w:szCs w:val="18"/>
          <w:lang w:eastAsia="ru-RU"/>
        </w:rPr>
        <w:br/>
        <w:t>санкционирования расходов, источником финансового обеспечения которых являются целевые средства при казначейском сопровождении;</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17) идентификатора договора (муниципального контракта), </w:t>
      </w:r>
      <w:r w:rsidRPr="004A0D14">
        <w:rPr>
          <w:rFonts w:ascii="Times New Roman" w:eastAsia="Times New Roman" w:hAnsi="Times New Roman" w:cs="Times New Roman"/>
          <w:sz w:val="18"/>
          <w:szCs w:val="18"/>
          <w:lang w:eastAsia="ru-RU"/>
        </w:rPr>
        <w:br/>
        <w:t xml:space="preserve">соглашения, договора о предоставлении инвестиций, в случае </w:t>
      </w:r>
      <w:r w:rsidRPr="004A0D14">
        <w:rPr>
          <w:rFonts w:ascii="Times New Roman" w:eastAsia="Times New Roman" w:hAnsi="Times New Roman" w:cs="Times New Roman"/>
          <w:sz w:val="18"/>
          <w:szCs w:val="18"/>
          <w:lang w:eastAsia="ru-RU"/>
        </w:rPr>
        <w:br/>
        <w:t xml:space="preserve">санкционирования расходов, возникающих при оплате указанных договоров (муниципальных контрактов), соглашений, договоров о предоставлении </w:t>
      </w:r>
      <w:r w:rsidRPr="004A0D14">
        <w:rPr>
          <w:rFonts w:ascii="Times New Roman" w:eastAsia="Times New Roman" w:hAnsi="Times New Roman" w:cs="Times New Roman"/>
          <w:sz w:val="18"/>
          <w:szCs w:val="18"/>
          <w:lang w:eastAsia="ru-RU"/>
        </w:rPr>
        <w:br/>
        <w:t>инвестиций при казначейском сопровождении средств;</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18) уникального номера реестровой записи, идентификатора </w:t>
      </w:r>
      <w:r w:rsidRPr="004A0D14">
        <w:rPr>
          <w:rFonts w:ascii="Times New Roman" w:eastAsia="Times New Roman" w:hAnsi="Times New Roman" w:cs="Times New Roman"/>
          <w:sz w:val="18"/>
          <w:szCs w:val="18"/>
          <w:lang w:eastAsia="ru-RU"/>
        </w:rPr>
        <w:br/>
        <w:t xml:space="preserve">информации о документе о приемке поставленного товара, выполненной </w:t>
      </w:r>
      <w:r w:rsidRPr="004A0D14">
        <w:rPr>
          <w:rFonts w:ascii="Times New Roman" w:eastAsia="Times New Roman" w:hAnsi="Times New Roman" w:cs="Times New Roman"/>
          <w:sz w:val="18"/>
          <w:szCs w:val="18"/>
          <w:lang w:eastAsia="ru-RU"/>
        </w:rPr>
        <w:br/>
        <w:t xml:space="preserve">работы (ее результатов), оказанных услуг или идентификатора информации об этапе исполнения контракта (в случае авансового платежа) (далее </w:t>
      </w:r>
      <w:r w:rsidRPr="004A0D14">
        <w:rPr>
          <w:rFonts w:ascii="Times New Roman" w:eastAsia="Times New Roman" w:hAnsi="Times New Roman" w:cs="Times New Roman"/>
          <w:sz w:val="18"/>
          <w:szCs w:val="18"/>
          <w:lang w:eastAsia="ru-RU"/>
        </w:rPr>
        <w:br/>
        <w:t xml:space="preserve">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w:t>
      </w:r>
      <w:r w:rsidRPr="004A0D14">
        <w:rPr>
          <w:rFonts w:ascii="Times New Roman" w:eastAsia="Times New Roman" w:hAnsi="Times New Roman" w:cs="Times New Roman"/>
          <w:sz w:val="18"/>
          <w:szCs w:val="18"/>
          <w:lang w:eastAsia="ru-RU"/>
        </w:rPr>
        <w:br/>
        <w:t xml:space="preserve">подлежащих включению в определенный законодательством Российской </w:t>
      </w:r>
      <w:r w:rsidRPr="004A0D14">
        <w:rPr>
          <w:rFonts w:ascii="Times New Roman" w:eastAsia="Times New Roman" w:hAnsi="Times New Roman" w:cs="Times New Roman"/>
          <w:sz w:val="18"/>
          <w:szCs w:val="18"/>
          <w:lang w:eastAsia="ru-RU"/>
        </w:rPr>
        <w:br/>
        <w:t xml:space="preserve">Федерации о контрактной системе в сфере закупок товаров, работ, услуг </w:t>
      </w:r>
      <w:r w:rsidRPr="004A0D14">
        <w:rPr>
          <w:rFonts w:ascii="Times New Roman" w:eastAsia="Times New Roman" w:hAnsi="Times New Roman" w:cs="Times New Roman"/>
          <w:sz w:val="18"/>
          <w:szCs w:val="18"/>
          <w:lang w:eastAsia="ru-RU"/>
        </w:rPr>
        <w:br/>
        <w:t xml:space="preserve">для обеспечения государственных и муниципальных нужд реестр </w:t>
      </w:r>
      <w:r w:rsidRPr="004A0D14">
        <w:rPr>
          <w:rFonts w:ascii="Times New Roman" w:eastAsia="Times New Roman" w:hAnsi="Times New Roman" w:cs="Times New Roman"/>
          <w:sz w:val="18"/>
          <w:szCs w:val="18"/>
          <w:lang w:eastAsia="ru-RU"/>
        </w:rPr>
        <w:br/>
        <w:t>контрактов, заключенных заказчиками (далее - реестр контрактов).</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5" w:name="P84"/>
      <w:bookmarkEnd w:id="5"/>
      <w:r w:rsidRPr="004A0D14">
        <w:rPr>
          <w:rFonts w:ascii="Times New Roman" w:eastAsia="Times New Roman" w:hAnsi="Times New Roman" w:cs="Times New Roman"/>
          <w:sz w:val="18"/>
          <w:szCs w:val="18"/>
          <w:lang w:eastAsia="ru-RU"/>
        </w:rPr>
        <w:t xml:space="preserve">3.4. Требования подпункта 14 пункта 3.3 настоящего Порядка </w:t>
      </w:r>
      <w:r w:rsidRPr="004A0D14">
        <w:rPr>
          <w:rFonts w:ascii="Times New Roman" w:eastAsia="Times New Roman" w:hAnsi="Times New Roman" w:cs="Times New Roman"/>
          <w:sz w:val="18"/>
          <w:szCs w:val="18"/>
          <w:lang w:eastAsia="ru-RU"/>
        </w:rPr>
        <w:br/>
        <w:t xml:space="preserve">не применяются в отношении Распоряжения при оплате товаров, выполнении работ, оказании услуг в случаях, когда заключение договора </w:t>
      </w:r>
      <w:r w:rsidRPr="004A0D14">
        <w:rPr>
          <w:rFonts w:ascii="Times New Roman" w:eastAsia="Times New Roman" w:hAnsi="Times New Roman" w:cs="Times New Roman"/>
          <w:sz w:val="18"/>
          <w:szCs w:val="18"/>
          <w:lang w:eastAsia="ru-RU"/>
        </w:rPr>
        <w:br/>
        <w:t xml:space="preserve">(муниципального контракта) законодательством Российской Федерации </w:t>
      </w:r>
      <w:r w:rsidRPr="004A0D14">
        <w:rPr>
          <w:rFonts w:ascii="Times New Roman" w:eastAsia="Times New Roman" w:hAnsi="Times New Roman" w:cs="Times New Roman"/>
          <w:sz w:val="18"/>
          <w:szCs w:val="18"/>
          <w:lang w:eastAsia="ru-RU"/>
        </w:rPr>
        <w:br/>
        <w:t>не предусмотрено.</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Требования подпункта 15 пункта 3.3 настоящего Порядка </w:t>
      </w:r>
      <w:r w:rsidRPr="004A0D14">
        <w:rPr>
          <w:rFonts w:ascii="Times New Roman" w:eastAsia="Times New Roman" w:hAnsi="Times New Roman" w:cs="Times New Roman"/>
          <w:sz w:val="18"/>
          <w:szCs w:val="18"/>
          <w:lang w:eastAsia="ru-RU"/>
        </w:rPr>
        <w:br/>
        <w:t xml:space="preserve">не применяются в отношении Распоряжений при осуществлении авансовых платежей в соответствии с условиями муниципального контракта </w:t>
      </w:r>
      <w:r w:rsidRPr="004A0D14">
        <w:rPr>
          <w:rFonts w:ascii="Times New Roman" w:eastAsia="Times New Roman" w:hAnsi="Times New Roman" w:cs="Times New Roman"/>
          <w:sz w:val="18"/>
          <w:szCs w:val="18"/>
          <w:lang w:eastAsia="ru-RU"/>
        </w:rPr>
        <w:br/>
        <w:t>(договора).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Требования подпунктов 14-15 пункта 3.3 настоящего Порядка </w:t>
      </w:r>
      <w:r w:rsidRPr="004A0D14">
        <w:rPr>
          <w:rFonts w:ascii="Times New Roman" w:eastAsia="Times New Roman" w:hAnsi="Times New Roman" w:cs="Times New Roman"/>
          <w:sz w:val="18"/>
          <w:szCs w:val="18"/>
          <w:lang w:eastAsia="ru-RU"/>
        </w:rPr>
        <w:br/>
        <w:t>не применяются в отношении Распоряжений при:</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перечислении дебиторской задолженности прошлых лет в доходы бюджетов;</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получении наличных денег и денежных средств, перечисляемых </w:t>
      </w:r>
      <w:r w:rsidRPr="004A0D14">
        <w:rPr>
          <w:rFonts w:ascii="Times New Roman" w:eastAsia="Times New Roman" w:hAnsi="Times New Roman" w:cs="Times New Roman"/>
          <w:sz w:val="18"/>
          <w:szCs w:val="18"/>
          <w:lang w:eastAsia="ru-RU"/>
        </w:rPr>
        <w:br/>
        <w:t>на карту;</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перечислении обособленным подразделениям (филиалам).</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В одном Распоряжении может содержаться несколько сумм </w:t>
      </w:r>
      <w:r w:rsidRPr="004A0D14">
        <w:rPr>
          <w:rFonts w:ascii="Times New Roman" w:eastAsia="Times New Roman" w:hAnsi="Times New Roman" w:cs="Times New Roman"/>
          <w:sz w:val="18"/>
          <w:szCs w:val="18"/>
          <w:lang w:eastAsia="ru-RU"/>
        </w:rPr>
        <w:br/>
        <w:t xml:space="preserve">перечислений по разным кодам классификации расходов бюджетов </w:t>
      </w:r>
      <w:r w:rsidRPr="004A0D14">
        <w:rPr>
          <w:rFonts w:ascii="Times New Roman" w:eastAsia="Times New Roman" w:hAnsi="Times New Roman" w:cs="Times New Roman"/>
          <w:sz w:val="18"/>
          <w:szCs w:val="18"/>
          <w:lang w:eastAsia="ru-RU"/>
        </w:rPr>
        <w:br/>
        <w:t xml:space="preserve">(классификации источников финансирования дефицитов бюджетов) в рамках одного денежного обязательства получателя средств районного бюджета </w:t>
      </w:r>
      <w:r w:rsidRPr="004A0D14">
        <w:rPr>
          <w:rFonts w:ascii="Times New Roman" w:eastAsia="Times New Roman" w:hAnsi="Times New Roman" w:cs="Times New Roman"/>
          <w:sz w:val="18"/>
          <w:szCs w:val="18"/>
          <w:lang w:eastAsia="ru-RU"/>
        </w:rPr>
        <w:br/>
        <w:t>(администратора источников финансирования дефицита районного бюджета).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6" w:name="P90"/>
      <w:bookmarkEnd w:id="6"/>
      <w:r w:rsidRPr="004A0D14">
        <w:rPr>
          <w:rFonts w:ascii="Times New Roman" w:eastAsia="Times New Roman" w:hAnsi="Times New Roman" w:cs="Times New Roman"/>
          <w:sz w:val="18"/>
          <w:szCs w:val="18"/>
          <w:lang w:eastAsia="ru-RU"/>
        </w:rPr>
        <w:t xml:space="preserve">3.5. Получатель средств районного бюджета представляет в Управление вместе с Распоряжением указанный в нем в соответствии с подпунктом 15 п. 3.3 настоящего Порядка документ, подтверждающий возникновение денежного обязательства получателя средств районного бюджета </w:t>
      </w:r>
      <w:r w:rsidRPr="004A0D14">
        <w:rPr>
          <w:rFonts w:ascii="Times New Roman" w:eastAsia="Times New Roman" w:hAnsi="Times New Roman" w:cs="Times New Roman"/>
          <w:sz w:val="18"/>
          <w:szCs w:val="18"/>
          <w:lang w:eastAsia="ru-RU"/>
        </w:rPr>
        <w:br/>
        <w:t>в соответствии с Порядком учета обязательств.</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7" w:name="P91"/>
      <w:bookmarkEnd w:id="7"/>
      <w:r w:rsidRPr="004A0D14">
        <w:rPr>
          <w:rFonts w:ascii="Times New Roman" w:eastAsia="Times New Roman" w:hAnsi="Times New Roman" w:cs="Times New Roman"/>
          <w:sz w:val="18"/>
          <w:szCs w:val="18"/>
          <w:lang w:eastAsia="ru-RU"/>
        </w:rPr>
        <w:t>Требования, установленные настоящим пунктом, не распространяются на санкционирование оплаты денежных обязательств, связанных:</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с обеспечением выполнения функций казенных учреждений </w:t>
      </w:r>
      <w:r w:rsidRPr="004A0D14">
        <w:rPr>
          <w:rFonts w:ascii="Times New Roman" w:eastAsia="Times New Roman" w:hAnsi="Times New Roman" w:cs="Times New Roman"/>
          <w:sz w:val="18"/>
          <w:szCs w:val="18"/>
          <w:lang w:eastAsia="ru-RU"/>
        </w:rPr>
        <w:br/>
        <w:t>(за исключением денежных обязательств по поставкам товаров, выполнению работ, оказанию услуг, аренде);</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 социальными выплатами населению;</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 предоставлением межбюджетных трансфертов;</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 обслуживанием муниципального долга;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8" w:name="P96"/>
      <w:bookmarkEnd w:id="8"/>
      <w:r w:rsidRPr="004A0D14">
        <w:rPr>
          <w:rFonts w:ascii="Times New Roman" w:eastAsia="Times New Roman" w:hAnsi="Times New Roman" w:cs="Times New Roman"/>
          <w:sz w:val="18"/>
          <w:szCs w:val="18"/>
          <w:lang w:eastAsia="ru-RU"/>
        </w:rPr>
        <w:t xml:space="preserve">с исполнением судебных актов, поступивших на исполнение </w:t>
      </w:r>
      <w:r w:rsidRPr="004A0D14">
        <w:rPr>
          <w:rFonts w:ascii="Times New Roman" w:eastAsia="Times New Roman" w:hAnsi="Times New Roman" w:cs="Times New Roman"/>
          <w:sz w:val="18"/>
          <w:szCs w:val="18"/>
          <w:lang w:eastAsia="ru-RU"/>
        </w:rPr>
        <w:br/>
        <w:t>в комитет по финансам в порядке, установленном пунктом 3 статьи 242.2 Бюджетного кодекса Российской Федерации.</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9" w:name="P97"/>
      <w:bookmarkEnd w:id="9"/>
      <w:r w:rsidRPr="004A0D14">
        <w:rPr>
          <w:rFonts w:ascii="Times New Roman" w:eastAsia="Times New Roman" w:hAnsi="Times New Roman" w:cs="Times New Roman"/>
          <w:sz w:val="18"/>
          <w:szCs w:val="18"/>
          <w:lang w:eastAsia="ru-RU"/>
        </w:rPr>
        <w:t xml:space="preserve">3.6. При наличии электронного документооборота с применением </w:t>
      </w:r>
      <w:r w:rsidRPr="004A0D14">
        <w:rPr>
          <w:rFonts w:ascii="Times New Roman" w:eastAsia="Times New Roman" w:hAnsi="Times New Roman" w:cs="Times New Roman"/>
          <w:sz w:val="18"/>
          <w:szCs w:val="18"/>
          <w:lang w:eastAsia="ru-RU"/>
        </w:rPr>
        <w:br/>
        <w:t xml:space="preserve">электронной подписи между Управлением и получателем средств районного бюджета (администратором источников финансирования дефицита районного бюджета) получатель средств районного бюджета (администратор источников финансирования дефицита районного бюджета) представляет в Управление документ в соответствии с пунктом 3.5 настоящего Порядка в форме </w:t>
      </w:r>
      <w:r w:rsidRPr="004A0D14">
        <w:rPr>
          <w:rFonts w:ascii="Times New Roman" w:eastAsia="Times New Roman" w:hAnsi="Times New Roman" w:cs="Times New Roman"/>
          <w:sz w:val="18"/>
          <w:szCs w:val="18"/>
          <w:lang w:eastAsia="ru-RU"/>
        </w:rPr>
        <w:br/>
        <w:t xml:space="preserve">электронной копии бумажного документа, созданной посредством </w:t>
      </w:r>
      <w:r w:rsidRPr="004A0D14">
        <w:rPr>
          <w:rFonts w:ascii="Times New Roman" w:eastAsia="Times New Roman" w:hAnsi="Times New Roman" w:cs="Times New Roman"/>
          <w:sz w:val="18"/>
          <w:szCs w:val="18"/>
          <w:lang w:eastAsia="ru-RU"/>
        </w:rPr>
        <w:br/>
        <w:t xml:space="preserve">его сканирования, или копии электронного документа, подтвержденной </w:t>
      </w:r>
      <w:r w:rsidRPr="004A0D14">
        <w:rPr>
          <w:rFonts w:ascii="Times New Roman" w:eastAsia="Times New Roman" w:hAnsi="Times New Roman" w:cs="Times New Roman"/>
          <w:sz w:val="18"/>
          <w:szCs w:val="18"/>
          <w:lang w:eastAsia="ru-RU"/>
        </w:rPr>
        <w:br/>
        <w:t>электронной подписью уполномоченного лица получателя средств районного бюджета (администратора источников финансирования дефицита районного бюджета).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отсутствии технической возможности или электронного </w:t>
      </w:r>
      <w:r w:rsidRPr="004A0D14">
        <w:rPr>
          <w:rFonts w:ascii="Times New Roman" w:eastAsia="Times New Roman" w:hAnsi="Times New Roman" w:cs="Times New Roman"/>
          <w:sz w:val="18"/>
          <w:szCs w:val="18"/>
          <w:lang w:eastAsia="ru-RU"/>
        </w:rPr>
        <w:br/>
        <w:t xml:space="preserve">документооборота с применением электронной подписи между Управлением и получателем средств районного бюджета (администратором источников </w:t>
      </w:r>
      <w:r w:rsidRPr="004A0D14">
        <w:rPr>
          <w:rFonts w:ascii="Times New Roman" w:eastAsia="Times New Roman" w:hAnsi="Times New Roman" w:cs="Times New Roman"/>
          <w:sz w:val="18"/>
          <w:szCs w:val="18"/>
          <w:lang w:eastAsia="ru-RU"/>
        </w:rPr>
        <w:br/>
        <w:t>финансирования дефицита районного бюджета) получатель средств районного бюджета (администратор источников финансирования дефицита районного бюджета) представляет в Управление документ в соответствии с пунктом 3.5 настоящего Порядка на бумажном носителе.</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После проверки прилагаемые к Распоряжению в соответствии </w:t>
      </w:r>
      <w:r w:rsidRPr="004A0D14">
        <w:rPr>
          <w:rFonts w:ascii="Times New Roman" w:eastAsia="Times New Roman" w:hAnsi="Times New Roman" w:cs="Times New Roman"/>
          <w:sz w:val="18"/>
          <w:szCs w:val="18"/>
          <w:lang w:eastAsia="ru-RU"/>
        </w:rPr>
        <w:br/>
        <w:t xml:space="preserve">с пунктом 3.5 настоящего Порядка документы на бумажном носителе </w:t>
      </w:r>
      <w:r w:rsidRPr="004A0D14">
        <w:rPr>
          <w:rFonts w:ascii="Times New Roman" w:eastAsia="Times New Roman" w:hAnsi="Times New Roman" w:cs="Times New Roman"/>
          <w:sz w:val="18"/>
          <w:szCs w:val="18"/>
          <w:lang w:eastAsia="ru-RU"/>
        </w:rPr>
        <w:br/>
      </w:r>
      <w:r w:rsidRPr="004A0D14">
        <w:rPr>
          <w:rFonts w:ascii="Times New Roman" w:eastAsia="Times New Roman" w:hAnsi="Times New Roman" w:cs="Times New Roman"/>
          <w:sz w:val="18"/>
          <w:szCs w:val="18"/>
          <w:lang w:eastAsia="ru-RU"/>
        </w:rPr>
        <w:lastRenderedPageBreak/>
        <w:t>подлежат возврату получателю средств районного бюджета (администратору источников финансирования дефицита районного бюджета).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10" w:name="P100"/>
      <w:bookmarkEnd w:id="10"/>
      <w:r w:rsidRPr="004A0D14">
        <w:rPr>
          <w:rFonts w:ascii="Times New Roman" w:eastAsia="Times New Roman" w:hAnsi="Times New Roman" w:cs="Times New Roman"/>
          <w:sz w:val="18"/>
          <w:szCs w:val="18"/>
          <w:lang w:eastAsia="ru-RU"/>
        </w:rPr>
        <w:t xml:space="preserve">3.7. При санкционировании оплаты денежных обязательств </w:t>
      </w:r>
      <w:r w:rsidRPr="004A0D14">
        <w:rPr>
          <w:rFonts w:ascii="Times New Roman" w:eastAsia="Times New Roman" w:hAnsi="Times New Roman" w:cs="Times New Roman"/>
          <w:sz w:val="18"/>
          <w:szCs w:val="18"/>
          <w:lang w:eastAsia="ru-RU"/>
        </w:rPr>
        <w:br/>
        <w:t xml:space="preserve">по расходам (за исключением расходов по публичным нормативным </w:t>
      </w:r>
      <w:r w:rsidRPr="004A0D14">
        <w:rPr>
          <w:rFonts w:ascii="Times New Roman" w:eastAsia="Times New Roman" w:hAnsi="Times New Roman" w:cs="Times New Roman"/>
          <w:sz w:val="18"/>
          <w:szCs w:val="18"/>
          <w:lang w:eastAsia="ru-RU"/>
        </w:rPr>
        <w:br/>
        <w:t>обязательствам) осуществляется проверка Распоряжения по следующим направлениям:</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1) соответствие указанных в Распоряжении кодов классификации </w:t>
      </w:r>
      <w:r w:rsidRPr="004A0D14">
        <w:rPr>
          <w:rFonts w:ascii="Times New Roman" w:eastAsia="Times New Roman" w:hAnsi="Times New Roman" w:cs="Times New Roman"/>
          <w:sz w:val="18"/>
          <w:szCs w:val="18"/>
          <w:lang w:eastAsia="ru-RU"/>
        </w:rPr>
        <w:br/>
        <w:t>расходов районного бюджета кодам бюджетной классификации Российской Федерации, аналитическим кодам, действующим в текущем финансовом году на момент представления Распоряжения;</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 соответствие содержания текста назначения платежа, указанного </w:t>
      </w:r>
      <w:r w:rsidRPr="004A0D14">
        <w:rPr>
          <w:rFonts w:ascii="Times New Roman" w:eastAsia="Times New Roman" w:hAnsi="Times New Roman" w:cs="Times New Roman"/>
          <w:sz w:val="18"/>
          <w:szCs w:val="18"/>
          <w:lang w:eastAsia="ru-RU"/>
        </w:rPr>
        <w:br/>
        <w:t xml:space="preserve">в Распоряжении, содержанию операции, исходя из документа, </w:t>
      </w:r>
      <w:r w:rsidRPr="004A0D14">
        <w:rPr>
          <w:rFonts w:ascii="Times New Roman" w:eastAsia="Times New Roman" w:hAnsi="Times New Roman" w:cs="Times New Roman"/>
          <w:sz w:val="18"/>
          <w:szCs w:val="18"/>
          <w:lang w:eastAsia="ru-RU"/>
        </w:rPr>
        <w:br/>
        <w:t>подтверждающего возникновение денежного обязательства;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3) соответствие указанных в Распоряжении кодов видов расходов </w:t>
      </w:r>
      <w:r w:rsidRPr="004A0D14">
        <w:rPr>
          <w:rFonts w:ascii="Times New Roman" w:eastAsia="Times New Roman" w:hAnsi="Times New Roman" w:cs="Times New Roman"/>
          <w:sz w:val="18"/>
          <w:szCs w:val="18"/>
          <w:lang w:eastAsia="ru-RU"/>
        </w:rPr>
        <w:br/>
        <w:t>классификации расходов районного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4) </w:t>
      </w:r>
      <w:proofErr w:type="spellStart"/>
      <w:r w:rsidRPr="004A0D14">
        <w:rPr>
          <w:rFonts w:ascii="Times New Roman" w:eastAsia="Times New Roman" w:hAnsi="Times New Roman" w:cs="Times New Roman"/>
          <w:sz w:val="18"/>
          <w:szCs w:val="18"/>
          <w:lang w:eastAsia="ru-RU"/>
        </w:rPr>
        <w:t>непревышение</w:t>
      </w:r>
      <w:proofErr w:type="spellEnd"/>
      <w:r w:rsidRPr="004A0D14">
        <w:rPr>
          <w:rFonts w:ascii="Times New Roman" w:eastAsia="Times New Roman" w:hAnsi="Times New Roman" w:cs="Times New Roman"/>
          <w:sz w:val="18"/>
          <w:szCs w:val="18"/>
          <w:lang w:eastAsia="ru-RU"/>
        </w:rPr>
        <w:t xml:space="preserve"> сумм в Распоряжении остатков неисполненных </w:t>
      </w:r>
      <w:r w:rsidRPr="004A0D14">
        <w:rPr>
          <w:rFonts w:ascii="Times New Roman" w:eastAsia="Times New Roman" w:hAnsi="Times New Roman" w:cs="Times New Roman"/>
          <w:sz w:val="18"/>
          <w:szCs w:val="18"/>
          <w:lang w:eastAsia="ru-RU"/>
        </w:rPr>
        <w:br/>
        <w:t xml:space="preserve">бюджетных обязательств, лимитов бюджетных обязательств и предельных объемов финансирования, учтенных на соответствующем лицевом счете </w:t>
      </w:r>
      <w:r w:rsidRPr="004A0D14">
        <w:rPr>
          <w:rFonts w:ascii="Times New Roman" w:eastAsia="Times New Roman" w:hAnsi="Times New Roman" w:cs="Times New Roman"/>
          <w:sz w:val="18"/>
          <w:szCs w:val="18"/>
          <w:lang w:eastAsia="ru-RU"/>
        </w:rPr>
        <w:br/>
        <w:t xml:space="preserve">получателя бюджетных </w:t>
      </w:r>
      <w:proofErr w:type="spellStart"/>
      <w:r w:rsidRPr="004A0D14">
        <w:rPr>
          <w:rFonts w:ascii="Times New Roman" w:eastAsia="Times New Roman" w:hAnsi="Times New Roman" w:cs="Times New Roman"/>
          <w:sz w:val="18"/>
          <w:szCs w:val="18"/>
          <w:lang w:eastAsia="ru-RU"/>
        </w:rPr>
        <w:t>средствпо</w:t>
      </w:r>
      <w:proofErr w:type="spellEnd"/>
      <w:r w:rsidRPr="004A0D14">
        <w:rPr>
          <w:rFonts w:ascii="Times New Roman" w:eastAsia="Times New Roman" w:hAnsi="Times New Roman" w:cs="Times New Roman"/>
          <w:sz w:val="18"/>
          <w:szCs w:val="18"/>
          <w:lang w:eastAsia="ru-RU"/>
        </w:rPr>
        <w:t xml:space="preserve"> кодам классификации расходов районного бюджета и аналитическим кодам;</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w:t>
      </w:r>
      <w:r w:rsidRPr="004A0D14">
        <w:rPr>
          <w:rFonts w:ascii="Times New Roman" w:eastAsia="Times New Roman" w:hAnsi="Times New Roman" w:cs="Times New Roman"/>
          <w:sz w:val="18"/>
          <w:szCs w:val="18"/>
          <w:lang w:eastAsia="ru-RU"/>
        </w:rPr>
        <w:br/>
        <w:t>получателя денежных средств, указанным в бюджетном обязательстве;</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6) соответствие реквизитов Распоряжения требованиям бюджетного </w:t>
      </w:r>
      <w:r w:rsidRPr="004A0D14">
        <w:rPr>
          <w:rFonts w:ascii="Times New Roman" w:eastAsia="Times New Roman" w:hAnsi="Times New Roman" w:cs="Times New Roman"/>
          <w:sz w:val="18"/>
          <w:szCs w:val="18"/>
          <w:lang w:eastAsia="ru-RU"/>
        </w:rPr>
        <w:br/>
        <w:t>законодательства Российской Федерации о перечислении средств районного бюджета на соответствующие казначейские счета;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7) идентичность кода участника бюджетного процесса по Сводному </w:t>
      </w:r>
      <w:r w:rsidRPr="004A0D14">
        <w:rPr>
          <w:rFonts w:ascii="Times New Roman" w:eastAsia="Times New Roman" w:hAnsi="Times New Roman" w:cs="Times New Roman"/>
          <w:sz w:val="18"/>
          <w:szCs w:val="18"/>
          <w:lang w:eastAsia="ru-RU"/>
        </w:rPr>
        <w:br/>
        <w:t>реестру по денежному обязательству и платежу;</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8) идентичность кода (кодов) классификации расходов районного </w:t>
      </w:r>
      <w:r w:rsidRPr="004A0D14">
        <w:rPr>
          <w:rFonts w:ascii="Times New Roman" w:eastAsia="Times New Roman" w:hAnsi="Times New Roman" w:cs="Times New Roman"/>
          <w:sz w:val="18"/>
          <w:szCs w:val="18"/>
          <w:lang w:eastAsia="ru-RU"/>
        </w:rPr>
        <w:br/>
        <w:t>бюджета по денежному обязательству и платежу;</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9) идентичность кода валюты, в которой принято денежное </w:t>
      </w:r>
      <w:r w:rsidRPr="004A0D14">
        <w:rPr>
          <w:rFonts w:ascii="Times New Roman" w:eastAsia="Times New Roman" w:hAnsi="Times New Roman" w:cs="Times New Roman"/>
          <w:sz w:val="18"/>
          <w:szCs w:val="18"/>
          <w:lang w:eastAsia="ru-RU"/>
        </w:rPr>
        <w:br/>
        <w:t>обязательство, и кода валюты, в которой должен быть осуществлен платеж по Распоряжению;</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10) </w:t>
      </w:r>
      <w:proofErr w:type="spellStart"/>
      <w:r w:rsidRPr="004A0D14">
        <w:rPr>
          <w:rFonts w:ascii="Times New Roman" w:eastAsia="Times New Roman" w:hAnsi="Times New Roman" w:cs="Times New Roman"/>
          <w:sz w:val="18"/>
          <w:szCs w:val="18"/>
          <w:lang w:eastAsia="ru-RU"/>
        </w:rPr>
        <w:t>непревышение</w:t>
      </w:r>
      <w:proofErr w:type="spellEnd"/>
      <w:r w:rsidRPr="004A0D14">
        <w:rPr>
          <w:rFonts w:ascii="Times New Roman" w:eastAsia="Times New Roman" w:hAnsi="Times New Roman" w:cs="Times New Roman"/>
          <w:sz w:val="18"/>
          <w:szCs w:val="18"/>
          <w:lang w:eastAsia="ru-RU"/>
        </w:rPr>
        <w:t xml:space="preserve"> суммы Распоряжения над суммой неисполненного денежного обязательства, рассчитанной как разница суммы денежного </w:t>
      </w:r>
      <w:r w:rsidRPr="004A0D14">
        <w:rPr>
          <w:rFonts w:ascii="Times New Roman" w:eastAsia="Times New Roman" w:hAnsi="Times New Roman" w:cs="Times New Roman"/>
          <w:sz w:val="18"/>
          <w:szCs w:val="18"/>
          <w:lang w:eastAsia="ru-RU"/>
        </w:rPr>
        <w:br/>
        <w:t xml:space="preserve">обязательства (в случае исполнения денежного обязательства многократно – с учетом ранее произведенных перечислений по данному денежному </w:t>
      </w:r>
      <w:r w:rsidRPr="004A0D14">
        <w:rPr>
          <w:rFonts w:ascii="Times New Roman" w:eastAsia="Times New Roman" w:hAnsi="Times New Roman" w:cs="Times New Roman"/>
          <w:sz w:val="18"/>
          <w:szCs w:val="18"/>
          <w:lang w:eastAsia="ru-RU"/>
        </w:rPr>
        <w:br/>
        <w:t xml:space="preserve">обязательству) и суммы ранее произведенного в рамках соответствующего бюджетного обязательства авансового платежа, по которому </w:t>
      </w:r>
      <w:r w:rsidRPr="004A0D14">
        <w:rPr>
          <w:rFonts w:ascii="Times New Roman" w:eastAsia="Times New Roman" w:hAnsi="Times New Roman" w:cs="Times New Roman"/>
          <w:sz w:val="18"/>
          <w:szCs w:val="18"/>
          <w:lang w:eastAsia="ru-RU"/>
        </w:rPr>
        <w:br/>
        <w:t>не подтверждена поставка товара (выполнение работ, оказание услуг);</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11) </w:t>
      </w:r>
      <w:proofErr w:type="spellStart"/>
      <w:r w:rsidRPr="004A0D14">
        <w:rPr>
          <w:rFonts w:ascii="Times New Roman" w:eastAsia="Times New Roman" w:hAnsi="Times New Roman" w:cs="Times New Roman"/>
          <w:sz w:val="18"/>
          <w:szCs w:val="18"/>
          <w:lang w:eastAsia="ru-RU"/>
        </w:rPr>
        <w:t>непревышение</w:t>
      </w:r>
      <w:proofErr w:type="spellEnd"/>
      <w:r w:rsidRPr="004A0D14">
        <w:rPr>
          <w:rFonts w:ascii="Times New Roman" w:eastAsia="Times New Roman" w:hAnsi="Times New Roman" w:cs="Times New Roman"/>
          <w:sz w:val="18"/>
          <w:szCs w:val="18"/>
          <w:lang w:eastAsia="ru-RU"/>
        </w:rPr>
        <w:t xml:space="preserve"> размера авансового платежа, указанного </w:t>
      </w:r>
      <w:r w:rsidRPr="004A0D14">
        <w:rPr>
          <w:rFonts w:ascii="Times New Roman" w:eastAsia="Times New Roman" w:hAnsi="Times New Roman" w:cs="Times New Roman"/>
          <w:sz w:val="18"/>
          <w:szCs w:val="18"/>
          <w:lang w:eastAsia="ru-RU"/>
        </w:rPr>
        <w:br/>
        <w:t xml:space="preserve">в Распоряжении, над суммой авансового платежа по договору </w:t>
      </w:r>
      <w:r w:rsidRPr="004A0D14">
        <w:rPr>
          <w:rFonts w:ascii="Times New Roman" w:eastAsia="Times New Roman" w:hAnsi="Times New Roman" w:cs="Times New Roman"/>
          <w:sz w:val="18"/>
          <w:szCs w:val="18"/>
          <w:lang w:eastAsia="ru-RU"/>
        </w:rPr>
        <w:br/>
        <w:t xml:space="preserve">(муниципальному контракту) (суммой авансового платежа по этапу </w:t>
      </w:r>
      <w:r w:rsidRPr="004A0D14">
        <w:rPr>
          <w:rFonts w:ascii="Times New Roman" w:eastAsia="Times New Roman" w:hAnsi="Times New Roman" w:cs="Times New Roman"/>
          <w:sz w:val="18"/>
          <w:szCs w:val="18"/>
          <w:lang w:eastAsia="ru-RU"/>
        </w:rPr>
        <w:br/>
        <w:t xml:space="preserve">исполнения договора (муниципального контракта) в случае, если договором (муниципальным контрактом) предусмотрено его поэтапное исполнение) </w:t>
      </w:r>
      <w:r w:rsidRPr="004A0D14">
        <w:rPr>
          <w:rFonts w:ascii="Times New Roman" w:eastAsia="Times New Roman" w:hAnsi="Times New Roman" w:cs="Times New Roman"/>
          <w:sz w:val="18"/>
          <w:szCs w:val="18"/>
          <w:lang w:eastAsia="ru-RU"/>
        </w:rPr>
        <w:br/>
        <w:t>с учетом ранее осуществленных авансовых платежей;</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12) соответствие уникального номера реестровой записи в реестре </w:t>
      </w:r>
      <w:r w:rsidRPr="004A0D14">
        <w:rPr>
          <w:rFonts w:ascii="Times New Roman" w:eastAsia="Times New Roman" w:hAnsi="Times New Roman" w:cs="Times New Roman"/>
          <w:sz w:val="18"/>
          <w:szCs w:val="18"/>
          <w:lang w:eastAsia="ru-RU"/>
        </w:rPr>
        <w:br/>
        <w:t xml:space="preserve">контрактов договору (муниципальному контракту), подлежащему </w:t>
      </w:r>
      <w:r w:rsidRPr="004A0D14">
        <w:rPr>
          <w:rFonts w:ascii="Times New Roman" w:eastAsia="Times New Roman" w:hAnsi="Times New Roman" w:cs="Times New Roman"/>
          <w:sz w:val="18"/>
          <w:szCs w:val="18"/>
          <w:lang w:eastAsia="ru-RU"/>
        </w:rPr>
        <w:br/>
        <w:t>включению в реестр контрактов, указанный в Распоряжении;</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13) </w:t>
      </w:r>
      <w:proofErr w:type="spellStart"/>
      <w:r w:rsidRPr="004A0D14">
        <w:rPr>
          <w:rFonts w:ascii="Times New Roman" w:eastAsia="Times New Roman" w:hAnsi="Times New Roman" w:cs="Times New Roman"/>
          <w:sz w:val="18"/>
          <w:szCs w:val="18"/>
          <w:lang w:eastAsia="ru-RU"/>
        </w:rPr>
        <w:t>непревышение</w:t>
      </w:r>
      <w:proofErr w:type="spellEnd"/>
      <w:r w:rsidRPr="004A0D14">
        <w:rPr>
          <w:rFonts w:ascii="Times New Roman" w:eastAsia="Times New Roman" w:hAnsi="Times New Roman" w:cs="Times New Roman"/>
          <w:sz w:val="18"/>
          <w:szCs w:val="18"/>
          <w:lang w:eastAsia="ru-RU"/>
        </w:rPr>
        <w:t xml:space="preserve"> указанной в Распоряжении суммы авансового </w:t>
      </w:r>
      <w:r w:rsidRPr="004A0D14">
        <w:rPr>
          <w:rFonts w:ascii="Times New Roman" w:eastAsia="Times New Roman" w:hAnsi="Times New Roman" w:cs="Times New Roman"/>
          <w:sz w:val="18"/>
          <w:szCs w:val="18"/>
          <w:lang w:eastAsia="ru-RU"/>
        </w:rPr>
        <w:br/>
        <w:t xml:space="preserve">платежа с учетом сумм ранее произведенных авансовых платежей </w:t>
      </w:r>
      <w:r w:rsidRPr="004A0D14">
        <w:rPr>
          <w:rFonts w:ascii="Times New Roman" w:eastAsia="Times New Roman" w:hAnsi="Times New Roman" w:cs="Times New Roman"/>
          <w:sz w:val="18"/>
          <w:szCs w:val="18"/>
          <w:lang w:eastAsia="ru-RU"/>
        </w:rPr>
        <w:br/>
        <w:t xml:space="preserve">по соответствующему бюджетному обязательству над предельным размером авансового платежа, установленным федеральным законодательством </w:t>
      </w:r>
      <w:r w:rsidRPr="004A0D14">
        <w:rPr>
          <w:rFonts w:ascii="Times New Roman" w:eastAsia="Times New Roman" w:hAnsi="Times New Roman" w:cs="Times New Roman"/>
          <w:sz w:val="18"/>
          <w:szCs w:val="18"/>
          <w:lang w:eastAsia="ru-RU"/>
        </w:rPr>
        <w:br/>
        <w:t>и нормативными правовыми актами Алтайского края и Заринского района;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14) </w:t>
      </w:r>
      <w:proofErr w:type="spellStart"/>
      <w:r w:rsidRPr="004A0D14">
        <w:rPr>
          <w:rFonts w:ascii="Times New Roman" w:eastAsia="Times New Roman" w:hAnsi="Times New Roman" w:cs="Times New Roman"/>
          <w:sz w:val="18"/>
          <w:szCs w:val="18"/>
          <w:lang w:eastAsia="ru-RU"/>
        </w:rPr>
        <w:t>неопережение</w:t>
      </w:r>
      <w:proofErr w:type="spellEnd"/>
      <w:r w:rsidRPr="004A0D14">
        <w:rPr>
          <w:rFonts w:ascii="Times New Roman" w:eastAsia="Times New Roman" w:hAnsi="Times New Roman" w:cs="Times New Roman"/>
          <w:sz w:val="18"/>
          <w:szCs w:val="18"/>
          <w:lang w:eastAsia="ru-RU"/>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15) соответствие идентификатора договора (муниципального </w:t>
      </w:r>
      <w:r w:rsidRPr="004A0D14">
        <w:rPr>
          <w:rFonts w:ascii="Times New Roman" w:eastAsia="Times New Roman" w:hAnsi="Times New Roman" w:cs="Times New Roman"/>
          <w:sz w:val="18"/>
          <w:szCs w:val="18"/>
          <w:lang w:eastAsia="ru-RU"/>
        </w:rPr>
        <w:br/>
        <w:t xml:space="preserve">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w:t>
      </w:r>
      <w:r w:rsidRPr="004A0D14">
        <w:rPr>
          <w:rFonts w:ascii="Times New Roman" w:eastAsia="Times New Roman" w:hAnsi="Times New Roman" w:cs="Times New Roman"/>
          <w:sz w:val="18"/>
          <w:szCs w:val="18"/>
          <w:lang w:eastAsia="ru-RU"/>
        </w:rPr>
        <w:br/>
        <w:t>(при наличии);</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16) соответствие уникального номера реестровой записи, </w:t>
      </w:r>
      <w:r w:rsidRPr="004A0D14">
        <w:rPr>
          <w:rFonts w:ascii="Times New Roman" w:eastAsia="Times New Roman" w:hAnsi="Times New Roman" w:cs="Times New Roman"/>
          <w:sz w:val="18"/>
          <w:szCs w:val="18"/>
          <w:lang w:eastAsia="ru-RU"/>
        </w:rPr>
        <w:br/>
        <w:t xml:space="preserve">идентификатора документа о приемке (идентификатора этапа в случае </w:t>
      </w:r>
      <w:r w:rsidRPr="004A0D14">
        <w:rPr>
          <w:rFonts w:ascii="Times New Roman" w:eastAsia="Times New Roman" w:hAnsi="Times New Roman" w:cs="Times New Roman"/>
          <w:sz w:val="18"/>
          <w:szCs w:val="18"/>
          <w:lang w:eastAsia="ru-RU"/>
        </w:rPr>
        <w:br/>
        <w:t xml:space="preserve">выплаты авансового платежа), указанных в Распоряжении, уникальному </w:t>
      </w:r>
      <w:r w:rsidRPr="004A0D14">
        <w:rPr>
          <w:rFonts w:ascii="Times New Roman" w:eastAsia="Times New Roman" w:hAnsi="Times New Roman" w:cs="Times New Roman"/>
          <w:sz w:val="18"/>
          <w:szCs w:val="18"/>
          <w:lang w:eastAsia="ru-RU"/>
        </w:rPr>
        <w:br/>
        <w:t xml:space="preserve">номеру реестровой записи, идентификатору документа о приемке </w:t>
      </w:r>
      <w:r w:rsidRPr="004A0D14">
        <w:rPr>
          <w:rFonts w:ascii="Times New Roman" w:eastAsia="Times New Roman" w:hAnsi="Times New Roman" w:cs="Times New Roman"/>
          <w:sz w:val="18"/>
          <w:szCs w:val="18"/>
          <w:lang w:eastAsia="ru-RU"/>
        </w:rPr>
        <w:br/>
        <w:t xml:space="preserve">(идентификатору этапа в случае выплаты авансового платежа), указанных </w:t>
      </w:r>
      <w:r w:rsidRPr="004A0D14">
        <w:rPr>
          <w:rFonts w:ascii="Times New Roman" w:eastAsia="Times New Roman" w:hAnsi="Times New Roman" w:cs="Times New Roman"/>
          <w:sz w:val="18"/>
          <w:szCs w:val="18"/>
          <w:lang w:eastAsia="ru-RU"/>
        </w:rPr>
        <w:br/>
        <w:t>в реестре контрактов;</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17) </w:t>
      </w:r>
      <w:proofErr w:type="spellStart"/>
      <w:r w:rsidRPr="004A0D14">
        <w:rPr>
          <w:rFonts w:ascii="Times New Roman" w:eastAsia="Times New Roman" w:hAnsi="Times New Roman" w:cs="Times New Roman"/>
          <w:sz w:val="18"/>
          <w:szCs w:val="18"/>
          <w:lang w:eastAsia="ru-RU"/>
        </w:rPr>
        <w:t>непревышение</w:t>
      </w:r>
      <w:proofErr w:type="spellEnd"/>
      <w:r w:rsidRPr="004A0D14">
        <w:rPr>
          <w:rFonts w:ascii="Times New Roman" w:eastAsia="Times New Roman" w:hAnsi="Times New Roman" w:cs="Times New Roman"/>
          <w:sz w:val="18"/>
          <w:szCs w:val="18"/>
          <w:lang w:eastAsia="ru-RU"/>
        </w:rPr>
        <w:t xml:space="preserve"> суммы Распоряжения над суммой, указанной </w:t>
      </w:r>
      <w:r w:rsidRPr="004A0D14">
        <w:rPr>
          <w:rFonts w:ascii="Times New Roman" w:eastAsia="Times New Roman" w:hAnsi="Times New Roman" w:cs="Times New Roman"/>
          <w:sz w:val="18"/>
          <w:szCs w:val="18"/>
          <w:lang w:eastAsia="ru-RU"/>
        </w:rPr>
        <w:br/>
        <w:t>в документе, подтверждающем возникновение денежного обязательства.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3.8. В случае если Распоряжение представляется для оплаты денежного обязательства, сформированного Управлением в соответствии с Порядком учета обязательств, получатель средств районного бюджета представляет </w:t>
      </w:r>
      <w:r w:rsidRPr="004A0D14">
        <w:rPr>
          <w:rFonts w:ascii="Times New Roman" w:eastAsia="Times New Roman" w:hAnsi="Times New Roman" w:cs="Times New Roman"/>
          <w:sz w:val="18"/>
          <w:szCs w:val="18"/>
          <w:lang w:eastAsia="ru-RU"/>
        </w:rPr>
        <w:br/>
        <w:t xml:space="preserve">в Управление вместе с Распоряжением указанный в нем документ, </w:t>
      </w:r>
      <w:r w:rsidRPr="004A0D14">
        <w:rPr>
          <w:rFonts w:ascii="Times New Roman" w:eastAsia="Times New Roman" w:hAnsi="Times New Roman" w:cs="Times New Roman"/>
          <w:sz w:val="18"/>
          <w:szCs w:val="18"/>
          <w:lang w:eastAsia="ru-RU"/>
        </w:rPr>
        <w:br/>
        <w:t xml:space="preserve">подтверждающий возникновение денежного обязательства, за исключением случаев санкционирования оплаты денежных </w:t>
      </w:r>
      <w:r w:rsidRPr="004A0D14">
        <w:rPr>
          <w:rFonts w:ascii="Times New Roman" w:eastAsia="Times New Roman" w:hAnsi="Times New Roman" w:cs="Times New Roman"/>
          <w:sz w:val="18"/>
          <w:szCs w:val="18"/>
          <w:lang w:eastAsia="ru-RU"/>
        </w:rPr>
        <w:lastRenderedPageBreak/>
        <w:t xml:space="preserve">обязательств, установленных абзацами вторым – седьмым пункта 3.5 настоящего Порядка, а также </w:t>
      </w:r>
      <w:r w:rsidRPr="004A0D14">
        <w:rPr>
          <w:rFonts w:ascii="Times New Roman" w:eastAsia="Times New Roman" w:hAnsi="Times New Roman" w:cs="Times New Roman"/>
          <w:sz w:val="18"/>
          <w:szCs w:val="18"/>
          <w:lang w:eastAsia="ru-RU"/>
        </w:rPr>
        <w:br/>
        <w:t xml:space="preserve">санкционирования оплаты денежных обязательств по договору на оказание услуг, выполнение работ, заключенного получателем средств районного </w:t>
      </w:r>
      <w:r w:rsidRPr="004A0D14">
        <w:rPr>
          <w:rFonts w:ascii="Times New Roman" w:eastAsia="Times New Roman" w:hAnsi="Times New Roman" w:cs="Times New Roman"/>
          <w:sz w:val="18"/>
          <w:szCs w:val="18"/>
          <w:lang w:eastAsia="ru-RU"/>
        </w:rPr>
        <w:br/>
        <w:t xml:space="preserve">бюджета с физическим лицом, не являющимся индивидуальным </w:t>
      </w:r>
      <w:r w:rsidRPr="004A0D14">
        <w:rPr>
          <w:rFonts w:ascii="Times New Roman" w:eastAsia="Times New Roman" w:hAnsi="Times New Roman" w:cs="Times New Roman"/>
          <w:sz w:val="18"/>
          <w:szCs w:val="18"/>
          <w:lang w:eastAsia="ru-RU"/>
        </w:rPr>
        <w:br/>
        <w:t>предпринимателем, указанного в пункте 2.3 Перечня, в случае, если сумма указанного договора не превышает 100 тысяч рублей.</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санкционировании оплаты денежных обязательств в случае, </w:t>
      </w:r>
      <w:r w:rsidRPr="004A0D14">
        <w:rPr>
          <w:rFonts w:ascii="Times New Roman" w:eastAsia="Times New Roman" w:hAnsi="Times New Roman" w:cs="Times New Roman"/>
          <w:sz w:val="18"/>
          <w:szCs w:val="18"/>
          <w:lang w:eastAsia="ru-RU"/>
        </w:rPr>
        <w:br/>
        <w:t xml:space="preserve">установленном настоящим пунктом, дополнительно к направлениям </w:t>
      </w:r>
      <w:r w:rsidRPr="004A0D14">
        <w:rPr>
          <w:rFonts w:ascii="Times New Roman" w:eastAsia="Times New Roman" w:hAnsi="Times New Roman" w:cs="Times New Roman"/>
          <w:sz w:val="18"/>
          <w:szCs w:val="18"/>
          <w:lang w:eastAsia="ru-RU"/>
        </w:rPr>
        <w:br/>
        <w:t>проверки, установленным пунктом 3.7 настоящего Порядка, осуществляется проверка равенства сумм Распоряжения сумме соответствующего денежного обязательства.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3.8.1. Для подтверждения денежного обязательства, возникшего </w:t>
      </w:r>
      <w:r w:rsidRPr="004A0D14">
        <w:rPr>
          <w:rFonts w:ascii="Times New Roman" w:eastAsia="Times New Roman" w:hAnsi="Times New Roman" w:cs="Times New Roman"/>
          <w:sz w:val="18"/>
          <w:szCs w:val="18"/>
          <w:lang w:eastAsia="ru-RU"/>
        </w:rPr>
        <w:br/>
        <w:t xml:space="preserve">по бюджетному обязательству, обусловленному договором </w:t>
      </w:r>
      <w:r w:rsidRPr="004A0D14">
        <w:rPr>
          <w:rFonts w:ascii="Times New Roman" w:eastAsia="Times New Roman" w:hAnsi="Times New Roman" w:cs="Times New Roman"/>
          <w:sz w:val="18"/>
          <w:szCs w:val="18"/>
          <w:lang w:eastAsia="ru-RU"/>
        </w:rPr>
        <w:br/>
        <w:t xml:space="preserve">(муниципальным контрактом), предусматривающим обязанность </w:t>
      </w:r>
      <w:r w:rsidRPr="004A0D14">
        <w:rPr>
          <w:rFonts w:ascii="Times New Roman" w:eastAsia="Times New Roman" w:hAnsi="Times New Roman" w:cs="Times New Roman"/>
          <w:sz w:val="18"/>
          <w:szCs w:val="18"/>
          <w:lang w:eastAsia="ru-RU"/>
        </w:rPr>
        <w:br/>
        <w:t xml:space="preserve">получателя средств районного бюджета – муниципального заказчика </w:t>
      </w:r>
      <w:r w:rsidRPr="004A0D14">
        <w:rPr>
          <w:rFonts w:ascii="Times New Roman" w:eastAsia="Times New Roman" w:hAnsi="Times New Roman" w:cs="Times New Roman"/>
          <w:sz w:val="18"/>
          <w:szCs w:val="18"/>
          <w:lang w:eastAsia="ru-RU"/>
        </w:rPr>
        <w:br/>
        <w:t xml:space="preserve">по перечислению суммы неустойки (штрафа, пеней) за нарушение </w:t>
      </w:r>
      <w:r w:rsidRPr="004A0D14">
        <w:rPr>
          <w:rFonts w:ascii="Times New Roman" w:eastAsia="Times New Roman" w:hAnsi="Times New Roman" w:cs="Times New Roman"/>
          <w:sz w:val="18"/>
          <w:szCs w:val="18"/>
          <w:lang w:eastAsia="ru-RU"/>
        </w:rPr>
        <w:br/>
        <w:t xml:space="preserve">законодательства Российской Федерации о контрактной системе в сфере </w:t>
      </w:r>
      <w:r w:rsidRPr="004A0D14">
        <w:rPr>
          <w:rFonts w:ascii="Times New Roman" w:eastAsia="Times New Roman" w:hAnsi="Times New Roman" w:cs="Times New Roman"/>
          <w:sz w:val="18"/>
          <w:szCs w:val="18"/>
          <w:lang w:eastAsia="ru-RU"/>
        </w:rPr>
        <w:br/>
        <w:t xml:space="preserve">закупок товаров, работ, услуг для обеспечения государственных </w:t>
      </w:r>
      <w:r w:rsidRPr="004A0D14">
        <w:rPr>
          <w:rFonts w:ascii="Times New Roman" w:eastAsia="Times New Roman" w:hAnsi="Times New Roman" w:cs="Times New Roman"/>
          <w:sz w:val="18"/>
          <w:szCs w:val="18"/>
          <w:lang w:eastAsia="ru-RU"/>
        </w:rPr>
        <w:br/>
        <w:t xml:space="preserve">и муниципальных нужд в доход районного бюджета, получатель средств </w:t>
      </w:r>
      <w:r w:rsidRPr="004A0D14">
        <w:rPr>
          <w:rFonts w:ascii="Times New Roman" w:eastAsia="Times New Roman" w:hAnsi="Times New Roman" w:cs="Times New Roman"/>
          <w:sz w:val="18"/>
          <w:szCs w:val="18"/>
          <w:lang w:eastAsia="ru-RU"/>
        </w:rPr>
        <w:br/>
        <w:t xml:space="preserve">районного бюджета представляет в Управление,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w:t>
      </w:r>
      <w:r w:rsidRPr="004A0D14">
        <w:rPr>
          <w:rFonts w:ascii="Times New Roman" w:eastAsia="Times New Roman" w:hAnsi="Times New Roman" w:cs="Times New Roman"/>
          <w:sz w:val="18"/>
          <w:szCs w:val="18"/>
          <w:lang w:eastAsia="ru-RU"/>
        </w:rPr>
        <w:br/>
        <w:t xml:space="preserve">(муниципальному контракту) Распоряжение на перечисление в доход </w:t>
      </w:r>
      <w:r w:rsidRPr="004A0D14">
        <w:rPr>
          <w:rFonts w:ascii="Times New Roman" w:eastAsia="Times New Roman" w:hAnsi="Times New Roman" w:cs="Times New Roman"/>
          <w:sz w:val="18"/>
          <w:szCs w:val="18"/>
          <w:lang w:eastAsia="ru-RU"/>
        </w:rPr>
        <w:br/>
        <w:t>районного бюджета суммы неустойки (штрафа, пеней) по данному договору (муниципальному контракту).</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3.9. При санкционировании оплаты денежных обязательств </w:t>
      </w:r>
      <w:r w:rsidRPr="004A0D14">
        <w:rPr>
          <w:rFonts w:ascii="Times New Roman" w:eastAsia="Times New Roman" w:hAnsi="Times New Roman" w:cs="Times New Roman"/>
          <w:sz w:val="18"/>
          <w:szCs w:val="18"/>
          <w:lang w:eastAsia="ru-RU"/>
        </w:rPr>
        <w:br/>
        <w:t>по расходам по публичным нормативным обязательствам осуществляется проверка Распоряжения по следующим направлениям:</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1) соответствие указанных в Распоряжении кодов классификации </w:t>
      </w:r>
      <w:r w:rsidRPr="004A0D14">
        <w:rPr>
          <w:rFonts w:ascii="Times New Roman" w:eastAsia="Times New Roman" w:hAnsi="Times New Roman" w:cs="Times New Roman"/>
          <w:sz w:val="18"/>
          <w:szCs w:val="18"/>
          <w:lang w:eastAsia="ru-RU"/>
        </w:rPr>
        <w:br/>
        <w:t xml:space="preserve">расходов районного бюджета кодам бюджетной классификации Российской Федерации, действующим в текущем финансовом году на момент </w:t>
      </w:r>
      <w:r w:rsidRPr="004A0D14">
        <w:rPr>
          <w:rFonts w:ascii="Times New Roman" w:eastAsia="Times New Roman" w:hAnsi="Times New Roman" w:cs="Times New Roman"/>
          <w:sz w:val="18"/>
          <w:szCs w:val="18"/>
          <w:lang w:eastAsia="ru-RU"/>
        </w:rPr>
        <w:br/>
        <w:t>представления Распоряжения;</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 соответствие указанных в Распоряжении кодов видов расходов </w:t>
      </w:r>
      <w:r w:rsidRPr="004A0D14">
        <w:rPr>
          <w:rFonts w:ascii="Times New Roman" w:eastAsia="Times New Roman" w:hAnsi="Times New Roman" w:cs="Times New Roman"/>
          <w:sz w:val="18"/>
          <w:szCs w:val="18"/>
          <w:lang w:eastAsia="ru-RU"/>
        </w:rPr>
        <w:br/>
        <w:t>классификации расходов районного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3) </w:t>
      </w:r>
      <w:proofErr w:type="spellStart"/>
      <w:r w:rsidRPr="004A0D14">
        <w:rPr>
          <w:rFonts w:ascii="Times New Roman" w:eastAsia="Times New Roman" w:hAnsi="Times New Roman" w:cs="Times New Roman"/>
          <w:sz w:val="18"/>
          <w:szCs w:val="18"/>
          <w:lang w:eastAsia="ru-RU"/>
        </w:rPr>
        <w:t>непревышение</w:t>
      </w:r>
      <w:proofErr w:type="spellEnd"/>
      <w:r w:rsidRPr="004A0D14">
        <w:rPr>
          <w:rFonts w:ascii="Times New Roman" w:eastAsia="Times New Roman" w:hAnsi="Times New Roman" w:cs="Times New Roman"/>
          <w:sz w:val="18"/>
          <w:szCs w:val="18"/>
          <w:lang w:eastAsia="ru-RU"/>
        </w:rPr>
        <w:t xml:space="preserve"> сумм, указанных в Распоряжении, над остатками </w:t>
      </w:r>
      <w:r w:rsidRPr="004A0D14">
        <w:rPr>
          <w:rFonts w:ascii="Times New Roman" w:eastAsia="Times New Roman" w:hAnsi="Times New Roman" w:cs="Times New Roman"/>
          <w:sz w:val="18"/>
          <w:szCs w:val="18"/>
          <w:lang w:eastAsia="ru-RU"/>
        </w:rPr>
        <w:br/>
        <w:t xml:space="preserve">соответствующих бюджетных ассигнований и предельных объемов </w:t>
      </w:r>
      <w:r w:rsidRPr="004A0D14">
        <w:rPr>
          <w:rFonts w:ascii="Times New Roman" w:eastAsia="Times New Roman" w:hAnsi="Times New Roman" w:cs="Times New Roman"/>
          <w:sz w:val="18"/>
          <w:szCs w:val="18"/>
          <w:lang w:eastAsia="ru-RU"/>
        </w:rPr>
        <w:br/>
        <w:t>финансирования, учтенных на лицевом счете получателя бюджетных средств.</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bookmarkStart w:id="11" w:name="P121"/>
      <w:bookmarkEnd w:id="11"/>
      <w:r w:rsidRPr="004A0D14">
        <w:rPr>
          <w:rFonts w:ascii="Times New Roman" w:eastAsia="Times New Roman" w:hAnsi="Times New Roman" w:cs="Times New Roman"/>
          <w:sz w:val="18"/>
          <w:szCs w:val="18"/>
          <w:lang w:eastAsia="ru-RU"/>
        </w:rPr>
        <w:t xml:space="preserve">3.10. При санкционировании оплаты денежных обязательств </w:t>
      </w:r>
      <w:r w:rsidRPr="004A0D14">
        <w:rPr>
          <w:rFonts w:ascii="Times New Roman" w:eastAsia="Times New Roman" w:hAnsi="Times New Roman" w:cs="Times New Roman"/>
          <w:sz w:val="18"/>
          <w:szCs w:val="18"/>
          <w:lang w:eastAsia="ru-RU"/>
        </w:rPr>
        <w:br/>
        <w:t xml:space="preserve">по перечислениям по источникам финансирования дефицита районного </w:t>
      </w:r>
      <w:r w:rsidRPr="004A0D14">
        <w:rPr>
          <w:rFonts w:ascii="Times New Roman" w:eastAsia="Times New Roman" w:hAnsi="Times New Roman" w:cs="Times New Roman"/>
          <w:sz w:val="18"/>
          <w:szCs w:val="18"/>
          <w:lang w:eastAsia="ru-RU"/>
        </w:rPr>
        <w:br/>
        <w:t xml:space="preserve">бюджета осуществляется проверка Распоряжения по следующим </w:t>
      </w:r>
      <w:r w:rsidRPr="004A0D14">
        <w:rPr>
          <w:rFonts w:ascii="Times New Roman" w:eastAsia="Times New Roman" w:hAnsi="Times New Roman" w:cs="Times New Roman"/>
          <w:sz w:val="18"/>
          <w:szCs w:val="18"/>
          <w:lang w:eastAsia="ru-RU"/>
        </w:rPr>
        <w:br/>
        <w:t>направлениям:</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1) соответствие указанных в Распоряжении кодов классификации </w:t>
      </w:r>
      <w:r w:rsidRPr="004A0D14">
        <w:rPr>
          <w:rFonts w:ascii="Times New Roman" w:eastAsia="Times New Roman" w:hAnsi="Times New Roman" w:cs="Times New Roman"/>
          <w:sz w:val="18"/>
          <w:szCs w:val="18"/>
          <w:lang w:eastAsia="ru-RU"/>
        </w:rPr>
        <w:br/>
        <w:t xml:space="preserve">источников финансирования дефицита районного бюджета кодам бюджетной классификации Российской Федерации, действующим в текущем </w:t>
      </w:r>
      <w:r w:rsidRPr="004A0D14">
        <w:rPr>
          <w:rFonts w:ascii="Times New Roman" w:eastAsia="Times New Roman" w:hAnsi="Times New Roman" w:cs="Times New Roman"/>
          <w:sz w:val="18"/>
          <w:szCs w:val="18"/>
          <w:lang w:eastAsia="ru-RU"/>
        </w:rPr>
        <w:br/>
        <w:t>финансовом году на момент представления Распоряжения;</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 соответствие указанных в Распоряжении кодов аналитической </w:t>
      </w:r>
      <w:r w:rsidRPr="004A0D14">
        <w:rPr>
          <w:rFonts w:ascii="Times New Roman" w:eastAsia="Times New Roman" w:hAnsi="Times New Roman" w:cs="Times New Roman"/>
          <w:sz w:val="18"/>
          <w:szCs w:val="18"/>
          <w:lang w:eastAsia="ru-RU"/>
        </w:rPr>
        <w:br/>
        <w:t xml:space="preserve">группы вида источника финансирования дефицита бюджета текстовому назначению платежа, исходя из содержания текста назначения платежа, </w:t>
      </w:r>
      <w:r w:rsidRPr="004A0D14">
        <w:rPr>
          <w:rFonts w:ascii="Times New Roman" w:eastAsia="Times New Roman" w:hAnsi="Times New Roman" w:cs="Times New Roman"/>
          <w:sz w:val="18"/>
          <w:szCs w:val="18"/>
          <w:lang w:eastAsia="ru-RU"/>
        </w:rPr>
        <w:br/>
        <w:t xml:space="preserve">в соответствии с порядком применения бюджетной классификации </w:t>
      </w:r>
      <w:r w:rsidRPr="004A0D14">
        <w:rPr>
          <w:rFonts w:ascii="Times New Roman" w:eastAsia="Times New Roman" w:hAnsi="Times New Roman" w:cs="Times New Roman"/>
          <w:sz w:val="18"/>
          <w:szCs w:val="18"/>
          <w:lang w:eastAsia="ru-RU"/>
        </w:rPr>
        <w:br/>
        <w:t>Российской Федерации;</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3) </w:t>
      </w:r>
      <w:proofErr w:type="spellStart"/>
      <w:r w:rsidRPr="004A0D14">
        <w:rPr>
          <w:rFonts w:ascii="Times New Roman" w:eastAsia="Times New Roman" w:hAnsi="Times New Roman" w:cs="Times New Roman"/>
          <w:sz w:val="18"/>
          <w:szCs w:val="18"/>
          <w:lang w:eastAsia="ru-RU"/>
        </w:rPr>
        <w:t>непревышение</w:t>
      </w:r>
      <w:proofErr w:type="spellEnd"/>
      <w:r w:rsidRPr="004A0D14">
        <w:rPr>
          <w:rFonts w:ascii="Times New Roman" w:eastAsia="Times New Roman" w:hAnsi="Times New Roman" w:cs="Times New Roman"/>
          <w:sz w:val="18"/>
          <w:szCs w:val="18"/>
          <w:lang w:eastAsia="ru-RU"/>
        </w:rPr>
        <w:t xml:space="preserve"> сумм, указанных в Распоряжении, над остатками </w:t>
      </w:r>
      <w:r w:rsidRPr="004A0D14">
        <w:rPr>
          <w:rFonts w:ascii="Times New Roman" w:eastAsia="Times New Roman" w:hAnsi="Times New Roman" w:cs="Times New Roman"/>
          <w:sz w:val="18"/>
          <w:szCs w:val="18"/>
          <w:lang w:eastAsia="ru-RU"/>
        </w:rPr>
        <w:br/>
        <w:t xml:space="preserve">соответствующих бюджетных ассигнований, учтенных на лицевом счете </w:t>
      </w:r>
      <w:r w:rsidRPr="004A0D14">
        <w:rPr>
          <w:rFonts w:ascii="Times New Roman" w:eastAsia="Times New Roman" w:hAnsi="Times New Roman" w:cs="Times New Roman"/>
          <w:sz w:val="18"/>
          <w:szCs w:val="18"/>
          <w:lang w:eastAsia="ru-RU"/>
        </w:rPr>
        <w:br/>
        <w:t xml:space="preserve">администратора источников внутреннего (внешнего) финансирования </w:t>
      </w:r>
      <w:r w:rsidRPr="004A0D14">
        <w:rPr>
          <w:rFonts w:ascii="Times New Roman" w:eastAsia="Times New Roman" w:hAnsi="Times New Roman" w:cs="Times New Roman"/>
          <w:sz w:val="18"/>
          <w:szCs w:val="18"/>
          <w:lang w:eastAsia="ru-RU"/>
        </w:rPr>
        <w:br/>
        <w:t>дефицита бюджета.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3.10.1. При санкционировании оплаты денежных обязательств </w:t>
      </w:r>
      <w:r w:rsidRPr="004A0D14">
        <w:rPr>
          <w:rFonts w:ascii="Times New Roman" w:eastAsia="Times New Roman" w:hAnsi="Times New Roman" w:cs="Times New Roman"/>
          <w:sz w:val="18"/>
          <w:szCs w:val="18"/>
          <w:lang w:eastAsia="ru-RU"/>
        </w:rPr>
        <w:br/>
        <w:t xml:space="preserve">по договорам (муниципальным контрактам), подлежащим включению </w:t>
      </w:r>
      <w:r w:rsidRPr="004A0D14">
        <w:rPr>
          <w:rFonts w:ascii="Times New Roman" w:eastAsia="Times New Roman" w:hAnsi="Times New Roman" w:cs="Times New Roman"/>
          <w:sz w:val="18"/>
          <w:szCs w:val="18"/>
          <w:lang w:eastAsia="ru-RU"/>
        </w:rPr>
        <w:br/>
        <w:t xml:space="preserve">в реестр контрактов, на основании Распоряжений, сформированных в единой информационной системе в сфере закупок, осуществляется проверка </w:t>
      </w:r>
      <w:r w:rsidRPr="004A0D14">
        <w:rPr>
          <w:rFonts w:ascii="Times New Roman" w:eastAsia="Times New Roman" w:hAnsi="Times New Roman" w:cs="Times New Roman"/>
          <w:sz w:val="18"/>
          <w:szCs w:val="18"/>
          <w:lang w:eastAsia="ru-RU"/>
        </w:rPr>
        <w:br/>
        <w:t>по направлениям, предусмотренным:</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подпунктами 2-8, 13-18  пункта 3.3,подпунктами 1-3, 5-12, 15-17  </w:t>
      </w:r>
      <w:r w:rsidRPr="004A0D14">
        <w:rPr>
          <w:rFonts w:ascii="Times New Roman" w:eastAsia="Times New Roman" w:hAnsi="Times New Roman" w:cs="Times New Roman"/>
          <w:sz w:val="18"/>
          <w:szCs w:val="18"/>
          <w:lang w:eastAsia="ru-RU"/>
        </w:rPr>
        <w:br/>
        <w:t>пункта 3.7 настоящего Порядка – с использованием единой информационной системы в сфере закупок;</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подпунктом 4 пункта 3.7 настоящего Порядка – с использованием </w:t>
      </w:r>
      <w:r w:rsidRPr="004A0D14">
        <w:rPr>
          <w:rFonts w:ascii="Times New Roman" w:eastAsia="Times New Roman" w:hAnsi="Times New Roman" w:cs="Times New Roman"/>
          <w:sz w:val="18"/>
          <w:szCs w:val="18"/>
          <w:lang w:eastAsia="ru-RU"/>
        </w:rPr>
        <w:br/>
        <w:t xml:space="preserve">информационной системы Федерального казначейства после поступления </w:t>
      </w:r>
      <w:r w:rsidRPr="004A0D14">
        <w:rPr>
          <w:rFonts w:ascii="Times New Roman" w:eastAsia="Times New Roman" w:hAnsi="Times New Roman" w:cs="Times New Roman"/>
          <w:sz w:val="18"/>
          <w:szCs w:val="18"/>
          <w:lang w:eastAsia="ru-RU"/>
        </w:rPr>
        <w:br/>
        <w:t xml:space="preserve">в указанную систему Распоряжения по результатам положительных </w:t>
      </w:r>
      <w:r w:rsidRPr="004A0D14">
        <w:rPr>
          <w:rFonts w:ascii="Times New Roman" w:eastAsia="Times New Roman" w:hAnsi="Times New Roman" w:cs="Times New Roman"/>
          <w:sz w:val="18"/>
          <w:szCs w:val="18"/>
          <w:lang w:eastAsia="ru-RU"/>
        </w:rPr>
        <w:br/>
        <w:t>проверок, предусмотренных абзацем вторым настоящего пункта.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В случае возникновения денежного обязательства на основании </w:t>
      </w:r>
      <w:r w:rsidRPr="004A0D14">
        <w:rPr>
          <w:rFonts w:ascii="Times New Roman" w:eastAsia="Times New Roman" w:hAnsi="Times New Roman" w:cs="Times New Roman"/>
          <w:sz w:val="18"/>
          <w:szCs w:val="18"/>
          <w:lang w:eastAsia="ru-RU"/>
        </w:rPr>
        <w:br/>
        <w:t xml:space="preserve">документов-оснований, предусмотренных пунктом 1.5 графы 1 Перечня, проверка, предусмотренная подпунктом 3 пункта 3.7 настоящего Порядка, осуществляется исходя из кода вида расходов классификации расходов </w:t>
      </w:r>
      <w:r w:rsidRPr="004A0D14">
        <w:rPr>
          <w:rFonts w:ascii="Times New Roman" w:eastAsia="Times New Roman" w:hAnsi="Times New Roman" w:cs="Times New Roman"/>
          <w:sz w:val="18"/>
          <w:szCs w:val="18"/>
          <w:lang w:eastAsia="ru-RU"/>
        </w:rPr>
        <w:br/>
        <w:t>районного бюджета, указанного в денежном обязательстве.</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3.11. В случае если информация, указанная в Распоряжении, </w:t>
      </w:r>
      <w:r w:rsidRPr="004A0D14">
        <w:rPr>
          <w:rFonts w:ascii="Times New Roman" w:eastAsia="Times New Roman" w:hAnsi="Times New Roman" w:cs="Times New Roman"/>
          <w:sz w:val="18"/>
          <w:szCs w:val="18"/>
          <w:lang w:eastAsia="ru-RU"/>
        </w:rPr>
        <w:br/>
        <w:t xml:space="preserve">или его форма не соответствуют требованиям, установленным пунктами </w:t>
      </w:r>
      <w:r w:rsidRPr="004A0D14">
        <w:rPr>
          <w:rFonts w:ascii="Times New Roman" w:eastAsia="Times New Roman" w:hAnsi="Times New Roman" w:cs="Times New Roman"/>
          <w:sz w:val="18"/>
          <w:szCs w:val="18"/>
          <w:lang w:eastAsia="ru-RU"/>
        </w:rPr>
        <w:br/>
      </w:r>
      <w:r w:rsidRPr="004A0D14">
        <w:rPr>
          <w:rFonts w:ascii="Times New Roman" w:eastAsia="Times New Roman" w:hAnsi="Times New Roman" w:cs="Times New Roman"/>
          <w:sz w:val="18"/>
          <w:szCs w:val="18"/>
          <w:lang w:eastAsia="ru-RU"/>
        </w:rPr>
        <w:lastRenderedPageBreak/>
        <w:t xml:space="preserve">3.2 - 3.3, 3.7 - 3.10.1 настоящего Порядка, а также в случае </w:t>
      </w:r>
      <w:proofErr w:type="spellStart"/>
      <w:r w:rsidRPr="004A0D14">
        <w:rPr>
          <w:rFonts w:ascii="Times New Roman" w:eastAsia="Times New Roman" w:hAnsi="Times New Roman" w:cs="Times New Roman"/>
          <w:sz w:val="18"/>
          <w:szCs w:val="18"/>
          <w:lang w:eastAsia="ru-RU"/>
        </w:rPr>
        <w:t>непредоставления</w:t>
      </w:r>
      <w:proofErr w:type="spellEnd"/>
      <w:r w:rsidRPr="004A0D14">
        <w:rPr>
          <w:rFonts w:ascii="Times New Roman" w:eastAsia="Times New Roman" w:hAnsi="Times New Roman" w:cs="Times New Roman"/>
          <w:sz w:val="18"/>
          <w:szCs w:val="18"/>
          <w:lang w:eastAsia="ru-RU"/>
        </w:rPr>
        <w:t xml:space="preserve"> документов в соответствии с пунктами 3.5 и 3.6 настоящего Порядка, </w:t>
      </w:r>
      <w:r w:rsidRPr="004A0D14">
        <w:rPr>
          <w:rFonts w:ascii="Times New Roman" w:eastAsia="Times New Roman" w:hAnsi="Times New Roman" w:cs="Times New Roman"/>
          <w:sz w:val="18"/>
          <w:szCs w:val="18"/>
          <w:lang w:eastAsia="ru-RU"/>
        </w:rPr>
        <w:br/>
        <w:t xml:space="preserve">Управление не позднее срока, установленного пунктом 3.2 настоящего </w:t>
      </w:r>
      <w:r w:rsidRPr="004A0D14">
        <w:rPr>
          <w:rFonts w:ascii="Times New Roman" w:eastAsia="Times New Roman" w:hAnsi="Times New Roman" w:cs="Times New Roman"/>
          <w:sz w:val="18"/>
          <w:szCs w:val="18"/>
          <w:lang w:eastAsia="ru-RU"/>
        </w:rPr>
        <w:br/>
        <w:t xml:space="preserve">Порядка, направляет получателю средств районного бюджета (администратору источников финансирования дефицита районного бюджета) уведомление в электронной форме, содержащее информацию, позволяющую </w:t>
      </w:r>
      <w:r w:rsidRPr="004A0D14">
        <w:rPr>
          <w:rFonts w:ascii="Times New Roman" w:eastAsia="Times New Roman" w:hAnsi="Times New Roman" w:cs="Times New Roman"/>
          <w:sz w:val="18"/>
          <w:szCs w:val="18"/>
          <w:lang w:eastAsia="ru-RU"/>
        </w:rPr>
        <w:br/>
        <w:t xml:space="preserve">идентифицировать Распоряжение, не принятое к исполнению, а также </w:t>
      </w:r>
      <w:r w:rsidRPr="004A0D14">
        <w:rPr>
          <w:rFonts w:ascii="Times New Roman" w:eastAsia="Times New Roman" w:hAnsi="Times New Roman" w:cs="Times New Roman"/>
          <w:sz w:val="18"/>
          <w:szCs w:val="18"/>
          <w:lang w:eastAsia="ru-RU"/>
        </w:rPr>
        <w:br/>
        <w:t xml:space="preserve">содержащее дату и причину отказа, согласно правилам организации </w:t>
      </w:r>
      <w:r w:rsidRPr="004A0D14">
        <w:rPr>
          <w:rFonts w:ascii="Times New Roman" w:eastAsia="Times New Roman" w:hAnsi="Times New Roman" w:cs="Times New Roman"/>
          <w:sz w:val="18"/>
          <w:szCs w:val="18"/>
          <w:lang w:eastAsia="ru-RU"/>
        </w:rPr>
        <w:br/>
        <w:t xml:space="preserve">и функционирования системы казначейских платежей, утвержденных </w:t>
      </w:r>
      <w:r w:rsidRPr="004A0D14">
        <w:rPr>
          <w:rFonts w:ascii="Times New Roman" w:eastAsia="Times New Roman" w:hAnsi="Times New Roman" w:cs="Times New Roman"/>
          <w:sz w:val="18"/>
          <w:szCs w:val="18"/>
          <w:lang w:eastAsia="ru-RU"/>
        </w:rPr>
        <w:br/>
        <w:t>приказом Федерального казначейства.</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санкционировании оплаты денежных обязательств в соответствии с пунктом 3.10.1 настоящего Порядка, уведомления, предусмотренные </w:t>
      </w:r>
      <w:r w:rsidRPr="004A0D14">
        <w:rPr>
          <w:rFonts w:ascii="Times New Roman" w:eastAsia="Times New Roman" w:hAnsi="Times New Roman" w:cs="Times New Roman"/>
          <w:sz w:val="18"/>
          <w:szCs w:val="18"/>
          <w:lang w:eastAsia="ru-RU"/>
        </w:rPr>
        <w:br/>
        <w:t xml:space="preserve">абзацем первым настоящего пункта, направляются получателю средств </w:t>
      </w:r>
      <w:r w:rsidRPr="004A0D14">
        <w:rPr>
          <w:rFonts w:ascii="Times New Roman" w:eastAsia="Times New Roman" w:hAnsi="Times New Roman" w:cs="Times New Roman"/>
          <w:sz w:val="18"/>
          <w:szCs w:val="18"/>
          <w:lang w:eastAsia="ru-RU"/>
        </w:rPr>
        <w:br/>
        <w:t xml:space="preserve">районного бюджета с использованием единой информационной системы </w:t>
      </w:r>
      <w:r w:rsidRPr="004A0D14">
        <w:rPr>
          <w:rFonts w:ascii="Times New Roman" w:eastAsia="Times New Roman" w:hAnsi="Times New Roman" w:cs="Times New Roman"/>
          <w:sz w:val="18"/>
          <w:szCs w:val="18"/>
          <w:lang w:eastAsia="ru-RU"/>
        </w:rPr>
        <w:br/>
        <w:t>в сфере закупок.</w:t>
      </w: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В случае если Распоряжение представлялось на бумажном носителе, Управление не позднее срока, установленного пунктом 3.2 настоящего </w:t>
      </w:r>
      <w:r w:rsidRPr="004A0D14">
        <w:rPr>
          <w:rFonts w:ascii="Times New Roman" w:eastAsia="Times New Roman" w:hAnsi="Times New Roman" w:cs="Times New Roman"/>
          <w:sz w:val="18"/>
          <w:szCs w:val="18"/>
          <w:lang w:eastAsia="ru-RU"/>
        </w:rPr>
        <w:br/>
        <w:t xml:space="preserve">Порядка, возвращает получателю средств районного бюджета </w:t>
      </w:r>
      <w:r w:rsidRPr="004A0D14">
        <w:rPr>
          <w:rFonts w:ascii="Times New Roman" w:eastAsia="Times New Roman" w:hAnsi="Times New Roman" w:cs="Times New Roman"/>
          <w:sz w:val="18"/>
          <w:szCs w:val="18"/>
          <w:lang w:eastAsia="ru-RU"/>
        </w:rPr>
        <w:br/>
        <w:t xml:space="preserve">(администратору источников финансирования дефицита районного бюджета) экземпляры Распоряжения на бумажном носителе с указанием даты </w:t>
      </w:r>
      <w:r w:rsidRPr="004A0D14">
        <w:rPr>
          <w:rFonts w:ascii="Times New Roman" w:eastAsia="Times New Roman" w:hAnsi="Times New Roman" w:cs="Times New Roman"/>
          <w:sz w:val="18"/>
          <w:szCs w:val="18"/>
          <w:lang w:eastAsia="ru-RU"/>
        </w:rPr>
        <w:br/>
        <w:t>и причины отказа в прилагаемом уведомлении.</w:t>
      </w:r>
    </w:p>
    <w:p w:rsidR="00300A6D" w:rsidRPr="004A0D14" w:rsidRDefault="00300A6D" w:rsidP="00300A6D">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3.12. При положительном результате проверки в соответствии </w:t>
      </w:r>
      <w:r w:rsidRPr="004A0D14">
        <w:rPr>
          <w:rFonts w:ascii="Times New Roman" w:eastAsia="Times New Roman" w:hAnsi="Times New Roman" w:cs="Times New Roman"/>
          <w:sz w:val="18"/>
          <w:szCs w:val="18"/>
          <w:lang w:eastAsia="ru-RU"/>
        </w:rPr>
        <w:br/>
        <w:t xml:space="preserve">с требованиями, установленными настоящим Порядком, в Распоряжении, представленном на бумажном носителе, Управлением проставляется отметка, подтверждающая санкционирование оплаты денежных обязательств </w:t>
      </w:r>
      <w:r w:rsidRPr="004A0D14">
        <w:rPr>
          <w:rFonts w:ascii="Times New Roman" w:eastAsia="Times New Roman" w:hAnsi="Times New Roman" w:cs="Times New Roman"/>
          <w:sz w:val="18"/>
          <w:szCs w:val="18"/>
          <w:lang w:eastAsia="ru-RU"/>
        </w:rPr>
        <w:br/>
        <w:t xml:space="preserve">получателя средств районного бюджета (администратора источников финансирования дефицита районного бюджета) с указанием даты, подписи, </w:t>
      </w:r>
      <w:r w:rsidRPr="004A0D14">
        <w:rPr>
          <w:rFonts w:ascii="Times New Roman" w:eastAsia="Times New Roman" w:hAnsi="Times New Roman" w:cs="Times New Roman"/>
          <w:sz w:val="18"/>
          <w:szCs w:val="18"/>
          <w:lang w:eastAsia="ru-RU"/>
        </w:rPr>
        <w:br/>
        <w:t xml:space="preserve">расшифровки подписи, содержащей фамилию, инициалы ответственного </w:t>
      </w:r>
      <w:r w:rsidRPr="004A0D14">
        <w:rPr>
          <w:rFonts w:ascii="Times New Roman" w:eastAsia="Times New Roman" w:hAnsi="Times New Roman" w:cs="Times New Roman"/>
          <w:sz w:val="18"/>
          <w:szCs w:val="18"/>
          <w:lang w:eastAsia="ru-RU"/>
        </w:rPr>
        <w:br/>
        <w:t>исполнителя Управления, и Распоряжение принимается к исполнению.</w:t>
      </w:r>
    </w:p>
    <w:p w:rsidR="00300A6D" w:rsidRPr="004A0D14" w:rsidRDefault="00300A6D" w:rsidP="00300A6D">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00A6D" w:rsidRPr="004A0D14" w:rsidRDefault="00300A6D" w:rsidP="00300A6D">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300A6D" w:rsidRPr="004A0D14" w:rsidRDefault="00300A6D" w:rsidP="00300A6D">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F73FA4" w:rsidRPr="004A0D14" w:rsidRDefault="00F73FA4" w:rsidP="00F73FA4">
      <w:pPr>
        <w:spacing w:after="200" w:line="240" w:lineRule="auto"/>
        <w:jc w:val="center"/>
        <w:rPr>
          <w:rFonts w:ascii="Times New Roman" w:eastAsia="Times New Roman" w:hAnsi="Times New Roman" w:cs="Times New Roman"/>
          <w:b/>
          <w:sz w:val="18"/>
          <w:szCs w:val="18"/>
          <w:lang w:eastAsia="ru-RU"/>
        </w:rPr>
      </w:pPr>
      <w:r w:rsidRPr="004A0D14">
        <w:rPr>
          <w:rFonts w:ascii="Times New Roman" w:eastAsia="Times New Roman" w:hAnsi="Times New Roman" w:cs="Times New Roman"/>
          <w:b/>
          <w:sz w:val="18"/>
          <w:szCs w:val="18"/>
          <w:lang w:eastAsia="ru-RU"/>
        </w:rPr>
        <w:t>АДМИНИСТРАЦИЯ НОВОМОНОШКИНСКОГО СЕЛЬСОВЕТА</w:t>
      </w:r>
    </w:p>
    <w:p w:rsidR="00F73FA4" w:rsidRPr="004A0D14" w:rsidRDefault="00F73FA4" w:rsidP="004A0D14">
      <w:pPr>
        <w:spacing w:after="200" w:line="240" w:lineRule="auto"/>
        <w:jc w:val="center"/>
        <w:rPr>
          <w:rFonts w:ascii="Times New Roman" w:eastAsia="Times New Roman" w:hAnsi="Times New Roman" w:cs="Times New Roman"/>
          <w:b/>
          <w:sz w:val="18"/>
          <w:szCs w:val="18"/>
          <w:lang w:eastAsia="ru-RU"/>
        </w:rPr>
      </w:pPr>
      <w:r w:rsidRPr="004A0D14">
        <w:rPr>
          <w:rFonts w:ascii="Times New Roman" w:eastAsia="Times New Roman" w:hAnsi="Times New Roman" w:cs="Times New Roman"/>
          <w:b/>
          <w:sz w:val="18"/>
          <w:szCs w:val="18"/>
          <w:lang w:eastAsia="ru-RU"/>
        </w:rPr>
        <w:t xml:space="preserve"> ЗА</w:t>
      </w:r>
      <w:r w:rsidR="004A0D14">
        <w:rPr>
          <w:rFonts w:ascii="Times New Roman" w:eastAsia="Times New Roman" w:hAnsi="Times New Roman" w:cs="Times New Roman"/>
          <w:b/>
          <w:sz w:val="18"/>
          <w:szCs w:val="18"/>
          <w:lang w:eastAsia="ru-RU"/>
        </w:rPr>
        <w:t>РИНСКОГО РАЙОНА АЛТАЙСКОГО КРАЯ</w:t>
      </w:r>
    </w:p>
    <w:p w:rsidR="00F73FA4" w:rsidRPr="004A0D14" w:rsidRDefault="00F73FA4" w:rsidP="00F73FA4">
      <w:pPr>
        <w:spacing w:after="200" w:line="276" w:lineRule="auto"/>
        <w:jc w:val="center"/>
        <w:rPr>
          <w:rFonts w:ascii="Times New Roman" w:eastAsia="Times New Roman" w:hAnsi="Times New Roman" w:cs="Times New Roman"/>
          <w:b/>
          <w:sz w:val="18"/>
          <w:szCs w:val="18"/>
          <w:lang w:eastAsia="ru-RU"/>
        </w:rPr>
      </w:pPr>
      <w:r w:rsidRPr="004A0D14">
        <w:rPr>
          <w:rFonts w:ascii="Times New Roman" w:eastAsia="Times New Roman" w:hAnsi="Times New Roman" w:cs="Times New Roman"/>
          <w:b/>
          <w:sz w:val="18"/>
          <w:szCs w:val="18"/>
          <w:lang w:eastAsia="ru-RU"/>
        </w:rPr>
        <w:t>ПОСТАНОВЛЕНИЕ</w:t>
      </w:r>
    </w:p>
    <w:p w:rsidR="00F73FA4" w:rsidRPr="004A0D14" w:rsidRDefault="00F73FA4" w:rsidP="00F73FA4">
      <w:pPr>
        <w:spacing w:after="200" w:line="276"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26.12. 2023                                                                                                                            </w:t>
      </w:r>
      <w:r w:rsidR="004A0D14">
        <w:rPr>
          <w:rFonts w:ascii="Times New Roman" w:eastAsia="Times New Roman" w:hAnsi="Times New Roman" w:cs="Times New Roman"/>
          <w:sz w:val="18"/>
          <w:szCs w:val="18"/>
          <w:lang w:eastAsia="ru-RU"/>
        </w:rPr>
        <w:t xml:space="preserve">                                                     </w:t>
      </w:r>
      <w:r w:rsidRPr="004A0D14">
        <w:rPr>
          <w:rFonts w:ascii="Times New Roman" w:eastAsia="Times New Roman" w:hAnsi="Times New Roman" w:cs="Times New Roman"/>
          <w:sz w:val="18"/>
          <w:szCs w:val="18"/>
          <w:lang w:eastAsia="ru-RU"/>
        </w:rPr>
        <w:t xml:space="preserve">    № 75</w:t>
      </w:r>
    </w:p>
    <w:p w:rsidR="00F73FA4" w:rsidRPr="004A0D14" w:rsidRDefault="00F73FA4" w:rsidP="00F73FA4">
      <w:pPr>
        <w:tabs>
          <w:tab w:val="left" w:pos="4820"/>
        </w:tabs>
        <w:spacing w:after="0" w:line="240" w:lineRule="auto"/>
        <w:ind w:right="4535"/>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О внесении изменения в постановление Администрации Новомоношкинского сельсовета Заринского района Алтайского края от 30.11.2021 № 43</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соответствии с Бюджетным кодексом Российской Федерации,</w:t>
      </w:r>
    </w:p>
    <w:p w:rsidR="00F73FA4" w:rsidRPr="004A0D14" w:rsidRDefault="00F73FA4" w:rsidP="00F73F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Постановляю:</w:t>
      </w:r>
    </w:p>
    <w:p w:rsidR="00F73FA4" w:rsidRPr="004A0D14" w:rsidRDefault="00F73FA4" w:rsidP="00F73FA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1.Внести в постановление Администрации Новомоношкинского сельсовета Заринского района Алтайского края от 30.11.2021 № 423 «Об утверждении Порядка учета территориальным отделом Управления Федерального казначейства по Алтайскому краю бюджетных и денежных обязательств получателей средств бюджета муниципального образования Новомоношкинский сельсовет Заринского района Алтайского края» следующее изменение: Порядок учета бюджетных и денежных обязательств получателей средств бюджета муниципального образования Новомоношкинский сельсовет Заринского района Алтайского края, утвержденный указанным постановлением, изложить в редакции согласно приложению, к настоящему постановлению.</w:t>
      </w:r>
    </w:p>
    <w:p w:rsidR="00F73FA4" w:rsidRPr="004A0D14" w:rsidRDefault="00F73FA4" w:rsidP="00F73FA4">
      <w:pPr>
        <w:shd w:val="clear" w:color="auto" w:fill="FFFFFF"/>
        <w:spacing w:after="0" w:line="240" w:lineRule="auto"/>
        <w:ind w:firstLine="709"/>
        <w:jc w:val="both"/>
        <w:rPr>
          <w:rFonts w:ascii="Times New Roman" w:eastAsia="Times New Roman" w:hAnsi="Times New Roman" w:cs="Times New Roman"/>
          <w:b/>
          <w:sz w:val="18"/>
          <w:szCs w:val="18"/>
          <w:lang w:eastAsia="ru-RU"/>
        </w:rPr>
      </w:pPr>
      <w:r w:rsidRPr="004A0D14">
        <w:rPr>
          <w:rFonts w:ascii="Times New Roman" w:eastAsia="Times New Roman" w:hAnsi="Times New Roman" w:cs="Times New Roman"/>
          <w:sz w:val="18"/>
          <w:szCs w:val="18"/>
          <w:lang w:eastAsia="ru-RU"/>
        </w:rPr>
        <w:t>2. Настоящее постановление вступает в силу с 01 января 2024 года</w:t>
      </w:r>
      <w:r w:rsidRPr="004A0D14">
        <w:rPr>
          <w:rFonts w:ascii="Times New Roman" w:eastAsia="Times New Roman" w:hAnsi="Times New Roman" w:cs="Times New Roman"/>
          <w:b/>
          <w:sz w:val="18"/>
          <w:szCs w:val="18"/>
          <w:lang w:eastAsia="ru-RU"/>
        </w:rPr>
        <w:t>.</w:t>
      </w:r>
    </w:p>
    <w:p w:rsidR="00F73FA4" w:rsidRPr="004A0D14" w:rsidRDefault="00F73FA4" w:rsidP="00F73FA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3. Настоящее постановление подлежит опубликованию на официальном сайте Администрации Новомоношкинского сельсовета Заринского района Алтайского края.</w:t>
      </w:r>
    </w:p>
    <w:p w:rsidR="00F73FA4" w:rsidRPr="004A0D14" w:rsidRDefault="00F73FA4" w:rsidP="00F73FA4">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Исполняющий полномочия </w:t>
      </w:r>
      <w:r w:rsidR="004A0D14">
        <w:rPr>
          <w:rFonts w:ascii="Times New Roman" w:eastAsia="Times New Roman" w:hAnsi="Times New Roman" w:cs="Times New Roman"/>
          <w:sz w:val="18"/>
          <w:szCs w:val="18"/>
          <w:lang w:eastAsia="ru-RU"/>
        </w:rPr>
        <w:t xml:space="preserve"> </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главы Администрации сельсовета                                                     </w:t>
      </w:r>
      <w:r w:rsidR="004A0D14">
        <w:rPr>
          <w:rFonts w:ascii="Times New Roman" w:eastAsia="Times New Roman" w:hAnsi="Times New Roman" w:cs="Times New Roman"/>
          <w:sz w:val="18"/>
          <w:szCs w:val="18"/>
          <w:lang w:eastAsia="ru-RU"/>
        </w:rPr>
        <w:t xml:space="preserve">                                                                </w:t>
      </w:r>
      <w:r w:rsidRPr="004A0D14">
        <w:rPr>
          <w:rFonts w:ascii="Times New Roman" w:eastAsia="Times New Roman" w:hAnsi="Times New Roman" w:cs="Times New Roman"/>
          <w:sz w:val="18"/>
          <w:szCs w:val="18"/>
          <w:lang w:eastAsia="ru-RU"/>
        </w:rPr>
        <w:t xml:space="preserve">Л.П. Кожевникова                                                                   </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F73FA4" w:rsidRDefault="00F73FA4" w:rsidP="00F73FA4">
      <w:pPr>
        <w:spacing w:after="0" w:line="240" w:lineRule="auto"/>
        <w:jc w:val="both"/>
        <w:rPr>
          <w:rFonts w:ascii="Times New Roman" w:eastAsia="Times New Roman" w:hAnsi="Times New Roman" w:cs="Times New Roman"/>
          <w:sz w:val="18"/>
          <w:szCs w:val="18"/>
          <w:lang w:eastAsia="ru-RU"/>
        </w:rPr>
      </w:pPr>
    </w:p>
    <w:p w:rsidR="004A0D14" w:rsidRDefault="004A0D14" w:rsidP="00F73FA4">
      <w:pPr>
        <w:spacing w:after="0" w:line="240" w:lineRule="auto"/>
        <w:jc w:val="both"/>
        <w:rPr>
          <w:rFonts w:ascii="Times New Roman" w:eastAsia="Times New Roman" w:hAnsi="Times New Roman" w:cs="Times New Roman"/>
          <w:sz w:val="18"/>
          <w:szCs w:val="18"/>
          <w:lang w:eastAsia="ru-RU"/>
        </w:rPr>
      </w:pPr>
    </w:p>
    <w:p w:rsidR="004A0D14" w:rsidRDefault="004A0D14" w:rsidP="00F73FA4">
      <w:pPr>
        <w:spacing w:after="0" w:line="240" w:lineRule="auto"/>
        <w:jc w:val="both"/>
        <w:rPr>
          <w:rFonts w:ascii="Times New Roman" w:eastAsia="Times New Roman" w:hAnsi="Times New Roman" w:cs="Times New Roman"/>
          <w:sz w:val="18"/>
          <w:szCs w:val="18"/>
          <w:lang w:eastAsia="ru-RU"/>
        </w:rPr>
      </w:pPr>
    </w:p>
    <w:p w:rsidR="004A0D14" w:rsidRDefault="004A0D14" w:rsidP="00F73FA4">
      <w:pPr>
        <w:spacing w:after="0" w:line="240" w:lineRule="auto"/>
        <w:jc w:val="both"/>
        <w:rPr>
          <w:rFonts w:ascii="Times New Roman" w:eastAsia="Times New Roman" w:hAnsi="Times New Roman" w:cs="Times New Roman"/>
          <w:sz w:val="18"/>
          <w:szCs w:val="18"/>
          <w:lang w:eastAsia="ru-RU"/>
        </w:rPr>
      </w:pPr>
    </w:p>
    <w:p w:rsidR="004A0D14" w:rsidRDefault="004A0D14" w:rsidP="00F73FA4">
      <w:pPr>
        <w:spacing w:after="0" w:line="240" w:lineRule="auto"/>
        <w:jc w:val="both"/>
        <w:rPr>
          <w:rFonts w:ascii="Times New Roman" w:eastAsia="Times New Roman" w:hAnsi="Times New Roman" w:cs="Times New Roman"/>
          <w:sz w:val="18"/>
          <w:szCs w:val="18"/>
          <w:lang w:eastAsia="ru-RU"/>
        </w:rPr>
      </w:pPr>
    </w:p>
    <w:p w:rsidR="004A0D14" w:rsidRDefault="004A0D14" w:rsidP="00F73FA4">
      <w:pPr>
        <w:spacing w:after="0" w:line="240" w:lineRule="auto"/>
        <w:jc w:val="both"/>
        <w:rPr>
          <w:rFonts w:ascii="Times New Roman" w:eastAsia="Times New Roman" w:hAnsi="Times New Roman" w:cs="Times New Roman"/>
          <w:sz w:val="18"/>
          <w:szCs w:val="18"/>
          <w:lang w:eastAsia="ru-RU"/>
        </w:rPr>
      </w:pPr>
    </w:p>
    <w:p w:rsidR="004A0D14" w:rsidRDefault="004A0D14" w:rsidP="00F73FA4">
      <w:pPr>
        <w:spacing w:after="0" w:line="240" w:lineRule="auto"/>
        <w:jc w:val="both"/>
        <w:rPr>
          <w:rFonts w:ascii="Times New Roman" w:eastAsia="Times New Roman" w:hAnsi="Times New Roman" w:cs="Times New Roman"/>
          <w:sz w:val="18"/>
          <w:szCs w:val="18"/>
          <w:lang w:eastAsia="ru-RU"/>
        </w:rPr>
      </w:pPr>
    </w:p>
    <w:p w:rsidR="004A0D14" w:rsidRDefault="004A0D14" w:rsidP="00F73FA4">
      <w:pPr>
        <w:spacing w:after="0" w:line="240" w:lineRule="auto"/>
        <w:jc w:val="both"/>
        <w:rPr>
          <w:rFonts w:ascii="Times New Roman" w:eastAsia="Times New Roman" w:hAnsi="Times New Roman" w:cs="Times New Roman"/>
          <w:sz w:val="18"/>
          <w:szCs w:val="18"/>
          <w:lang w:eastAsia="ru-RU"/>
        </w:rPr>
      </w:pPr>
    </w:p>
    <w:p w:rsidR="004A0D14" w:rsidRDefault="004A0D14" w:rsidP="00F73FA4">
      <w:pPr>
        <w:spacing w:after="0" w:line="240" w:lineRule="auto"/>
        <w:jc w:val="both"/>
        <w:rPr>
          <w:rFonts w:ascii="Times New Roman" w:eastAsia="Times New Roman" w:hAnsi="Times New Roman" w:cs="Times New Roman"/>
          <w:sz w:val="18"/>
          <w:szCs w:val="18"/>
          <w:lang w:eastAsia="ru-RU"/>
        </w:rPr>
      </w:pPr>
    </w:p>
    <w:p w:rsidR="004A0D14" w:rsidRPr="004A0D14" w:rsidRDefault="004A0D14" w:rsidP="00F73FA4">
      <w:pPr>
        <w:spacing w:after="0" w:line="240" w:lineRule="auto"/>
        <w:jc w:val="both"/>
        <w:rPr>
          <w:rFonts w:ascii="Times New Roman" w:eastAsia="Times New Roman" w:hAnsi="Times New Roman" w:cs="Times New Roman"/>
          <w:sz w:val="18"/>
          <w:szCs w:val="18"/>
          <w:lang w:eastAsia="ru-RU"/>
        </w:rPr>
      </w:pPr>
    </w:p>
    <w:p w:rsidR="00F73FA4" w:rsidRPr="004A0D14" w:rsidRDefault="00F73FA4" w:rsidP="00F73FA4">
      <w:pPr>
        <w:spacing w:after="0" w:line="240" w:lineRule="exact"/>
        <w:ind w:right="-1"/>
        <w:jc w:val="right"/>
        <w:rPr>
          <w:rFonts w:ascii="Times New Roman" w:eastAsia="Times New Roman" w:hAnsi="Times New Roman" w:cs="Times New Roman"/>
          <w:bCs/>
          <w:sz w:val="18"/>
          <w:szCs w:val="18"/>
          <w:lang w:eastAsia="ru-RU"/>
        </w:rPr>
      </w:pPr>
      <w:r w:rsidRPr="004A0D14">
        <w:rPr>
          <w:rFonts w:ascii="Times New Roman" w:eastAsia="Times New Roman" w:hAnsi="Times New Roman" w:cs="Times New Roman"/>
          <w:bCs/>
          <w:sz w:val="18"/>
          <w:szCs w:val="18"/>
          <w:lang w:eastAsia="ru-RU"/>
        </w:rPr>
        <w:lastRenderedPageBreak/>
        <w:t>ПРИЛОЖЕНИЕ</w:t>
      </w:r>
    </w:p>
    <w:p w:rsidR="00F73FA4" w:rsidRPr="004A0D14" w:rsidRDefault="00F73FA4" w:rsidP="00F73FA4">
      <w:pPr>
        <w:spacing w:after="0" w:line="240" w:lineRule="exact"/>
        <w:ind w:right="-1"/>
        <w:jc w:val="right"/>
        <w:rPr>
          <w:rFonts w:ascii="Times New Roman" w:eastAsia="Times New Roman" w:hAnsi="Times New Roman" w:cs="Times New Roman"/>
          <w:bCs/>
          <w:sz w:val="18"/>
          <w:szCs w:val="18"/>
          <w:lang w:eastAsia="ru-RU"/>
        </w:rPr>
      </w:pPr>
      <w:r w:rsidRPr="004A0D14">
        <w:rPr>
          <w:rFonts w:ascii="Times New Roman" w:eastAsia="Times New Roman" w:hAnsi="Times New Roman" w:cs="Times New Roman"/>
          <w:bCs/>
          <w:sz w:val="18"/>
          <w:szCs w:val="18"/>
          <w:lang w:eastAsia="ru-RU"/>
        </w:rPr>
        <w:t xml:space="preserve">к постановлению Администрации </w:t>
      </w:r>
    </w:p>
    <w:p w:rsidR="00F73FA4" w:rsidRPr="004A0D14" w:rsidRDefault="00F73FA4" w:rsidP="00F73FA4">
      <w:pPr>
        <w:spacing w:after="0" w:line="240" w:lineRule="exact"/>
        <w:ind w:right="-1"/>
        <w:jc w:val="right"/>
        <w:rPr>
          <w:rFonts w:ascii="Times New Roman" w:eastAsia="Times New Roman" w:hAnsi="Times New Roman" w:cs="Times New Roman"/>
          <w:bCs/>
          <w:sz w:val="18"/>
          <w:szCs w:val="18"/>
          <w:lang w:eastAsia="ru-RU"/>
        </w:rPr>
      </w:pPr>
      <w:r w:rsidRPr="004A0D14">
        <w:rPr>
          <w:rFonts w:ascii="Times New Roman" w:eastAsia="Times New Roman" w:hAnsi="Times New Roman" w:cs="Times New Roman"/>
          <w:bCs/>
          <w:sz w:val="18"/>
          <w:szCs w:val="18"/>
          <w:lang w:eastAsia="ru-RU"/>
        </w:rPr>
        <w:t xml:space="preserve">Новомоношкинского сельсовета </w:t>
      </w:r>
    </w:p>
    <w:p w:rsidR="00F73FA4" w:rsidRPr="004A0D14" w:rsidRDefault="00F73FA4" w:rsidP="00F73FA4">
      <w:pPr>
        <w:spacing w:after="0" w:line="240" w:lineRule="exact"/>
        <w:ind w:right="-1"/>
        <w:jc w:val="right"/>
        <w:rPr>
          <w:rFonts w:ascii="Times New Roman" w:eastAsia="Times New Roman" w:hAnsi="Times New Roman" w:cs="Times New Roman"/>
          <w:bCs/>
          <w:sz w:val="18"/>
          <w:szCs w:val="18"/>
          <w:lang w:eastAsia="ru-RU"/>
        </w:rPr>
      </w:pPr>
      <w:r w:rsidRPr="004A0D14">
        <w:rPr>
          <w:rFonts w:ascii="Times New Roman" w:eastAsia="Times New Roman" w:hAnsi="Times New Roman" w:cs="Times New Roman"/>
          <w:bCs/>
          <w:sz w:val="18"/>
          <w:szCs w:val="18"/>
          <w:lang w:eastAsia="ru-RU"/>
        </w:rPr>
        <w:t>Заринского района Алтайского</w:t>
      </w:r>
    </w:p>
    <w:p w:rsidR="00F73FA4" w:rsidRPr="004A0D14" w:rsidRDefault="00F73FA4" w:rsidP="00F73FA4">
      <w:pPr>
        <w:spacing w:after="0" w:line="240" w:lineRule="exact"/>
        <w:ind w:right="-1"/>
        <w:jc w:val="right"/>
        <w:rPr>
          <w:rFonts w:ascii="Times New Roman" w:eastAsia="Times New Roman" w:hAnsi="Times New Roman" w:cs="Times New Roman"/>
          <w:bCs/>
          <w:sz w:val="18"/>
          <w:szCs w:val="18"/>
          <w:lang w:eastAsia="ru-RU"/>
        </w:rPr>
      </w:pPr>
      <w:r w:rsidRPr="004A0D14">
        <w:rPr>
          <w:rFonts w:ascii="Times New Roman" w:eastAsia="Times New Roman" w:hAnsi="Times New Roman" w:cs="Times New Roman"/>
          <w:bCs/>
          <w:sz w:val="18"/>
          <w:szCs w:val="18"/>
          <w:lang w:eastAsia="ru-RU"/>
        </w:rPr>
        <w:t xml:space="preserve"> края от 26.12.2023 г. № 75</w:t>
      </w:r>
    </w:p>
    <w:p w:rsidR="00F73FA4" w:rsidRPr="004A0D14" w:rsidRDefault="00F73FA4" w:rsidP="00F73FA4">
      <w:pPr>
        <w:autoSpaceDE w:val="0"/>
        <w:autoSpaceDN w:val="0"/>
        <w:adjustRightInd w:val="0"/>
        <w:spacing w:after="0" w:line="240" w:lineRule="auto"/>
        <w:jc w:val="right"/>
        <w:rPr>
          <w:rFonts w:ascii="Times New Roman" w:eastAsia="Times New Roman" w:hAnsi="Times New Roman" w:cs="Times New Roman"/>
          <w:bCs/>
          <w:sz w:val="18"/>
          <w:szCs w:val="18"/>
          <w:lang w:eastAsia="ru-RU"/>
        </w:rPr>
      </w:pPr>
    </w:p>
    <w:p w:rsidR="00F73FA4" w:rsidRPr="004A0D14" w:rsidRDefault="00F73FA4" w:rsidP="00F73FA4">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p>
    <w:p w:rsidR="00F73FA4" w:rsidRPr="004A0D14" w:rsidRDefault="00F73FA4" w:rsidP="00F73FA4">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4A0D14">
        <w:rPr>
          <w:rFonts w:ascii="Times New Roman" w:eastAsia="Times New Roman" w:hAnsi="Times New Roman" w:cs="Times New Roman"/>
          <w:bCs/>
          <w:sz w:val="18"/>
          <w:szCs w:val="18"/>
          <w:lang w:eastAsia="ru-RU"/>
        </w:rPr>
        <w:t>ПОРЯДОК</w:t>
      </w:r>
    </w:p>
    <w:p w:rsidR="00F73FA4" w:rsidRPr="004A0D14" w:rsidRDefault="00F73FA4" w:rsidP="00F73F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учета бюджетных и денежных обязательств получателей средств </w:t>
      </w:r>
    </w:p>
    <w:p w:rsidR="00F73FA4" w:rsidRPr="004A0D14" w:rsidRDefault="00F73FA4" w:rsidP="00F73F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 бюджета муниципального образования</w:t>
      </w:r>
    </w:p>
    <w:p w:rsidR="00F73FA4" w:rsidRPr="004A0D14" w:rsidRDefault="00F73FA4" w:rsidP="00B763F9">
      <w:pPr>
        <w:autoSpaceDE w:val="0"/>
        <w:autoSpaceDN w:val="0"/>
        <w:adjustRightInd w:val="0"/>
        <w:spacing w:after="0" w:line="240" w:lineRule="auto"/>
        <w:jc w:val="center"/>
        <w:rPr>
          <w:rFonts w:ascii="Times New Roman" w:eastAsia="Times New Roman" w:hAnsi="Times New Roman" w:cs="Times New Roman"/>
          <w:bCs/>
          <w:sz w:val="18"/>
          <w:szCs w:val="18"/>
          <w:lang w:eastAsia="ru-RU"/>
        </w:rPr>
      </w:pPr>
      <w:r w:rsidRPr="004A0D14">
        <w:rPr>
          <w:rFonts w:ascii="Times New Roman" w:eastAsia="Times New Roman" w:hAnsi="Times New Roman" w:cs="Times New Roman"/>
          <w:sz w:val="18"/>
          <w:szCs w:val="18"/>
          <w:lang w:eastAsia="ru-RU"/>
        </w:rPr>
        <w:t>Новомоношкинский сельсовет Заринского района Алтайского края</w:t>
      </w:r>
    </w:p>
    <w:p w:rsidR="00F73FA4" w:rsidRPr="004A0D14" w:rsidRDefault="00F73FA4" w:rsidP="00F73FA4">
      <w:pPr>
        <w:autoSpaceDE w:val="0"/>
        <w:autoSpaceDN w:val="0"/>
        <w:adjustRightInd w:val="0"/>
        <w:spacing w:after="0" w:line="240" w:lineRule="auto"/>
        <w:jc w:val="center"/>
        <w:outlineLvl w:val="0"/>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I. Общие положения</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1.1. Настоящий Порядок учета бюджетных и денежных обязательств получателей средств бюджета муниципального образования Новомоношкинский сельсовет Заринского района Алтайского края (далее – Порядок)устанавливает </w:t>
      </w:r>
      <w:r w:rsidRPr="004A0D14">
        <w:rPr>
          <w:rFonts w:ascii="Times New Roman" w:eastAsia="Times New Roman" w:hAnsi="Times New Roman" w:cs="Times New Roman"/>
          <w:sz w:val="18"/>
          <w:szCs w:val="18"/>
          <w:lang w:eastAsia="ru-RU"/>
        </w:rPr>
        <w:br/>
        <w:t xml:space="preserve">порядок исполнения бюджета муниципального образования Новомоношкинский сельсовет Заринского района Алтайского края ( далее - местный бюджет) по расходам в части учета </w:t>
      </w:r>
      <w:r w:rsidRPr="004A0D14">
        <w:rPr>
          <w:rFonts w:ascii="Times New Roman" w:eastAsia="Times New Roman" w:hAnsi="Times New Roman" w:cs="Times New Roman"/>
          <w:sz w:val="18"/>
          <w:szCs w:val="18"/>
          <w:lang w:eastAsia="ru-RU"/>
        </w:rPr>
        <w:br/>
        <w:t xml:space="preserve">Управлением Федерального казначейства по Алтайскому краю (далее – Управление) бюджетных и денежных обязательств получателей средств </w:t>
      </w:r>
      <w:r w:rsidRPr="004A0D14">
        <w:rPr>
          <w:rFonts w:ascii="Times New Roman" w:eastAsia="Times New Roman" w:hAnsi="Times New Roman" w:cs="Times New Roman"/>
          <w:sz w:val="18"/>
          <w:szCs w:val="18"/>
          <w:lang w:eastAsia="ru-RU"/>
        </w:rPr>
        <w:br/>
        <w:t xml:space="preserve">местного бюджета (далее соответственно – бюджетные обязательства, </w:t>
      </w:r>
      <w:r w:rsidRPr="004A0D14">
        <w:rPr>
          <w:rFonts w:ascii="Times New Roman" w:eastAsia="Times New Roman" w:hAnsi="Times New Roman" w:cs="Times New Roman"/>
          <w:sz w:val="18"/>
          <w:szCs w:val="18"/>
          <w:lang w:eastAsia="ru-RU"/>
        </w:rPr>
        <w:br/>
        <w:t>денежные обязательства).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1.2. Бюджетные и денежные обязательства учитываются Управлением с отражением на лицевых счетах получателей бюджетных средств </w:t>
      </w:r>
      <w:r w:rsidRPr="004A0D14">
        <w:rPr>
          <w:rFonts w:ascii="Times New Roman" w:eastAsia="Times New Roman" w:hAnsi="Times New Roman" w:cs="Times New Roman"/>
          <w:sz w:val="18"/>
          <w:szCs w:val="18"/>
          <w:lang w:eastAsia="ru-RU"/>
        </w:rPr>
        <w:br/>
        <w:t xml:space="preserve">или лицевых счетах для учета операций по переданным полномочиям </w:t>
      </w:r>
      <w:r w:rsidRPr="004A0D14">
        <w:rPr>
          <w:rFonts w:ascii="Times New Roman" w:eastAsia="Times New Roman" w:hAnsi="Times New Roman" w:cs="Times New Roman"/>
          <w:sz w:val="18"/>
          <w:szCs w:val="18"/>
          <w:lang w:eastAsia="ru-RU"/>
        </w:rPr>
        <w:br/>
        <w:t xml:space="preserve">получателя бюджетных средств, открытых в установленном порядке </w:t>
      </w:r>
      <w:r w:rsidRPr="004A0D14">
        <w:rPr>
          <w:rFonts w:ascii="Times New Roman" w:eastAsia="Times New Roman" w:hAnsi="Times New Roman" w:cs="Times New Roman"/>
          <w:sz w:val="18"/>
          <w:szCs w:val="18"/>
          <w:lang w:eastAsia="ru-RU"/>
        </w:rPr>
        <w:br/>
        <w:t>в Управлении (далее – лицевые счета).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В случае если бюджетные обязательства принимаются в целях </w:t>
      </w:r>
      <w:r w:rsidRPr="004A0D14">
        <w:rPr>
          <w:rFonts w:ascii="Times New Roman" w:eastAsia="Times New Roman" w:hAnsi="Times New Roman" w:cs="Times New Roman"/>
          <w:sz w:val="18"/>
          <w:szCs w:val="18"/>
          <w:lang w:eastAsia="ru-RU"/>
        </w:rPr>
        <w:br/>
        <w:t xml:space="preserve">осуществления в пользу граждан социальных выплат в виде пособий, </w:t>
      </w:r>
      <w:r w:rsidRPr="004A0D14">
        <w:rPr>
          <w:rFonts w:ascii="Times New Roman" w:eastAsia="Times New Roman" w:hAnsi="Times New Roman" w:cs="Times New Roman"/>
          <w:sz w:val="18"/>
          <w:szCs w:val="18"/>
          <w:lang w:eastAsia="ru-RU"/>
        </w:rPr>
        <w:br/>
        <w:t xml:space="preserve">компенсаций и других социальных выплат, а также мер социальной </w:t>
      </w:r>
      <w:r w:rsidRPr="004A0D14">
        <w:rPr>
          <w:rFonts w:ascii="Times New Roman" w:eastAsia="Times New Roman" w:hAnsi="Times New Roman" w:cs="Times New Roman"/>
          <w:sz w:val="18"/>
          <w:szCs w:val="18"/>
          <w:lang w:eastAsia="ru-RU"/>
        </w:rPr>
        <w:br/>
        <w:t xml:space="preserve">поддержки населения, являющихся публичными нормативными </w:t>
      </w:r>
      <w:r w:rsidRPr="004A0D14">
        <w:rPr>
          <w:rFonts w:ascii="Times New Roman" w:eastAsia="Times New Roman" w:hAnsi="Times New Roman" w:cs="Times New Roman"/>
          <w:sz w:val="18"/>
          <w:szCs w:val="18"/>
          <w:lang w:eastAsia="ru-RU"/>
        </w:rPr>
        <w:br/>
        <w:t xml:space="preserve">обязательствами, постановка на учет бюджетных и денежных обязательств </w:t>
      </w:r>
      <w:r w:rsidRPr="004A0D14">
        <w:rPr>
          <w:rFonts w:ascii="Times New Roman" w:eastAsia="Times New Roman" w:hAnsi="Times New Roman" w:cs="Times New Roman"/>
          <w:sz w:val="18"/>
          <w:szCs w:val="18"/>
          <w:lang w:eastAsia="ru-RU"/>
        </w:rPr>
        <w:br/>
        <w:t xml:space="preserve">и внесение в них изменений осуществляется в соответствии с настоящим </w:t>
      </w:r>
      <w:r w:rsidRPr="004A0D14">
        <w:rPr>
          <w:rFonts w:ascii="Times New Roman" w:eastAsia="Times New Roman" w:hAnsi="Times New Roman" w:cs="Times New Roman"/>
          <w:sz w:val="18"/>
          <w:szCs w:val="18"/>
          <w:lang w:eastAsia="ru-RU"/>
        </w:rPr>
        <w:br/>
        <w:t>Порядком в пределах отраженных на соответствующих лицевых счетах бюджетных ассигнований.</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1.3. Постановка на учет бюджетных и денежных обязательств </w:t>
      </w:r>
      <w:r w:rsidRPr="004A0D14">
        <w:rPr>
          <w:rFonts w:ascii="Times New Roman" w:eastAsia="Times New Roman" w:hAnsi="Times New Roman" w:cs="Times New Roman"/>
          <w:sz w:val="18"/>
          <w:szCs w:val="18"/>
          <w:lang w:eastAsia="ru-RU"/>
        </w:rPr>
        <w:br/>
      </w:r>
      <w:proofErr w:type="spellStart"/>
      <w:r w:rsidRPr="004A0D14">
        <w:rPr>
          <w:rFonts w:ascii="Times New Roman" w:eastAsia="Times New Roman" w:hAnsi="Times New Roman" w:cs="Times New Roman"/>
          <w:sz w:val="18"/>
          <w:szCs w:val="18"/>
          <w:lang w:eastAsia="ru-RU"/>
        </w:rPr>
        <w:t>осуществляетсявсоответствии</w:t>
      </w:r>
      <w:proofErr w:type="spellEnd"/>
      <w:r w:rsidRPr="004A0D14">
        <w:rPr>
          <w:rFonts w:ascii="Times New Roman" w:eastAsia="Times New Roman" w:hAnsi="Times New Roman" w:cs="Times New Roman"/>
          <w:sz w:val="18"/>
          <w:szCs w:val="18"/>
          <w:lang w:eastAsia="ru-RU"/>
        </w:rPr>
        <w:t xml:space="preserve"> со Сведениями о бюджетном </w:t>
      </w:r>
      <w:r w:rsidRPr="004A0D14">
        <w:rPr>
          <w:rFonts w:ascii="Times New Roman" w:eastAsia="Times New Roman" w:hAnsi="Times New Roman" w:cs="Times New Roman"/>
          <w:sz w:val="18"/>
          <w:szCs w:val="18"/>
          <w:lang w:eastAsia="ru-RU"/>
        </w:rPr>
        <w:br/>
        <w:t xml:space="preserve">обязательстве и Сведениями о денежном обязательстве, реквизиты которых установлены в </w:t>
      </w:r>
      <w:hyperlink w:anchor="P159">
        <w:r w:rsidRPr="004A0D14">
          <w:rPr>
            <w:rFonts w:ascii="Times New Roman" w:eastAsia="Times New Roman" w:hAnsi="Times New Roman" w:cs="Times New Roman"/>
            <w:sz w:val="18"/>
            <w:szCs w:val="18"/>
            <w:lang w:eastAsia="ru-RU"/>
          </w:rPr>
          <w:t>Приложениях 1</w:t>
        </w:r>
      </w:hyperlink>
      <w:r w:rsidRPr="004A0D14">
        <w:rPr>
          <w:rFonts w:ascii="Times New Roman" w:eastAsia="Times New Roman" w:hAnsi="Times New Roman" w:cs="Times New Roman"/>
          <w:sz w:val="18"/>
          <w:szCs w:val="18"/>
          <w:lang w:eastAsia="ru-RU"/>
        </w:rPr>
        <w:t xml:space="preserve"> и </w:t>
      </w:r>
      <w:hyperlink w:anchor="P315">
        <w:r w:rsidRPr="004A0D14">
          <w:rPr>
            <w:rFonts w:ascii="Times New Roman" w:eastAsia="Times New Roman" w:hAnsi="Times New Roman" w:cs="Times New Roman"/>
            <w:sz w:val="18"/>
            <w:szCs w:val="18"/>
            <w:lang w:eastAsia="ru-RU"/>
          </w:rPr>
          <w:t>2</w:t>
        </w:r>
      </w:hyperlink>
      <w:r w:rsidRPr="004A0D14">
        <w:rPr>
          <w:rFonts w:ascii="Times New Roman" w:eastAsia="Times New Roman" w:hAnsi="Times New Roman" w:cs="Times New Roman"/>
          <w:sz w:val="18"/>
          <w:szCs w:val="18"/>
          <w:lang w:eastAsia="ru-RU"/>
        </w:rPr>
        <w:t xml:space="preserve"> соответственно к настоящему </w:t>
      </w:r>
      <w:r w:rsidRPr="004A0D14">
        <w:rPr>
          <w:rFonts w:ascii="Times New Roman" w:eastAsia="Times New Roman" w:hAnsi="Times New Roman" w:cs="Times New Roman"/>
          <w:sz w:val="18"/>
          <w:szCs w:val="18"/>
          <w:lang w:eastAsia="ru-RU"/>
        </w:rPr>
        <w:br/>
        <w:t>Порядку.</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1.4. Формирование Сведений о бюджетном обязательстве и Сведений </w:t>
      </w:r>
      <w:r w:rsidRPr="004A0D14">
        <w:rPr>
          <w:rFonts w:ascii="Times New Roman" w:eastAsia="Times New Roman" w:hAnsi="Times New Roman" w:cs="Times New Roman"/>
          <w:sz w:val="18"/>
          <w:szCs w:val="18"/>
          <w:lang w:eastAsia="ru-RU"/>
        </w:rPr>
        <w:br/>
        <w:t xml:space="preserve">о денежном обязательстве осуществляется получателями средств местного бюджета или Управлением в случаях, установленных настоящим </w:t>
      </w:r>
      <w:r w:rsidRPr="004A0D14">
        <w:rPr>
          <w:rFonts w:ascii="Times New Roman" w:eastAsia="Times New Roman" w:hAnsi="Times New Roman" w:cs="Times New Roman"/>
          <w:sz w:val="18"/>
          <w:szCs w:val="18"/>
          <w:lang w:eastAsia="ru-RU"/>
        </w:rPr>
        <w:br/>
        <w:t>Порядком.</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Сведения о бюджетном обязательстве и Сведения о денежном </w:t>
      </w:r>
      <w:r w:rsidRPr="004A0D14">
        <w:rPr>
          <w:rFonts w:ascii="Times New Roman" w:eastAsia="Times New Roman" w:hAnsi="Times New Roman" w:cs="Times New Roman"/>
          <w:sz w:val="18"/>
          <w:szCs w:val="18"/>
          <w:lang w:eastAsia="ru-RU"/>
        </w:rPr>
        <w:br/>
        <w:t xml:space="preserve">обязательстве формируются с использованием информационной системы Федерального казначейства, за исключением случая формирования Сведений о бюджетном обязательстве и Сведений о денежном обязательстве </w:t>
      </w:r>
      <w:r w:rsidRPr="004A0D14">
        <w:rPr>
          <w:rFonts w:ascii="Times New Roman" w:eastAsia="Times New Roman" w:hAnsi="Times New Roman" w:cs="Times New Roman"/>
          <w:sz w:val="18"/>
          <w:szCs w:val="18"/>
          <w:lang w:eastAsia="ru-RU"/>
        </w:rPr>
        <w:br/>
        <w:t xml:space="preserve">с использованием единой информационной системы в сфере закупок (далее – ЕИС) на основании документов-оснований, документов, подтверждающих возникновение денежного обязательства, предусмотренных пунктами </w:t>
      </w:r>
      <w:r w:rsidRPr="004A0D14">
        <w:rPr>
          <w:rFonts w:ascii="Times New Roman" w:eastAsia="Times New Roman" w:hAnsi="Times New Roman" w:cs="Times New Roman"/>
          <w:sz w:val="18"/>
          <w:szCs w:val="18"/>
          <w:lang w:eastAsia="ru-RU"/>
        </w:rPr>
        <w:br/>
        <w:t xml:space="preserve">1.1., 1.2., 1.3., 1.4. Перечня документов, на основании которых возникают </w:t>
      </w:r>
      <w:r w:rsidRPr="004A0D14">
        <w:rPr>
          <w:rFonts w:ascii="Times New Roman" w:eastAsia="Times New Roman" w:hAnsi="Times New Roman" w:cs="Times New Roman"/>
          <w:sz w:val="18"/>
          <w:szCs w:val="18"/>
          <w:lang w:eastAsia="ru-RU"/>
        </w:rPr>
        <w:br/>
        <w:t xml:space="preserve">бюджетные обязательства получателей средств местного бюджета, </w:t>
      </w:r>
      <w:r w:rsidRPr="004A0D14">
        <w:rPr>
          <w:rFonts w:ascii="Times New Roman" w:eastAsia="Times New Roman" w:hAnsi="Times New Roman" w:cs="Times New Roman"/>
          <w:sz w:val="18"/>
          <w:szCs w:val="18"/>
          <w:lang w:eastAsia="ru-RU"/>
        </w:rPr>
        <w:br/>
        <w:t xml:space="preserve">и документов, подтверждающих возникновение денежных обязательств </w:t>
      </w:r>
      <w:r w:rsidRPr="004A0D14">
        <w:rPr>
          <w:rFonts w:ascii="Times New Roman" w:eastAsia="Times New Roman" w:hAnsi="Times New Roman" w:cs="Times New Roman"/>
          <w:sz w:val="18"/>
          <w:szCs w:val="18"/>
          <w:lang w:eastAsia="ru-RU"/>
        </w:rPr>
        <w:br/>
        <w:t xml:space="preserve">получателей средств местного бюджета, установленного Приложением 3 </w:t>
      </w:r>
      <w:r w:rsidRPr="004A0D14">
        <w:rPr>
          <w:rFonts w:ascii="Times New Roman" w:eastAsia="Times New Roman" w:hAnsi="Times New Roman" w:cs="Times New Roman"/>
          <w:sz w:val="18"/>
          <w:szCs w:val="18"/>
          <w:lang w:eastAsia="ru-RU"/>
        </w:rPr>
        <w:br/>
        <w:t xml:space="preserve">к настоящему Порядку (далее соответственно – документы-основания, </w:t>
      </w:r>
      <w:r w:rsidRPr="004A0D14">
        <w:rPr>
          <w:rFonts w:ascii="Times New Roman" w:eastAsia="Times New Roman" w:hAnsi="Times New Roman" w:cs="Times New Roman"/>
          <w:sz w:val="18"/>
          <w:szCs w:val="18"/>
          <w:lang w:eastAsia="ru-RU"/>
        </w:rPr>
        <w:br/>
        <w:t xml:space="preserve">Перечень документов-оснований), подлежащих размещению в ЕИС, а также пунктом 1.5 Перечня документов-оснований, сведения о которых подлежат включению в определенный законодательством Российской Федерации </w:t>
      </w:r>
      <w:r w:rsidRPr="004A0D14">
        <w:rPr>
          <w:rFonts w:ascii="Times New Roman" w:eastAsia="Times New Roman" w:hAnsi="Times New Roman" w:cs="Times New Roman"/>
          <w:sz w:val="18"/>
          <w:szCs w:val="18"/>
          <w:lang w:eastAsia="ru-RU"/>
        </w:rPr>
        <w:br/>
        <w:t xml:space="preserve">о контрактной системе в сфере закупок товаров, работ, услуг </w:t>
      </w:r>
      <w:r w:rsidRPr="004A0D14">
        <w:rPr>
          <w:rFonts w:ascii="Times New Roman" w:eastAsia="Times New Roman" w:hAnsi="Times New Roman" w:cs="Times New Roman"/>
          <w:sz w:val="18"/>
          <w:szCs w:val="18"/>
          <w:lang w:eastAsia="ru-RU"/>
        </w:rPr>
        <w:br/>
        <w:t xml:space="preserve">для обеспечения государственных и муниципальных нужд реестр </w:t>
      </w:r>
      <w:r w:rsidRPr="004A0D14">
        <w:rPr>
          <w:rFonts w:ascii="Times New Roman" w:eastAsia="Times New Roman" w:hAnsi="Times New Roman" w:cs="Times New Roman"/>
          <w:sz w:val="18"/>
          <w:szCs w:val="18"/>
          <w:lang w:eastAsia="ru-RU"/>
        </w:rPr>
        <w:br/>
        <w:t xml:space="preserve">контрактов, заключенных заказчиками в соответствии с порядком, </w:t>
      </w:r>
      <w:r w:rsidRPr="004A0D14">
        <w:rPr>
          <w:rFonts w:ascii="Times New Roman" w:eastAsia="Times New Roman" w:hAnsi="Times New Roman" w:cs="Times New Roman"/>
          <w:sz w:val="18"/>
          <w:szCs w:val="18"/>
          <w:lang w:eastAsia="ru-RU"/>
        </w:rPr>
        <w:br/>
        <w:t xml:space="preserve">предусмотренным частью 6 статьи 103 федерального закона от 5 апреля </w:t>
      </w:r>
      <w:r w:rsidRPr="004A0D14">
        <w:rPr>
          <w:rFonts w:ascii="Times New Roman" w:eastAsia="Times New Roman" w:hAnsi="Times New Roman" w:cs="Times New Roman"/>
          <w:sz w:val="18"/>
          <w:szCs w:val="18"/>
          <w:lang w:eastAsia="ru-RU"/>
        </w:rPr>
        <w:br/>
        <w:t xml:space="preserve">2013 года № 44-ФЗ «О контрактной системе в сфере закупок товаров, </w:t>
      </w:r>
      <w:r w:rsidRPr="004A0D14">
        <w:rPr>
          <w:rFonts w:ascii="Times New Roman" w:eastAsia="Times New Roman" w:hAnsi="Times New Roman" w:cs="Times New Roman"/>
          <w:sz w:val="18"/>
          <w:szCs w:val="18"/>
          <w:lang w:eastAsia="ru-RU"/>
        </w:rPr>
        <w:br/>
        <w:t xml:space="preserve">работ, услуг для обеспечения государственных и муниципальных </w:t>
      </w:r>
      <w:r w:rsidRPr="004A0D14">
        <w:rPr>
          <w:rFonts w:ascii="Times New Roman" w:eastAsia="Times New Roman" w:hAnsi="Times New Roman" w:cs="Times New Roman"/>
          <w:sz w:val="18"/>
          <w:szCs w:val="18"/>
          <w:lang w:eastAsia="ru-RU"/>
        </w:rPr>
        <w:br/>
        <w:t>нужд».</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Сведения о бюджетном обязательстве и Сведения о денежном </w:t>
      </w:r>
      <w:r w:rsidRPr="004A0D14">
        <w:rPr>
          <w:rFonts w:ascii="Times New Roman" w:eastAsia="Times New Roman" w:hAnsi="Times New Roman" w:cs="Times New Roman"/>
          <w:sz w:val="18"/>
          <w:szCs w:val="18"/>
          <w:lang w:eastAsia="ru-RU"/>
        </w:rPr>
        <w:br/>
        <w:t xml:space="preserve">обязательстве при наличии электронного документооборота между </w:t>
      </w:r>
      <w:r w:rsidRPr="004A0D14">
        <w:rPr>
          <w:rFonts w:ascii="Times New Roman" w:eastAsia="Times New Roman" w:hAnsi="Times New Roman" w:cs="Times New Roman"/>
          <w:sz w:val="18"/>
          <w:szCs w:val="18"/>
          <w:lang w:eastAsia="ru-RU"/>
        </w:rPr>
        <w:br/>
        <w:t xml:space="preserve">получателями средств местного бюджета и Управлением представляются </w:t>
      </w:r>
      <w:r w:rsidRPr="004A0D14">
        <w:rPr>
          <w:rFonts w:ascii="Times New Roman" w:eastAsia="Times New Roman" w:hAnsi="Times New Roman" w:cs="Times New Roman"/>
          <w:sz w:val="18"/>
          <w:szCs w:val="18"/>
          <w:lang w:eastAsia="ru-RU"/>
        </w:rPr>
        <w:br/>
        <w:t xml:space="preserve">в Управление в электронном виде с применением усиленной </w:t>
      </w:r>
      <w:r w:rsidRPr="004A0D14">
        <w:rPr>
          <w:rFonts w:ascii="Times New Roman" w:eastAsia="Times New Roman" w:hAnsi="Times New Roman" w:cs="Times New Roman"/>
          <w:sz w:val="18"/>
          <w:szCs w:val="18"/>
          <w:lang w:eastAsia="ru-RU"/>
        </w:rPr>
        <w:br/>
        <w:t xml:space="preserve">квалифицированной электронной подписи лица, имеющего право </w:t>
      </w:r>
      <w:r w:rsidRPr="004A0D14">
        <w:rPr>
          <w:rFonts w:ascii="Times New Roman" w:eastAsia="Times New Roman" w:hAnsi="Times New Roman" w:cs="Times New Roman"/>
          <w:sz w:val="18"/>
          <w:szCs w:val="18"/>
          <w:lang w:eastAsia="ru-RU"/>
        </w:rPr>
        <w:br/>
        <w:t xml:space="preserve">действовать от имени получателя средств местного бюджета (далее – </w:t>
      </w:r>
      <w:r w:rsidRPr="004A0D14">
        <w:rPr>
          <w:rFonts w:ascii="Times New Roman" w:eastAsia="Times New Roman" w:hAnsi="Times New Roman" w:cs="Times New Roman"/>
          <w:sz w:val="18"/>
          <w:szCs w:val="18"/>
          <w:lang w:eastAsia="ru-RU"/>
        </w:rPr>
        <w:br/>
        <w:t>электронная подпись).</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отсутствии технической возможности или электронного </w:t>
      </w:r>
      <w:r w:rsidRPr="004A0D14">
        <w:rPr>
          <w:rFonts w:ascii="Times New Roman" w:eastAsia="Times New Roman" w:hAnsi="Times New Roman" w:cs="Times New Roman"/>
          <w:sz w:val="18"/>
          <w:szCs w:val="18"/>
          <w:lang w:eastAsia="ru-RU"/>
        </w:rPr>
        <w:br/>
        <w:t xml:space="preserve">документооборота с применением электронной подписи Сведения </w:t>
      </w:r>
      <w:r w:rsidRPr="004A0D14">
        <w:rPr>
          <w:rFonts w:ascii="Times New Roman" w:eastAsia="Times New Roman" w:hAnsi="Times New Roman" w:cs="Times New Roman"/>
          <w:sz w:val="18"/>
          <w:szCs w:val="18"/>
          <w:lang w:eastAsia="ru-RU"/>
        </w:rPr>
        <w:br/>
      </w:r>
      <w:r w:rsidRPr="004A0D14">
        <w:rPr>
          <w:rFonts w:ascii="Times New Roman" w:eastAsia="Times New Roman" w:hAnsi="Times New Roman" w:cs="Times New Roman"/>
          <w:sz w:val="18"/>
          <w:szCs w:val="18"/>
          <w:lang w:eastAsia="ru-RU"/>
        </w:rPr>
        <w:lastRenderedPageBreak/>
        <w:t xml:space="preserve">о бюджетном обязательстве и Сведения о денежном обязательстве </w:t>
      </w:r>
      <w:r w:rsidRPr="004A0D14">
        <w:rPr>
          <w:rFonts w:ascii="Times New Roman" w:eastAsia="Times New Roman" w:hAnsi="Times New Roman" w:cs="Times New Roman"/>
          <w:sz w:val="18"/>
          <w:szCs w:val="18"/>
          <w:lang w:eastAsia="ru-RU"/>
        </w:rPr>
        <w:br/>
        <w:t xml:space="preserve">представляются в Управление на бумажном носителе с одновременным представлением на съемном машинном носителе информации. Получатель средств местного бюджета обеспечивает идентичность информации, </w:t>
      </w:r>
      <w:r w:rsidRPr="004A0D14">
        <w:rPr>
          <w:rFonts w:ascii="Times New Roman" w:eastAsia="Times New Roman" w:hAnsi="Times New Roman" w:cs="Times New Roman"/>
          <w:sz w:val="18"/>
          <w:szCs w:val="18"/>
          <w:lang w:eastAsia="ru-RU"/>
        </w:rPr>
        <w:br/>
        <w:t xml:space="preserve">содержащейся в Сведениях о бюджетном обязательстве и Сведениях </w:t>
      </w:r>
      <w:r w:rsidRPr="004A0D14">
        <w:rPr>
          <w:rFonts w:ascii="Times New Roman" w:eastAsia="Times New Roman" w:hAnsi="Times New Roman" w:cs="Times New Roman"/>
          <w:sz w:val="18"/>
          <w:szCs w:val="18"/>
          <w:lang w:eastAsia="ru-RU"/>
        </w:rPr>
        <w:br/>
        <w:t xml:space="preserve">о денежном обязательстве на бумажном носителе, с информацией </w:t>
      </w:r>
      <w:r w:rsidRPr="004A0D14">
        <w:rPr>
          <w:rFonts w:ascii="Times New Roman" w:eastAsia="Times New Roman" w:hAnsi="Times New Roman" w:cs="Times New Roman"/>
          <w:sz w:val="18"/>
          <w:szCs w:val="18"/>
          <w:lang w:eastAsia="ru-RU"/>
        </w:rPr>
        <w:br/>
        <w:t>на съемном машинном носителе информации.</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1.5. Лица, имеющие право действовать от имени получателя средств местного бюджета в соответствии с настоящим Порядком, несут </w:t>
      </w:r>
      <w:r w:rsidRPr="004A0D14">
        <w:rPr>
          <w:rFonts w:ascii="Times New Roman" w:eastAsia="Times New Roman" w:hAnsi="Times New Roman" w:cs="Times New Roman"/>
          <w:sz w:val="18"/>
          <w:szCs w:val="18"/>
          <w:lang w:eastAsia="ru-RU"/>
        </w:rPr>
        <w:br/>
        <w:t xml:space="preserve">персональную ответственность за формирование Сведений о бюджетном обязательстве и Сведений о денежном обязательстве, за их полноту </w:t>
      </w:r>
      <w:r w:rsidRPr="004A0D14">
        <w:rPr>
          <w:rFonts w:ascii="Times New Roman" w:eastAsia="Times New Roman" w:hAnsi="Times New Roman" w:cs="Times New Roman"/>
          <w:sz w:val="18"/>
          <w:szCs w:val="18"/>
          <w:lang w:eastAsia="ru-RU"/>
        </w:rPr>
        <w:br/>
        <w:t xml:space="preserve">и достоверность, а также за соблюдение установленных настоящим </w:t>
      </w:r>
      <w:r w:rsidRPr="004A0D14">
        <w:rPr>
          <w:rFonts w:ascii="Times New Roman" w:eastAsia="Times New Roman" w:hAnsi="Times New Roman" w:cs="Times New Roman"/>
          <w:sz w:val="18"/>
          <w:szCs w:val="18"/>
          <w:lang w:eastAsia="ru-RU"/>
        </w:rPr>
        <w:br/>
        <w:t>По</w:t>
      </w:r>
      <w:r w:rsidR="00B763F9" w:rsidRPr="004A0D14">
        <w:rPr>
          <w:rFonts w:ascii="Times New Roman" w:eastAsia="Times New Roman" w:hAnsi="Times New Roman" w:cs="Times New Roman"/>
          <w:sz w:val="18"/>
          <w:szCs w:val="18"/>
          <w:lang w:eastAsia="ru-RU"/>
        </w:rPr>
        <w:t>рядком сроков их представления.</w:t>
      </w:r>
    </w:p>
    <w:p w:rsidR="00F73FA4" w:rsidRPr="004A0D14" w:rsidRDefault="00F73FA4" w:rsidP="00F73FA4">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II. Постановка на учет бюджетных обязательств и внесение</w:t>
      </w:r>
    </w:p>
    <w:p w:rsidR="00F73FA4" w:rsidRPr="004A0D14" w:rsidRDefault="00B763F9" w:rsidP="00B763F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них изменений</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12" w:name="P54"/>
      <w:bookmarkEnd w:id="12"/>
      <w:r w:rsidRPr="004A0D14">
        <w:rPr>
          <w:rFonts w:ascii="Times New Roman" w:eastAsia="Times New Roman" w:hAnsi="Times New Roman" w:cs="Times New Roman"/>
          <w:sz w:val="18"/>
          <w:szCs w:val="18"/>
          <w:lang w:eastAsia="ru-RU"/>
        </w:rPr>
        <w:t xml:space="preserve">2.1. Постановка на учет бюджетного обязательства и внесение </w:t>
      </w:r>
      <w:r w:rsidRPr="004A0D14">
        <w:rPr>
          <w:rFonts w:ascii="Times New Roman" w:eastAsia="Times New Roman" w:hAnsi="Times New Roman" w:cs="Times New Roman"/>
          <w:sz w:val="18"/>
          <w:szCs w:val="18"/>
          <w:lang w:eastAsia="ru-RU"/>
        </w:rPr>
        <w:br/>
        <w:t xml:space="preserve">изменений в поставленное на учет бюджетное обязательство осуществляется в соответствии со Сведениями о бюджетном обязательстве, </w:t>
      </w:r>
      <w:r w:rsidRPr="004A0D14">
        <w:rPr>
          <w:rFonts w:ascii="Times New Roman" w:eastAsia="Times New Roman" w:hAnsi="Times New Roman" w:cs="Times New Roman"/>
          <w:sz w:val="18"/>
          <w:szCs w:val="18"/>
          <w:lang w:eastAsia="ru-RU"/>
        </w:rPr>
        <w:br/>
        <w:t xml:space="preserve">сформированными на основании документов, предусмотренных </w:t>
      </w:r>
      <w:r w:rsidRPr="004A0D14">
        <w:rPr>
          <w:rFonts w:ascii="Times New Roman" w:eastAsia="Times New Roman" w:hAnsi="Times New Roman" w:cs="Times New Roman"/>
          <w:sz w:val="18"/>
          <w:szCs w:val="18"/>
          <w:lang w:eastAsia="ru-RU"/>
        </w:rPr>
        <w:br/>
      </w:r>
      <w:hyperlink w:anchor="P411">
        <w:r w:rsidRPr="004A0D14">
          <w:rPr>
            <w:rFonts w:ascii="Times New Roman" w:eastAsia="Times New Roman" w:hAnsi="Times New Roman" w:cs="Times New Roman"/>
            <w:sz w:val="18"/>
            <w:szCs w:val="18"/>
            <w:lang w:eastAsia="ru-RU"/>
          </w:rPr>
          <w:t>графой 1</w:t>
        </w:r>
      </w:hyperlink>
      <w:r w:rsidRPr="004A0D14">
        <w:rPr>
          <w:rFonts w:ascii="Times New Roman" w:eastAsia="Times New Roman" w:hAnsi="Times New Roman" w:cs="Times New Roman"/>
          <w:sz w:val="18"/>
          <w:szCs w:val="18"/>
          <w:lang w:eastAsia="ru-RU"/>
        </w:rPr>
        <w:t xml:space="preserve"> Перечня документов-оснований.</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2.2. Сведения о бюджетных обязательствах, возникших на основании документов-оснований, предусмотренных </w:t>
      </w:r>
      <w:hyperlink w:anchor="P54">
        <w:r w:rsidRPr="004A0D14">
          <w:rPr>
            <w:rFonts w:ascii="Times New Roman" w:eastAsia="Times New Roman" w:hAnsi="Times New Roman" w:cs="Times New Roman"/>
            <w:sz w:val="18"/>
            <w:szCs w:val="18"/>
            <w:lang w:eastAsia="ru-RU"/>
          </w:rPr>
          <w:t>пунктом 2.1</w:t>
        </w:r>
      </w:hyperlink>
      <w:r w:rsidRPr="004A0D14">
        <w:rPr>
          <w:rFonts w:ascii="Times New Roman" w:eastAsia="Times New Roman" w:hAnsi="Times New Roman" w:cs="Times New Roman"/>
          <w:sz w:val="18"/>
          <w:szCs w:val="18"/>
          <w:lang w:eastAsia="ru-RU"/>
        </w:rPr>
        <w:t xml:space="preserve"> настоящего Порядка, формируются:</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2.2.1. получателем средств местного бюджета: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а) в части принимаемых бюджетных обязательств, возникших </w:t>
      </w:r>
      <w:r w:rsidRPr="004A0D14">
        <w:rPr>
          <w:rFonts w:ascii="Times New Roman" w:eastAsia="Times New Roman" w:hAnsi="Times New Roman" w:cs="Times New Roman"/>
          <w:sz w:val="18"/>
          <w:szCs w:val="18"/>
          <w:lang w:eastAsia="ru-RU"/>
        </w:rPr>
        <w:br/>
        <w:t xml:space="preserve">на основании документов-оснований, предусмотренных: </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пунктами 1.1. и 1.2. Перечня документов-оснований, подлежащих </w:t>
      </w:r>
      <w:r w:rsidRPr="004A0D14">
        <w:rPr>
          <w:rFonts w:ascii="Times New Roman" w:eastAsia="Times New Roman" w:hAnsi="Times New Roman" w:cs="Times New Roman"/>
          <w:sz w:val="18"/>
          <w:szCs w:val="18"/>
          <w:lang w:eastAsia="ru-RU"/>
        </w:rPr>
        <w:br/>
        <w:t xml:space="preserve">размещению в ЕИС, – в течение двух рабочих дней до дня направления </w:t>
      </w:r>
      <w:r w:rsidRPr="004A0D14">
        <w:rPr>
          <w:rFonts w:ascii="Times New Roman" w:eastAsia="Times New Roman" w:hAnsi="Times New Roman" w:cs="Times New Roman"/>
          <w:sz w:val="18"/>
          <w:szCs w:val="18"/>
          <w:lang w:eastAsia="ru-RU"/>
        </w:rPr>
        <w:br/>
        <w:t xml:space="preserve">на размещение в ЕИС извещения об осуществлении закупки в форме </w:t>
      </w:r>
      <w:r w:rsidRPr="004A0D14">
        <w:rPr>
          <w:rFonts w:ascii="Times New Roman" w:eastAsia="Times New Roman" w:hAnsi="Times New Roman" w:cs="Times New Roman"/>
          <w:sz w:val="18"/>
          <w:szCs w:val="18"/>
          <w:lang w:eastAsia="ru-RU"/>
        </w:rPr>
        <w:br/>
        <w:t>электронного документа или приглашения принять участие в определении поставщика (подрядчика, исполнителя) в форме электронного документа;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пунктом 1.3. Перечня документов-оснований, подлежащих </w:t>
      </w:r>
      <w:r w:rsidRPr="004A0D14">
        <w:rPr>
          <w:rFonts w:ascii="Times New Roman" w:eastAsia="Times New Roman" w:hAnsi="Times New Roman" w:cs="Times New Roman"/>
          <w:sz w:val="18"/>
          <w:szCs w:val="18"/>
          <w:lang w:eastAsia="ru-RU"/>
        </w:rPr>
        <w:br/>
        <w:t xml:space="preserve">размещению в ЕИС, – одновременно с направлением в Управление проекта муниципального 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w:t>
      </w:r>
      <w:r w:rsidRPr="004A0D14">
        <w:rPr>
          <w:rFonts w:ascii="Times New Roman" w:eastAsia="Times New Roman" w:hAnsi="Times New Roman" w:cs="Times New Roman"/>
          <w:sz w:val="18"/>
          <w:szCs w:val="18"/>
          <w:lang w:eastAsia="ru-RU"/>
        </w:rPr>
        <w:br/>
        <w:t xml:space="preserve">«О контрактной системе в сфере закупок товаров, работ, услуг </w:t>
      </w:r>
      <w:r w:rsidRPr="004A0D14">
        <w:rPr>
          <w:rFonts w:ascii="Times New Roman" w:eastAsia="Times New Roman" w:hAnsi="Times New Roman" w:cs="Times New Roman"/>
          <w:sz w:val="18"/>
          <w:szCs w:val="18"/>
          <w:lang w:eastAsia="ru-RU"/>
        </w:rPr>
        <w:br/>
        <w:t xml:space="preserve">для обеспечения государственных и муниципальных нужд», утвержденных постановлением Правительства Российской Федерации от 6 августа </w:t>
      </w:r>
      <w:r w:rsidRPr="004A0D14">
        <w:rPr>
          <w:rFonts w:ascii="Times New Roman" w:eastAsia="Times New Roman" w:hAnsi="Times New Roman" w:cs="Times New Roman"/>
          <w:sz w:val="18"/>
          <w:szCs w:val="18"/>
          <w:lang w:eastAsia="ru-RU"/>
        </w:rPr>
        <w:br/>
        <w:t>2020 года № 1193 (далее – Правила контроля № 1193);</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пунктом 1.4. Перечня документов-оснований, подлежащих </w:t>
      </w:r>
      <w:r w:rsidRPr="004A0D14">
        <w:rPr>
          <w:rFonts w:ascii="Times New Roman" w:eastAsia="Times New Roman" w:hAnsi="Times New Roman" w:cs="Times New Roman"/>
          <w:sz w:val="18"/>
          <w:szCs w:val="18"/>
          <w:lang w:eastAsia="ru-RU"/>
        </w:rPr>
        <w:br/>
        <w:t xml:space="preserve">размещению в ЕИС, – одновременно с направлением в Управление проекта соглашения об изменении условий муниципального контракта </w:t>
      </w:r>
      <w:r w:rsidRPr="004A0D14">
        <w:rPr>
          <w:rFonts w:ascii="Times New Roman" w:eastAsia="Times New Roman" w:hAnsi="Times New Roman" w:cs="Times New Roman"/>
          <w:sz w:val="18"/>
          <w:szCs w:val="18"/>
          <w:lang w:eastAsia="ru-RU"/>
        </w:rPr>
        <w:br/>
        <w:t>в соответствии с пунктом 24 Правил контроля № 1193;</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б) в части принятых бюджетных обязательств, возникших на основании документов-оснований, предусмотренных:</w:t>
      </w:r>
    </w:p>
    <w:p w:rsidR="00F73FA4" w:rsidRPr="004A0D14" w:rsidRDefault="00167D92"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hyperlink w:anchor="P415">
        <w:r w:rsidR="00F73FA4" w:rsidRPr="004A0D14">
          <w:rPr>
            <w:rFonts w:ascii="Times New Roman" w:eastAsia="Times New Roman" w:hAnsi="Times New Roman" w:cs="Times New Roman"/>
            <w:sz w:val="18"/>
            <w:szCs w:val="18"/>
            <w:lang w:eastAsia="ru-RU"/>
          </w:rPr>
          <w:t>пунктами 1</w:t>
        </w:r>
      </w:hyperlink>
      <w:r w:rsidR="00F73FA4" w:rsidRPr="004A0D14">
        <w:rPr>
          <w:rFonts w:ascii="Times New Roman" w:eastAsia="Times New Roman" w:hAnsi="Times New Roman" w:cs="Times New Roman"/>
          <w:sz w:val="18"/>
          <w:szCs w:val="18"/>
          <w:lang w:eastAsia="ru-RU"/>
        </w:rPr>
        <w:t xml:space="preserve">.5 - 1.7, 1.9 и 1.10 графы 1 Перечня документов-оснований, – не позднее пяти рабочих дней со дня заключения соответственно </w:t>
      </w:r>
      <w:r w:rsidR="00F73FA4" w:rsidRPr="004A0D14">
        <w:rPr>
          <w:rFonts w:ascii="Times New Roman" w:eastAsia="Times New Roman" w:hAnsi="Times New Roman" w:cs="Times New Roman"/>
          <w:sz w:val="18"/>
          <w:szCs w:val="18"/>
          <w:lang w:eastAsia="ru-RU"/>
        </w:rPr>
        <w:br/>
        <w:t xml:space="preserve">муниципального контракта, договора, соглашения о предоставлении </w:t>
      </w:r>
      <w:r w:rsidR="00F73FA4" w:rsidRPr="004A0D14">
        <w:rPr>
          <w:rFonts w:ascii="Times New Roman" w:eastAsia="Times New Roman" w:hAnsi="Times New Roman" w:cs="Times New Roman"/>
          <w:sz w:val="18"/>
          <w:szCs w:val="18"/>
          <w:lang w:eastAsia="ru-RU"/>
        </w:rPr>
        <w:br/>
        <w:t>из краевого бюджета районному бюджету межбюджетного трансферта,</w:t>
      </w:r>
      <w:r w:rsidR="00F73FA4" w:rsidRPr="004A0D14">
        <w:rPr>
          <w:rFonts w:ascii="Times New Roman" w:eastAsia="Times New Roman" w:hAnsi="Times New Roman" w:cs="Times New Roman"/>
          <w:sz w:val="18"/>
          <w:szCs w:val="18"/>
          <w:lang w:eastAsia="ru-RU"/>
        </w:rPr>
        <w:br/>
        <w:t xml:space="preserve">договора (соглашения) о предоставлении субсидии местного бюджетному или районному автономному учреждению, договора (соглашения) </w:t>
      </w:r>
      <w:r w:rsidR="00F73FA4" w:rsidRPr="004A0D14">
        <w:rPr>
          <w:rFonts w:ascii="Times New Roman" w:eastAsia="Times New Roman" w:hAnsi="Times New Roman" w:cs="Times New Roman"/>
          <w:sz w:val="18"/>
          <w:szCs w:val="18"/>
          <w:lang w:eastAsia="ru-RU"/>
        </w:rPr>
        <w:br/>
        <w:t xml:space="preserve">о предоставлении субсидии или бюджетных инвестиций юридическому лицу, указанных в названных пунктах </w:t>
      </w:r>
      <w:hyperlink w:anchor="P411">
        <w:r w:rsidR="00F73FA4" w:rsidRPr="004A0D14">
          <w:rPr>
            <w:rFonts w:ascii="Times New Roman" w:eastAsia="Times New Roman" w:hAnsi="Times New Roman" w:cs="Times New Roman"/>
            <w:sz w:val="18"/>
            <w:szCs w:val="18"/>
            <w:lang w:eastAsia="ru-RU"/>
          </w:rPr>
          <w:t>графы 1</w:t>
        </w:r>
      </w:hyperlink>
      <w:r w:rsidR="00F73FA4" w:rsidRPr="004A0D14">
        <w:rPr>
          <w:rFonts w:ascii="Times New Roman" w:eastAsia="Times New Roman" w:hAnsi="Times New Roman" w:cs="Times New Roman"/>
          <w:sz w:val="18"/>
          <w:szCs w:val="18"/>
          <w:lang w:eastAsia="ru-RU"/>
        </w:rPr>
        <w:t xml:space="preserve"> Перечня документов-оснований;</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пунктами 1.8, 1.11 и 3 графы 1 Перечня документов-оснований, – </w:t>
      </w:r>
      <w:r w:rsidRPr="004A0D14">
        <w:rPr>
          <w:rFonts w:ascii="Times New Roman" w:eastAsia="Times New Roman" w:hAnsi="Times New Roman" w:cs="Times New Roman"/>
          <w:sz w:val="18"/>
          <w:szCs w:val="18"/>
          <w:lang w:eastAsia="ru-RU"/>
        </w:rPr>
        <w:br/>
        <w:t xml:space="preserve">не позднее пяти рабочих дней со дня доведения в установленном порядке </w:t>
      </w:r>
      <w:r w:rsidRPr="004A0D14">
        <w:rPr>
          <w:rFonts w:ascii="Times New Roman" w:eastAsia="Times New Roman" w:hAnsi="Times New Roman" w:cs="Times New Roman"/>
          <w:sz w:val="18"/>
          <w:szCs w:val="18"/>
          <w:lang w:eastAsia="ru-RU"/>
        </w:rPr>
        <w:br/>
        <w:t xml:space="preserve">соответствующих лимитов бюджетных обязательств на принятие </w:t>
      </w:r>
      <w:r w:rsidRPr="004A0D14">
        <w:rPr>
          <w:rFonts w:ascii="Times New Roman" w:eastAsia="Times New Roman" w:hAnsi="Times New Roman" w:cs="Times New Roman"/>
          <w:sz w:val="18"/>
          <w:szCs w:val="18"/>
          <w:lang w:eastAsia="ru-RU"/>
        </w:rPr>
        <w:br/>
        <w:t xml:space="preserve">и исполнение получателем средств местного бюджета бюджетных </w:t>
      </w:r>
      <w:r w:rsidRPr="004A0D14">
        <w:rPr>
          <w:rFonts w:ascii="Times New Roman" w:eastAsia="Times New Roman" w:hAnsi="Times New Roman" w:cs="Times New Roman"/>
          <w:sz w:val="18"/>
          <w:szCs w:val="18"/>
          <w:lang w:eastAsia="ru-RU"/>
        </w:rPr>
        <w:br/>
        <w:t xml:space="preserve">обязательств, возникших на основании нормативного правового акта </w:t>
      </w:r>
      <w:r w:rsidRPr="004A0D14">
        <w:rPr>
          <w:rFonts w:ascii="Times New Roman" w:eastAsia="Times New Roman" w:hAnsi="Times New Roman" w:cs="Times New Roman"/>
          <w:sz w:val="18"/>
          <w:szCs w:val="18"/>
          <w:lang w:eastAsia="ru-RU"/>
        </w:rPr>
        <w:br/>
        <w:t xml:space="preserve">о предоставлении субсидии юридическому лицу или иных документов, </w:t>
      </w:r>
      <w:r w:rsidRPr="004A0D14">
        <w:rPr>
          <w:rFonts w:ascii="Times New Roman" w:eastAsia="Times New Roman" w:hAnsi="Times New Roman" w:cs="Times New Roman"/>
          <w:sz w:val="18"/>
          <w:szCs w:val="18"/>
          <w:lang w:eastAsia="ru-RU"/>
        </w:rPr>
        <w:br/>
        <w:t xml:space="preserve">указанных в названных пунктах </w:t>
      </w:r>
      <w:hyperlink w:anchor="P411">
        <w:r w:rsidRPr="004A0D14">
          <w:rPr>
            <w:rFonts w:ascii="Times New Roman" w:eastAsia="Times New Roman" w:hAnsi="Times New Roman" w:cs="Times New Roman"/>
            <w:sz w:val="18"/>
            <w:szCs w:val="18"/>
            <w:lang w:eastAsia="ru-RU"/>
          </w:rPr>
          <w:t>графы 1</w:t>
        </w:r>
      </w:hyperlink>
      <w:r w:rsidRPr="004A0D14">
        <w:rPr>
          <w:rFonts w:ascii="Times New Roman" w:eastAsia="Times New Roman" w:hAnsi="Times New Roman" w:cs="Times New Roman"/>
          <w:sz w:val="18"/>
          <w:szCs w:val="18"/>
          <w:lang w:eastAsia="ru-RU"/>
        </w:rPr>
        <w:t xml:space="preserve"> Перечня документов-оснований;</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2.2.2. Управлением:</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части принятых бюджетных обязательств, возникших на основании документов оснований, предусмотренных:</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пунктами 2.1 - 2.12 графы 1 Перечня документов-оснований, – </w:t>
      </w:r>
      <w:r w:rsidRPr="004A0D14">
        <w:rPr>
          <w:rFonts w:ascii="Times New Roman" w:eastAsia="Times New Roman" w:hAnsi="Times New Roman" w:cs="Times New Roman"/>
          <w:sz w:val="18"/>
          <w:szCs w:val="18"/>
          <w:lang w:eastAsia="ru-RU"/>
        </w:rPr>
        <w:br/>
        <w:t xml:space="preserve">одновременно с санкционированием оплаты денежных обязательств </w:t>
      </w:r>
      <w:r w:rsidRPr="004A0D14">
        <w:rPr>
          <w:rFonts w:ascii="Times New Roman" w:eastAsia="Times New Roman" w:hAnsi="Times New Roman" w:cs="Times New Roman"/>
          <w:sz w:val="18"/>
          <w:szCs w:val="18"/>
          <w:lang w:eastAsia="ru-RU"/>
        </w:rPr>
        <w:br/>
        <w:t xml:space="preserve">получателей средств местного бюджета в соответствии с Порядком </w:t>
      </w:r>
      <w:r w:rsidRPr="004A0D14">
        <w:rPr>
          <w:rFonts w:ascii="Times New Roman" w:eastAsia="Times New Roman" w:hAnsi="Times New Roman" w:cs="Times New Roman"/>
          <w:sz w:val="18"/>
          <w:szCs w:val="18"/>
          <w:lang w:eastAsia="ru-RU"/>
        </w:rPr>
        <w:br/>
        <w:t xml:space="preserve">санкционирования оплаты денежных обязательств получателей средств </w:t>
      </w:r>
      <w:r w:rsidRPr="004A0D14">
        <w:rPr>
          <w:rFonts w:ascii="Times New Roman" w:eastAsia="Times New Roman" w:hAnsi="Times New Roman" w:cs="Times New Roman"/>
          <w:sz w:val="18"/>
          <w:szCs w:val="18"/>
          <w:lang w:eastAsia="ru-RU"/>
        </w:rPr>
        <w:br/>
        <w:t>местного бюджета и администраторов источников финансирования дефицита местного бюджета.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13" w:name="P59"/>
      <w:bookmarkEnd w:id="13"/>
      <w:r w:rsidRPr="004A0D14">
        <w:rPr>
          <w:rFonts w:ascii="Times New Roman" w:eastAsia="Times New Roman" w:hAnsi="Times New Roman" w:cs="Times New Roman"/>
          <w:sz w:val="18"/>
          <w:szCs w:val="18"/>
          <w:lang w:eastAsia="ru-RU"/>
        </w:rPr>
        <w:t xml:space="preserve">2.3. При наличии электронного документооборота между получателями средств местного бюджета и Управлением Сведения о бюджетных </w:t>
      </w:r>
      <w:r w:rsidRPr="004A0D14">
        <w:rPr>
          <w:rFonts w:ascii="Times New Roman" w:eastAsia="Times New Roman" w:hAnsi="Times New Roman" w:cs="Times New Roman"/>
          <w:sz w:val="18"/>
          <w:szCs w:val="18"/>
          <w:lang w:eastAsia="ru-RU"/>
        </w:rPr>
        <w:br/>
        <w:t xml:space="preserve">обязательствах, возникших на основании документов-оснований, </w:t>
      </w:r>
      <w:r w:rsidRPr="004A0D14">
        <w:rPr>
          <w:rFonts w:ascii="Times New Roman" w:eastAsia="Times New Roman" w:hAnsi="Times New Roman" w:cs="Times New Roman"/>
          <w:sz w:val="18"/>
          <w:szCs w:val="18"/>
          <w:lang w:eastAsia="ru-RU"/>
        </w:rPr>
        <w:br/>
        <w:t xml:space="preserve">предусмотренных пунктами 1.6 - 1.11 и 3 графы 1 Перечня документов-оснований, направляются в Управление с приложением копии документа-основания в форме электронной копии бумажного документа, созданной </w:t>
      </w:r>
      <w:r w:rsidRPr="004A0D14">
        <w:rPr>
          <w:rFonts w:ascii="Times New Roman" w:eastAsia="Times New Roman" w:hAnsi="Times New Roman" w:cs="Times New Roman"/>
          <w:sz w:val="18"/>
          <w:szCs w:val="18"/>
          <w:lang w:eastAsia="ru-RU"/>
        </w:rPr>
        <w:br/>
      </w:r>
      <w:r w:rsidRPr="004A0D14">
        <w:rPr>
          <w:rFonts w:ascii="Times New Roman" w:eastAsia="Times New Roman" w:hAnsi="Times New Roman" w:cs="Times New Roman"/>
          <w:sz w:val="18"/>
          <w:szCs w:val="18"/>
          <w:lang w:eastAsia="ru-RU"/>
        </w:rPr>
        <w:lastRenderedPageBreak/>
        <w:t xml:space="preserve">посредством его сканирования, или копии электронного документа, </w:t>
      </w:r>
      <w:r w:rsidRPr="004A0D14">
        <w:rPr>
          <w:rFonts w:ascii="Times New Roman" w:eastAsia="Times New Roman" w:hAnsi="Times New Roman" w:cs="Times New Roman"/>
          <w:sz w:val="18"/>
          <w:szCs w:val="18"/>
          <w:lang w:eastAsia="ru-RU"/>
        </w:rPr>
        <w:br/>
        <w:t>подтвержденной электронной подписью лица, имеющего право действовать от имени получателя средств местного бюджета.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отсутствии технической возможности или электронного </w:t>
      </w:r>
      <w:r w:rsidRPr="004A0D14">
        <w:rPr>
          <w:rFonts w:ascii="Times New Roman" w:eastAsia="Times New Roman" w:hAnsi="Times New Roman" w:cs="Times New Roman"/>
          <w:sz w:val="18"/>
          <w:szCs w:val="18"/>
          <w:lang w:eastAsia="ru-RU"/>
        </w:rPr>
        <w:br/>
        <w:t xml:space="preserve">документооборота с применением электронной подписи между получателями средств местного бюджета и Управлением Сведения о бюджетном </w:t>
      </w:r>
      <w:r w:rsidRPr="004A0D14">
        <w:rPr>
          <w:rFonts w:ascii="Times New Roman" w:eastAsia="Times New Roman" w:hAnsi="Times New Roman" w:cs="Times New Roman"/>
          <w:sz w:val="18"/>
          <w:szCs w:val="18"/>
          <w:lang w:eastAsia="ru-RU"/>
        </w:rPr>
        <w:br/>
        <w:t>обязательстве направляются в Управление с приложением копии документа-основания на бумажном носителе.</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направлении в Управление Сведения о бюджетном обязательстве, возникшем на основании документа-основания, предусмотренного пунктами 1.1 - 1.5 графы 1 Перечня документов-оснований, копия указанного </w:t>
      </w:r>
      <w:r w:rsidRPr="004A0D14">
        <w:rPr>
          <w:rFonts w:ascii="Times New Roman" w:eastAsia="Times New Roman" w:hAnsi="Times New Roman" w:cs="Times New Roman"/>
          <w:sz w:val="18"/>
          <w:szCs w:val="18"/>
          <w:lang w:eastAsia="ru-RU"/>
        </w:rPr>
        <w:br/>
        <w:t>документа-основания в Управление не представляется.</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Копии документов-оснований, предусмотренных пунктами 2.1 - 2.12 графы 1 Перечня документов-оснований, в Управление не представляются.</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14" w:name="P63"/>
      <w:bookmarkEnd w:id="14"/>
      <w:r w:rsidRPr="004A0D14">
        <w:rPr>
          <w:rFonts w:ascii="Times New Roman" w:eastAsia="Times New Roman" w:hAnsi="Times New Roman" w:cs="Times New Roman"/>
          <w:sz w:val="18"/>
          <w:szCs w:val="18"/>
          <w:lang w:eastAsia="ru-RU"/>
        </w:rPr>
        <w:t xml:space="preserve">2.4. Для внесения изменений в поставленное на учет бюджетное </w:t>
      </w:r>
      <w:r w:rsidRPr="004A0D14">
        <w:rPr>
          <w:rFonts w:ascii="Times New Roman" w:eastAsia="Times New Roman" w:hAnsi="Times New Roman" w:cs="Times New Roman"/>
          <w:sz w:val="18"/>
          <w:szCs w:val="18"/>
          <w:lang w:eastAsia="ru-RU"/>
        </w:rPr>
        <w:br/>
        <w:t xml:space="preserve">обязательство формируются Сведения о бюджетном обязательстве </w:t>
      </w:r>
      <w:r w:rsidRPr="004A0D14">
        <w:rPr>
          <w:rFonts w:ascii="Times New Roman" w:eastAsia="Times New Roman" w:hAnsi="Times New Roman" w:cs="Times New Roman"/>
          <w:sz w:val="18"/>
          <w:szCs w:val="18"/>
          <w:lang w:eastAsia="ru-RU"/>
        </w:rPr>
        <w:br/>
        <w:t>с указанием учетного номера бюджетного обязательства, в которое вносится изменение.</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В случае внесения изменений в бюджетное обязательство, </w:t>
      </w:r>
      <w:r w:rsidRPr="004A0D14">
        <w:rPr>
          <w:rFonts w:ascii="Times New Roman" w:eastAsia="Times New Roman" w:hAnsi="Times New Roman" w:cs="Times New Roman"/>
          <w:sz w:val="18"/>
          <w:szCs w:val="18"/>
          <w:lang w:eastAsia="ru-RU"/>
        </w:rPr>
        <w:br/>
        <w:t xml:space="preserve">предусматривающих изменение суммы принятого бюджетного </w:t>
      </w:r>
      <w:r w:rsidRPr="004A0D14">
        <w:rPr>
          <w:rFonts w:ascii="Times New Roman" w:eastAsia="Times New Roman" w:hAnsi="Times New Roman" w:cs="Times New Roman"/>
          <w:sz w:val="18"/>
          <w:szCs w:val="18"/>
          <w:lang w:eastAsia="ru-RU"/>
        </w:rPr>
        <w:br/>
        <w:t xml:space="preserve">обязательства, возникшего на основании документов-оснований, </w:t>
      </w:r>
      <w:r w:rsidRPr="004A0D14">
        <w:rPr>
          <w:rFonts w:ascii="Times New Roman" w:eastAsia="Times New Roman" w:hAnsi="Times New Roman" w:cs="Times New Roman"/>
          <w:sz w:val="18"/>
          <w:szCs w:val="18"/>
          <w:lang w:eastAsia="ru-RU"/>
        </w:rPr>
        <w:br/>
        <w:t xml:space="preserve">предусмотренных пунктом 1.5 Перечня документов-оснований, Сведения </w:t>
      </w:r>
      <w:r w:rsidRPr="004A0D14">
        <w:rPr>
          <w:rFonts w:ascii="Times New Roman" w:eastAsia="Times New Roman" w:hAnsi="Times New Roman" w:cs="Times New Roman"/>
          <w:sz w:val="18"/>
          <w:szCs w:val="18"/>
          <w:lang w:eastAsia="ru-RU"/>
        </w:rPr>
        <w:br/>
        <w:t xml:space="preserve">о бюджетном обязательстве формируются на основании документов-оснований, предусмотренных пунктом 1.4. графы 1 Перечня документов-оснований, до внесения изменений в поставленное на учет бюджетное </w:t>
      </w:r>
      <w:r w:rsidRPr="004A0D14">
        <w:rPr>
          <w:rFonts w:ascii="Times New Roman" w:eastAsia="Times New Roman" w:hAnsi="Times New Roman" w:cs="Times New Roman"/>
          <w:sz w:val="18"/>
          <w:szCs w:val="18"/>
          <w:lang w:eastAsia="ru-RU"/>
        </w:rPr>
        <w:br/>
        <w:t>обязательство для осуществления проверки, предусмотренной:</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абзацем четвертым пункта 2.6. настоящего Порядка – в случае, </w:t>
      </w:r>
      <w:r w:rsidRPr="004A0D14">
        <w:rPr>
          <w:rFonts w:ascii="Times New Roman" w:eastAsia="Times New Roman" w:hAnsi="Times New Roman" w:cs="Times New Roman"/>
          <w:sz w:val="18"/>
          <w:szCs w:val="18"/>
          <w:lang w:eastAsia="ru-RU"/>
        </w:rPr>
        <w:br/>
        <w:t xml:space="preserve">если документом-основанием предусматривается увеличение суммы </w:t>
      </w:r>
      <w:r w:rsidRPr="004A0D14">
        <w:rPr>
          <w:rFonts w:ascii="Times New Roman" w:eastAsia="Times New Roman" w:hAnsi="Times New Roman" w:cs="Times New Roman"/>
          <w:sz w:val="18"/>
          <w:szCs w:val="18"/>
          <w:lang w:eastAsia="ru-RU"/>
        </w:rPr>
        <w:br/>
        <w:t>принятого бюджетного обязательства по соответствующему коду бюджетной классификации;</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абзацем девятым пункта 2.6. настоящего Порядка – в случае, </w:t>
      </w:r>
      <w:r w:rsidRPr="004A0D14">
        <w:rPr>
          <w:rFonts w:ascii="Times New Roman" w:eastAsia="Times New Roman" w:hAnsi="Times New Roman" w:cs="Times New Roman"/>
          <w:sz w:val="18"/>
          <w:szCs w:val="18"/>
          <w:lang w:eastAsia="ru-RU"/>
        </w:rPr>
        <w:br/>
        <w:t xml:space="preserve">если документом-основанием предусматривается уменьшение суммы </w:t>
      </w:r>
      <w:r w:rsidRPr="004A0D14">
        <w:rPr>
          <w:rFonts w:ascii="Times New Roman" w:eastAsia="Times New Roman" w:hAnsi="Times New Roman" w:cs="Times New Roman"/>
          <w:sz w:val="18"/>
          <w:szCs w:val="18"/>
          <w:lang w:eastAsia="ru-RU"/>
        </w:rPr>
        <w:br/>
        <w:t>принятого бюджетного обязательства по соответствующему коду бюджетной классификации.</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В случае внесения изменений в поставленное на учет бюджетное </w:t>
      </w:r>
      <w:r w:rsidRPr="004A0D14">
        <w:rPr>
          <w:rFonts w:ascii="Times New Roman" w:eastAsia="Times New Roman" w:hAnsi="Times New Roman" w:cs="Times New Roman"/>
          <w:sz w:val="18"/>
          <w:szCs w:val="18"/>
          <w:lang w:eastAsia="ru-RU"/>
        </w:rPr>
        <w:br/>
        <w:t xml:space="preserve">обязательство без внесения изменений в документ-основание, </w:t>
      </w:r>
      <w:r w:rsidRPr="004A0D14">
        <w:rPr>
          <w:rFonts w:ascii="Times New Roman" w:eastAsia="Times New Roman" w:hAnsi="Times New Roman" w:cs="Times New Roman"/>
          <w:sz w:val="18"/>
          <w:szCs w:val="18"/>
          <w:lang w:eastAsia="ru-RU"/>
        </w:rPr>
        <w:br/>
        <w:t xml:space="preserve">предусмотренный пунктами 1.5 и 1.6 графы 1 Перечня документов-оснований, получатель средств местного бюджета формирует Сведения </w:t>
      </w:r>
      <w:r w:rsidRPr="004A0D14">
        <w:rPr>
          <w:rFonts w:ascii="Times New Roman" w:eastAsia="Times New Roman" w:hAnsi="Times New Roman" w:cs="Times New Roman"/>
          <w:sz w:val="18"/>
          <w:szCs w:val="18"/>
          <w:lang w:eastAsia="ru-RU"/>
        </w:rPr>
        <w:br/>
        <w:t xml:space="preserve">о бюджетном обязательстве не позднее трех рабочих дней, следующих </w:t>
      </w:r>
      <w:r w:rsidRPr="004A0D14">
        <w:rPr>
          <w:rFonts w:ascii="Times New Roman" w:eastAsia="Times New Roman" w:hAnsi="Times New Roman" w:cs="Times New Roman"/>
          <w:sz w:val="18"/>
          <w:szCs w:val="18"/>
          <w:lang w:eastAsia="ru-RU"/>
        </w:rPr>
        <w:br/>
        <w:t xml:space="preserve">за днем возникновения обстоятельств, требующих внесения изменений </w:t>
      </w:r>
      <w:r w:rsidRPr="004A0D14">
        <w:rPr>
          <w:rFonts w:ascii="Times New Roman" w:eastAsia="Times New Roman" w:hAnsi="Times New Roman" w:cs="Times New Roman"/>
          <w:sz w:val="18"/>
          <w:szCs w:val="18"/>
          <w:lang w:eastAsia="ru-RU"/>
        </w:rPr>
        <w:br/>
        <w:t>в бюджетное обязательство.</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формировании Сведений о бюджетном обязательстве получателем средств местного бюджета в соответствии с абзацем первым настоящего пункта Управление дополнительно осуществляет проверку, </w:t>
      </w:r>
      <w:r w:rsidRPr="004A0D14">
        <w:rPr>
          <w:rFonts w:ascii="Times New Roman" w:eastAsia="Times New Roman" w:hAnsi="Times New Roman" w:cs="Times New Roman"/>
          <w:sz w:val="18"/>
          <w:szCs w:val="18"/>
          <w:lang w:eastAsia="ru-RU"/>
        </w:rPr>
        <w:br/>
        <w:t>предусмотренную абзацами вторым, третьим и пятым пункта 2.6. настоящего Порядка.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В случае внесения изменений в бюджетное обязательство без внесения изменений в документ-основание, а также в связи с внесением изменений </w:t>
      </w:r>
      <w:r w:rsidRPr="004A0D14">
        <w:rPr>
          <w:rFonts w:ascii="Times New Roman" w:eastAsia="Times New Roman" w:hAnsi="Times New Roman" w:cs="Times New Roman"/>
          <w:sz w:val="18"/>
          <w:szCs w:val="18"/>
          <w:lang w:eastAsia="ru-RU"/>
        </w:rPr>
        <w:br/>
        <w:t xml:space="preserve">в документ-основание, содержащийся в информационных системах, </w:t>
      </w:r>
      <w:r w:rsidRPr="004A0D14">
        <w:rPr>
          <w:rFonts w:ascii="Times New Roman" w:eastAsia="Times New Roman" w:hAnsi="Times New Roman" w:cs="Times New Roman"/>
          <w:sz w:val="18"/>
          <w:szCs w:val="18"/>
          <w:lang w:eastAsia="ru-RU"/>
        </w:rPr>
        <w:br/>
        <w:t>указанный документ-основание в Управление повторно не представляется.</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В случае внесения изменений в бюджетное обязательство в связи </w:t>
      </w:r>
      <w:r w:rsidRPr="004A0D14">
        <w:rPr>
          <w:rFonts w:ascii="Times New Roman" w:eastAsia="Times New Roman" w:hAnsi="Times New Roman" w:cs="Times New Roman"/>
          <w:sz w:val="18"/>
          <w:szCs w:val="18"/>
          <w:lang w:eastAsia="ru-RU"/>
        </w:rPr>
        <w:br/>
        <w:t xml:space="preserve">с внесением изменений в документ-основание, предусмотренный пунктами 1.6 - 1.11 и 3 графы 1 Перечня документов-оснований, документ, </w:t>
      </w:r>
      <w:r w:rsidRPr="004A0D14">
        <w:rPr>
          <w:rFonts w:ascii="Times New Roman" w:eastAsia="Times New Roman" w:hAnsi="Times New Roman" w:cs="Times New Roman"/>
          <w:sz w:val="18"/>
          <w:szCs w:val="18"/>
          <w:lang w:eastAsia="ru-RU"/>
        </w:rPr>
        <w:br/>
        <w:t xml:space="preserve">предусматривающий внесение изменений в документ-основание </w:t>
      </w:r>
      <w:r w:rsidRPr="004A0D14">
        <w:rPr>
          <w:rFonts w:ascii="Times New Roman" w:eastAsia="Times New Roman" w:hAnsi="Times New Roman" w:cs="Times New Roman"/>
          <w:sz w:val="18"/>
          <w:szCs w:val="18"/>
          <w:lang w:eastAsia="ru-RU"/>
        </w:rPr>
        <w:br/>
        <w:t xml:space="preserve">и отсутствующий в информационных системах, представляется получателем средств местного бюджета в Управление одновременно со Сведениями </w:t>
      </w:r>
      <w:r w:rsidRPr="004A0D14">
        <w:rPr>
          <w:rFonts w:ascii="Times New Roman" w:eastAsia="Times New Roman" w:hAnsi="Times New Roman" w:cs="Times New Roman"/>
          <w:sz w:val="18"/>
          <w:szCs w:val="18"/>
          <w:lang w:eastAsia="ru-RU"/>
        </w:rPr>
        <w:br/>
        <w:t>о бюджетном обязательстве.</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2.5. Копии документов-оснований (документов о внесении изменений </w:t>
      </w:r>
      <w:r w:rsidRPr="004A0D14">
        <w:rPr>
          <w:rFonts w:ascii="Times New Roman" w:eastAsia="Times New Roman" w:hAnsi="Times New Roman" w:cs="Times New Roman"/>
          <w:sz w:val="18"/>
          <w:szCs w:val="18"/>
          <w:lang w:eastAsia="ru-RU"/>
        </w:rPr>
        <w:br/>
        <w:t xml:space="preserve">в документы-основания), направленные в Управление в форме электронной копии бумажного документа, созданной посредством его сканирования, </w:t>
      </w:r>
      <w:r w:rsidRPr="004A0D14">
        <w:rPr>
          <w:rFonts w:ascii="Times New Roman" w:eastAsia="Times New Roman" w:hAnsi="Times New Roman" w:cs="Times New Roman"/>
          <w:sz w:val="18"/>
          <w:szCs w:val="18"/>
          <w:lang w:eastAsia="ru-RU"/>
        </w:rPr>
        <w:br/>
        <w:t xml:space="preserve">или копии электронного документа, подтвержденной электронной подписью лица, имеющего право действовать от имени получателя средств местного бюджета, подлежат хранению в Управлении в соответствии с правилами </w:t>
      </w:r>
      <w:r w:rsidRPr="004A0D14">
        <w:rPr>
          <w:rFonts w:ascii="Times New Roman" w:eastAsia="Times New Roman" w:hAnsi="Times New Roman" w:cs="Times New Roman"/>
          <w:sz w:val="18"/>
          <w:szCs w:val="18"/>
          <w:lang w:eastAsia="ru-RU"/>
        </w:rPr>
        <w:br/>
        <w:t>делопроизводства.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2.6. При постановке на учет бюджетных обязательств (внесении </w:t>
      </w:r>
      <w:r w:rsidRPr="004A0D14">
        <w:rPr>
          <w:rFonts w:ascii="Times New Roman" w:eastAsia="Times New Roman" w:hAnsi="Times New Roman" w:cs="Times New Roman"/>
          <w:sz w:val="18"/>
          <w:szCs w:val="18"/>
          <w:lang w:eastAsia="ru-RU"/>
        </w:rPr>
        <w:br/>
        <w:t xml:space="preserve">в них изменений) в соответствии со Сведениями о бюджетном обязательстве, сформированными получателем средств местного бюджета, Управление </w:t>
      </w:r>
      <w:r w:rsidRPr="004A0D14">
        <w:rPr>
          <w:rFonts w:ascii="Times New Roman" w:eastAsia="Times New Roman" w:hAnsi="Times New Roman" w:cs="Times New Roman"/>
          <w:sz w:val="18"/>
          <w:szCs w:val="18"/>
          <w:lang w:eastAsia="ru-RU"/>
        </w:rPr>
        <w:br/>
        <w:t>осуществляет их проверку по следующим направлениям:</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15" w:name="P68"/>
      <w:bookmarkEnd w:id="15"/>
      <w:r w:rsidRPr="004A0D14">
        <w:rPr>
          <w:rFonts w:ascii="Times New Roman" w:eastAsia="Times New Roman" w:hAnsi="Times New Roman" w:cs="Times New Roman"/>
          <w:sz w:val="18"/>
          <w:szCs w:val="18"/>
          <w:lang w:eastAsia="ru-RU"/>
        </w:rPr>
        <w:t xml:space="preserve">соответствие информации о бюджетном обязательстве, указанной </w:t>
      </w:r>
      <w:r w:rsidRPr="004A0D14">
        <w:rPr>
          <w:rFonts w:ascii="Times New Roman" w:eastAsia="Times New Roman" w:hAnsi="Times New Roman" w:cs="Times New Roman"/>
          <w:sz w:val="18"/>
          <w:szCs w:val="18"/>
          <w:lang w:eastAsia="ru-RU"/>
        </w:rPr>
        <w:br/>
        <w:t xml:space="preserve">в Сведениях о бюджетном обязательстве, документам-основаниям, </w:t>
      </w:r>
      <w:r w:rsidRPr="004A0D14">
        <w:rPr>
          <w:rFonts w:ascii="Times New Roman" w:eastAsia="Times New Roman" w:hAnsi="Times New Roman" w:cs="Times New Roman"/>
          <w:sz w:val="18"/>
          <w:szCs w:val="18"/>
          <w:lang w:eastAsia="ru-RU"/>
        </w:rPr>
        <w:br/>
        <w:t xml:space="preserve">подлежащим представлению получателями средств краевого бюджета </w:t>
      </w:r>
      <w:r w:rsidRPr="004A0D14">
        <w:rPr>
          <w:rFonts w:ascii="Times New Roman" w:eastAsia="Times New Roman" w:hAnsi="Times New Roman" w:cs="Times New Roman"/>
          <w:sz w:val="18"/>
          <w:szCs w:val="18"/>
          <w:lang w:eastAsia="ru-RU"/>
        </w:rPr>
        <w:br/>
        <w:t xml:space="preserve">в Управление для постановки на учет бюджетного обязательства </w:t>
      </w:r>
      <w:r w:rsidRPr="004A0D14">
        <w:rPr>
          <w:rFonts w:ascii="Times New Roman" w:eastAsia="Times New Roman" w:hAnsi="Times New Roman" w:cs="Times New Roman"/>
          <w:sz w:val="18"/>
          <w:szCs w:val="18"/>
          <w:lang w:eastAsia="ru-RU"/>
        </w:rPr>
        <w:br/>
        <w:t xml:space="preserve">в соответствии с </w:t>
      </w:r>
      <w:hyperlink w:anchor="P59">
        <w:r w:rsidRPr="004A0D14">
          <w:rPr>
            <w:rFonts w:ascii="Times New Roman" w:eastAsia="Times New Roman" w:hAnsi="Times New Roman" w:cs="Times New Roman"/>
            <w:sz w:val="18"/>
            <w:szCs w:val="18"/>
            <w:lang w:eastAsia="ru-RU"/>
          </w:rPr>
          <w:t>пунктом 2.3</w:t>
        </w:r>
      </w:hyperlink>
      <w:r w:rsidRPr="004A0D14">
        <w:rPr>
          <w:rFonts w:ascii="Times New Roman" w:eastAsia="Times New Roman" w:hAnsi="Times New Roman" w:cs="Times New Roman"/>
          <w:sz w:val="18"/>
          <w:szCs w:val="18"/>
          <w:lang w:eastAsia="ru-RU"/>
        </w:rPr>
        <w:t xml:space="preserve"> настоящего Порядка;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16" w:name="P69"/>
      <w:bookmarkEnd w:id="16"/>
      <w:r w:rsidRPr="004A0D14">
        <w:rPr>
          <w:rFonts w:ascii="Times New Roman" w:eastAsia="Times New Roman" w:hAnsi="Times New Roman" w:cs="Times New Roman"/>
          <w:sz w:val="18"/>
          <w:szCs w:val="18"/>
          <w:lang w:eastAsia="ru-RU"/>
        </w:rPr>
        <w:t xml:space="preserve">соответствие информации о бюджетном обязательстве, указанной </w:t>
      </w:r>
      <w:r w:rsidRPr="004A0D14">
        <w:rPr>
          <w:rFonts w:ascii="Times New Roman" w:eastAsia="Times New Roman" w:hAnsi="Times New Roman" w:cs="Times New Roman"/>
          <w:sz w:val="18"/>
          <w:szCs w:val="18"/>
          <w:lang w:eastAsia="ru-RU"/>
        </w:rPr>
        <w:br/>
        <w:t xml:space="preserve">в Сведениях о бюджетном обязательстве, составу информации, подлежащей включению в Сведения о бюджетном обязательстве в соответствии </w:t>
      </w:r>
      <w:r w:rsidRPr="004A0D14">
        <w:rPr>
          <w:rFonts w:ascii="Times New Roman" w:eastAsia="Times New Roman" w:hAnsi="Times New Roman" w:cs="Times New Roman"/>
          <w:sz w:val="18"/>
          <w:szCs w:val="18"/>
          <w:lang w:eastAsia="ru-RU"/>
        </w:rPr>
        <w:br/>
        <w:t xml:space="preserve">с </w:t>
      </w:r>
      <w:hyperlink w:anchor="P159">
        <w:r w:rsidRPr="004A0D14">
          <w:rPr>
            <w:rFonts w:ascii="Times New Roman" w:eastAsia="Times New Roman" w:hAnsi="Times New Roman" w:cs="Times New Roman"/>
            <w:sz w:val="18"/>
            <w:szCs w:val="18"/>
            <w:lang w:eastAsia="ru-RU"/>
          </w:rPr>
          <w:t>Приложением 1</w:t>
        </w:r>
      </w:hyperlink>
      <w:r w:rsidRPr="004A0D14">
        <w:rPr>
          <w:rFonts w:ascii="Times New Roman" w:eastAsia="Times New Roman" w:hAnsi="Times New Roman" w:cs="Times New Roman"/>
          <w:sz w:val="18"/>
          <w:szCs w:val="18"/>
          <w:lang w:eastAsia="ru-RU"/>
        </w:rPr>
        <w:t xml:space="preserve"> к настоящему Порядку;</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17" w:name="P70"/>
      <w:bookmarkEnd w:id="17"/>
      <w:proofErr w:type="spellStart"/>
      <w:r w:rsidRPr="004A0D14">
        <w:rPr>
          <w:rFonts w:ascii="Times New Roman" w:eastAsia="Times New Roman" w:hAnsi="Times New Roman" w:cs="Times New Roman"/>
          <w:sz w:val="18"/>
          <w:szCs w:val="18"/>
          <w:lang w:eastAsia="ru-RU"/>
        </w:rPr>
        <w:lastRenderedPageBreak/>
        <w:t>непревышение</w:t>
      </w:r>
      <w:proofErr w:type="spellEnd"/>
      <w:r w:rsidRPr="004A0D14">
        <w:rPr>
          <w:rFonts w:ascii="Times New Roman" w:eastAsia="Times New Roman" w:hAnsi="Times New Roman" w:cs="Times New Roman"/>
          <w:sz w:val="18"/>
          <w:szCs w:val="18"/>
          <w:lang w:eastAsia="ru-RU"/>
        </w:rPr>
        <w:t xml:space="preserve"> суммы бюджетного обязательства по соответствующим кодам классификации расходов местного бюджета над суммой </w:t>
      </w:r>
      <w:r w:rsidRPr="004A0D14">
        <w:rPr>
          <w:rFonts w:ascii="Times New Roman" w:eastAsia="Times New Roman" w:hAnsi="Times New Roman" w:cs="Times New Roman"/>
          <w:sz w:val="18"/>
          <w:szCs w:val="18"/>
          <w:lang w:eastAsia="ru-RU"/>
        </w:rPr>
        <w:br/>
        <w:t xml:space="preserve">неиспользованных лимитов бюджетных обязательств (бюджетных </w:t>
      </w:r>
      <w:r w:rsidRPr="004A0D14">
        <w:rPr>
          <w:rFonts w:ascii="Times New Roman" w:eastAsia="Times New Roman" w:hAnsi="Times New Roman" w:cs="Times New Roman"/>
          <w:sz w:val="18"/>
          <w:szCs w:val="18"/>
          <w:lang w:eastAsia="ru-RU"/>
        </w:rPr>
        <w:br/>
        <w:t xml:space="preserve">ассигнований на исполнение публичных нормативных обязательств), </w:t>
      </w:r>
      <w:r w:rsidRPr="004A0D14">
        <w:rPr>
          <w:rFonts w:ascii="Times New Roman" w:eastAsia="Times New Roman" w:hAnsi="Times New Roman" w:cs="Times New Roman"/>
          <w:sz w:val="18"/>
          <w:szCs w:val="18"/>
          <w:lang w:eastAsia="ru-RU"/>
        </w:rPr>
        <w:br/>
        <w:t xml:space="preserve">отраженных на соответствующем лицевом счете получателя бюджетных средств, открытом в установленном порядке в Управлении, отдельно </w:t>
      </w:r>
      <w:r w:rsidRPr="004A0D14">
        <w:rPr>
          <w:rFonts w:ascii="Times New Roman" w:eastAsia="Times New Roman" w:hAnsi="Times New Roman" w:cs="Times New Roman"/>
          <w:sz w:val="18"/>
          <w:szCs w:val="18"/>
          <w:lang w:eastAsia="ru-RU"/>
        </w:rPr>
        <w:br/>
        <w:t>для текущего финансового года, для первого и для второго года планового периода;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18" w:name="P71"/>
      <w:bookmarkEnd w:id="18"/>
      <w:r w:rsidRPr="004A0D14">
        <w:rPr>
          <w:rFonts w:ascii="Times New Roman" w:eastAsia="Times New Roman" w:hAnsi="Times New Roman" w:cs="Times New Roman"/>
          <w:sz w:val="18"/>
          <w:szCs w:val="18"/>
          <w:lang w:eastAsia="ru-RU"/>
        </w:rPr>
        <w:t xml:space="preserve">соответствие предмета бюджетного обязательства, указанного </w:t>
      </w:r>
      <w:r w:rsidRPr="004A0D14">
        <w:rPr>
          <w:rFonts w:ascii="Times New Roman" w:eastAsia="Times New Roman" w:hAnsi="Times New Roman" w:cs="Times New Roman"/>
          <w:sz w:val="18"/>
          <w:szCs w:val="18"/>
          <w:lang w:eastAsia="ru-RU"/>
        </w:rPr>
        <w:br/>
        <w:t xml:space="preserve">в Сведениях о бюджетном обязательстве, документе-основании, коду вида (кодам видов) расходов классификации расходов местного бюджета, </w:t>
      </w:r>
      <w:r w:rsidRPr="004A0D14">
        <w:rPr>
          <w:rFonts w:ascii="Times New Roman" w:eastAsia="Times New Roman" w:hAnsi="Times New Roman" w:cs="Times New Roman"/>
          <w:sz w:val="18"/>
          <w:szCs w:val="18"/>
          <w:lang w:eastAsia="ru-RU"/>
        </w:rPr>
        <w:br/>
        <w:t>указанному в Сведениях о бюджетном обязательстве, документе-основании.</w:t>
      </w:r>
      <w:bookmarkStart w:id="19" w:name="P72"/>
      <w:bookmarkEnd w:id="19"/>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trike/>
          <w:sz w:val="18"/>
          <w:szCs w:val="18"/>
          <w:lang w:eastAsia="ru-RU"/>
        </w:rPr>
      </w:pPr>
      <w:r w:rsidRPr="004A0D14">
        <w:rPr>
          <w:rFonts w:ascii="Times New Roman" w:eastAsia="Times New Roman" w:hAnsi="Times New Roman" w:cs="Times New Roman"/>
          <w:sz w:val="18"/>
          <w:szCs w:val="18"/>
          <w:lang w:eastAsia="ru-RU"/>
        </w:rPr>
        <w:t xml:space="preserve">При проверке Сведений о бюджетном обязательстве, возникшем </w:t>
      </w:r>
      <w:r w:rsidRPr="004A0D14">
        <w:rPr>
          <w:rFonts w:ascii="Times New Roman" w:eastAsia="Times New Roman" w:hAnsi="Times New Roman" w:cs="Times New Roman"/>
          <w:sz w:val="18"/>
          <w:szCs w:val="18"/>
          <w:lang w:eastAsia="ru-RU"/>
        </w:rPr>
        <w:br/>
        <w:t xml:space="preserve">на основании документов-оснований, предусмотренных пунктом 1.5 графы 1 Перечня документов-оснований, Управление осуществляет проверку </w:t>
      </w:r>
      <w:r w:rsidRPr="004A0D14">
        <w:rPr>
          <w:rFonts w:ascii="Times New Roman" w:eastAsia="Times New Roman" w:hAnsi="Times New Roman" w:cs="Times New Roman"/>
          <w:sz w:val="18"/>
          <w:szCs w:val="18"/>
          <w:lang w:eastAsia="ru-RU"/>
        </w:rPr>
        <w:br/>
        <w:t xml:space="preserve">соответствия информации, включаемой в Сведения о бюджетном </w:t>
      </w:r>
      <w:r w:rsidRPr="004A0D14">
        <w:rPr>
          <w:rFonts w:ascii="Times New Roman" w:eastAsia="Times New Roman" w:hAnsi="Times New Roman" w:cs="Times New Roman"/>
          <w:sz w:val="18"/>
          <w:szCs w:val="18"/>
          <w:lang w:eastAsia="ru-RU"/>
        </w:rPr>
        <w:br/>
        <w:t>обязательстве, аналогичной информации, подлежащей включению в реестр контрактов, и условиям документа-основания.</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В случае формирования Сведений о бюджетном обязательстве </w:t>
      </w:r>
      <w:r w:rsidRPr="004A0D14">
        <w:rPr>
          <w:rFonts w:ascii="Times New Roman" w:eastAsia="Times New Roman" w:hAnsi="Times New Roman" w:cs="Times New Roman"/>
          <w:sz w:val="18"/>
          <w:szCs w:val="18"/>
          <w:lang w:eastAsia="ru-RU"/>
        </w:rPr>
        <w:br/>
        <w:t xml:space="preserve">Управлением при постановке на учет бюджетного обязательства (внесении </w:t>
      </w:r>
      <w:r w:rsidRPr="004A0D14">
        <w:rPr>
          <w:rFonts w:ascii="Times New Roman" w:eastAsia="Times New Roman" w:hAnsi="Times New Roman" w:cs="Times New Roman"/>
          <w:sz w:val="18"/>
          <w:szCs w:val="18"/>
          <w:lang w:eastAsia="ru-RU"/>
        </w:rPr>
        <w:br/>
        <w:t xml:space="preserve">в него изменений) осуществляется проверка, предусмотренная абзацем </w:t>
      </w:r>
      <w:r w:rsidRPr="004A0D14">
        <w:rPr>
          <w:rFonts w:ascii="Times New Roman" w:eastAsia="Times New Roman" w:hAnsi="Times New Roman" w:cs="Times New Roman"/>
          <w:sz w:val="18"/>
          <w:szCs w:val="18"/>
          <w:lang w:eastAsia="ru-RU"/>
        </w:rPr>
        <w:br/>
        <w:t>четвертым настоящего пункта.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постановке на учет бюджетных обязательств, возникающих </w:t>
      </w:r>
      <w:r w:rsidRPr="004A0D14">
        <w:rPr>
          <w:rFonts w:ascii="Times New Roman" w:eastAsia="Times New Roman" w:hAnsi="Times New Roman" w:cs="Times New Roman"/>
          <w:sz w:val="18"/>
          <w:szCs w:val="18"/>
          <w:lang w:eastAsia="ru-RU"/>
        </w:rPr>
        <w:br/>
        <w:t xml:space="preserve">на основании документов-оснований, предусмотренных пунктами </w:t>
      </w:r>
      <w:r w:rsidRPr="004A0D14">
        <w:rPr>
          <w:rFonts w:ascii="Times New Roman" w:eastAsia="Times New Roman" w:hAnsi="Times New Roman" w:cs="Times New Roman"/>
          <w:sz w:val="18"/>
          <w:szCs w:val="18"/>
          <w:lang w:eastAsia="ru-RU"/>
        </w:rPr>
        <w:br/>
        <w:t xml:space="preserve">1.1., 1.2., 1.3., 1.4. графы 1 Перечня документов-оснований, подлежащих </w:t>
      </w:r>
      <w:r w:rsidRPr="004A0D14">
        <w:rPr>
          <w:rFonts w:ascii="Times New Roman" w:eastAsia="Times New Roman" w:hAnsi="Times New Roman" w:cs="Times New Roman"/>
          <w:sz w:val="18"/>
          <w:szCs w:val="18"/>
          <w:lang w:eastAsia="ru-RU"/>
        </w:rPr>
        <w:br/>
        <w:t xml:space="preserve">размещению в ЕИС, при проведении проверки, предусмотренной абзацем пятым настоящего пункта, Управление осуществляет проверку соответствия информации, включаемой в Сведения о бюджетном обязательстве, </w:t>
      </w:r>
      <w:r w:rsidRPr="004A0D14">
        <w:rPr>
          <w:rFonts w:ascii="Times New Roman" w:eastAsia="Times New Roman" w:hAnsi="Times New Roman" w:cs="Times New Roman"/>
          <w:sz w:val="18"/>
          <w:szCs w:val="18"/>
          <w:lang w:eastAsia="ru-RU"/>
        </w:rPr>
        <w:br/>
        <w:t xml:space="preserve">аналогичной информации, подлежащей проверке в соответствии </w:t>
      </w:r>
      <w:r w:rsidRPr="004A0D14">
        <w:rPr>
          <w:rFonts w:ascii="Times New Roman" w:eastAsia="Times New Roman" w:hAnsi="Times New Roman" w:cs="Times New Roman"/>
          <w:sz w:val="18"/>
          <w:szCs w:val="18"/>
          <w:lang w:eastAsia="ru-RU"/>
        </w:rPr>
        <w:br/>
        <w:t>с Правилами контроля № 1193.</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20" w:name="P74"/>
      <w:bookmarkEnd w:id="20"/>
      <w:r w:rsidRPr="004A0D14">
        <w:rPr>
          <w:rFonts w:ascii="Times New Roman" w:eastAsia="Times New Roman" w:hAnsi="Times New Roman" w:cs="Times New Roman"/>
          <w:sz w:val="18"/>
          <w:szCs w:val="18"/>
          <w:lang w:eastAsia="ru-RU"/>
        </w:rPr>
        <w:t xml:space="preserve">В случае внесения изменений в поставленное на учет бюджетное </w:t>
      </w:r>
      <w:r w:rsidRPr="004A0D14">
        <w:rPr>
          <w:rFonts w:ascii="Times New Roman" w:eastAsia="Times New Roman" w:hAnsi="Times New Roman" w:cs="Times New Roman"/>
          <w:sz w:val="18"/>
          <w:szCs w:val="18"/>
          <w:lang w:eastAsia="ru-RU"/>
        </w:rPr>
        <w:br/>
        <w:t xml:space="preserve">обязательство, предусматривающих уменьшение суммы принятого </w:t>
      </w:r>
      <w:r w:rsidRPr="004A0D14">
        <w:rPr>
          <w:rFonts w:ascii="Times New Roman" w:eastAsia="Times New Roman" w:hAnsi="Times New Roman" w:cs="Times New Roman"/>
          <w:sz w:val="18"/>
          <w:szCs w:val="18"/>
          <w:lang w:eastAsia="ru-RU"/>
        </w:rPr>
        <w:br/>
        <w:t xml:space="preserve">бюджетного обязательства, Управление осуществляет проверку </w:t>
      </w:r>
      <w:r w:rsidRPr="004A0D14">
        <w:rPr>
          <w:rFonts w:ascii="Times New Roman" w:eastAsia="Times New Roman" w:hAnsi="Times New Roman" w:cs="Times New Roman"/>
          <w:sz w:val="18"/>
          <w:szCs w:val="18"/>
          <w:lang w:eastAsia="ru-RU"/>
        </w:rPr>
        <w:br/>
      </w:r>
      <w:proofErr w:type="spellStart"/>
      <w:r w:rsidRPr="004A0D14">
        <w:rPr>
          <w:rFonts w:ascii="Times New Roman" w:eastAsia="Times New Roman" w:hAnsi="Times New Roman" w:cs="Times New Roman"/>
          <w:sz w:val="18"/>
          <w:szCs w:val="18"/>
          <w:lang w:eastAsia="ru-RU"/>
        </w:rPr>
        <w:t>непревышения</w:t>
      </w:r>
      <w:proofErr w:type="spellEnd"/>
      <w:r w:rsidRPr="004A0D14">
        <w:rPr>
          <w:rFonts w:ascii="Times New Roman" w:eastAsia="Times New Roman" w:hAnsi="Times New Roman" w:cs="Times New Roman"/>
          <w:sz w:val="18"/>
          <w:szCs w:val="18"/>
          <w:lang w:eastAsia="ru-RU"/>
        </w:rPr>
        <w:t xml:space="preserve"> суммы исполнения бюджетного обязательства </w:t>
      </w:r>
      <w:r w:rsidRPr="004A0D14">
        <w:rPr>
          <w:rFonts w:ascii="Times New Roman" w:eastAsia="Times New Roman" w:hAnsi="Times New Roman" w:cs="Times New Roman"/>
          <w:sz w:val="18"/>
          <w:szCs w:val="18"/>
          <w:lang w:eastAsia="ru-RU"/>
        </w:rPr>
        <w:br/>
        <w:t>над изменяемой суммой бюджетного обязательства.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iCs/>
          <w:sz w:val="18"/>
          <w:szCs w:val="18"/>
          <w:lang w:eastAsia="ru-RU"/>
        </w:rPr>
      </w:pPr>
      <w:r w:rsidRPr="004A0D14">
        <w:rPr>
          <w:rFonts w:ascii="Times New Roman" w:eastAsia="Times New Roman" w:hAnsi="Times New Roman" w:cs="Times New Roman"/>
          <w:iCs/>
          <w:sz w:val="18"/>
          <w:szCs w:val="18"/>
          <w:lang w:eastAsia="ru-RU"/>
        </w:rPr>
        <w:t xml:space="preserve">В случае аннулирования принимаемого бюджетного обязательства проверка, предусмотренная абзацами вторым, четвертым и пятым </w:t>
      </w:r>
      <w:r w:rsidRPr="004A0D14">
        <w:rPr>
          <w:rFonts w:ascii="Times New Roman" w:eastAsia="Times New Roman" w:hAnsi="Times New Roman" w:cs="Times New Roman"/>
          <w:iCs/>
          <w:sz w:val="18"/>
          <w:szCs w:val="18"/>
          <w:lang w:eastAsia="ru-RU"/>
        </w:rPr>
        <w:br/>
        <w:t>настоящего пункта, не осуществляется.</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2.7. В случае представления в Управление Сведений о бюджетном </w:t>
      </w:r>
      <w:r w:rsidRPr="004A0D14">
        <w:rPr>
          <w:rFonts w:ascii="Times New Roman" w:eastAsia="Times New Roman" w:hAnsi="Times New Roman" w:cs="Times New Roman"/>
          <w:sz w:val="18"/>
          <w:szCs w:val="18"/>
          <w:lang w:eastAsia="ru-RU"/>
        </w:rPr>
        <w:br/>
        <w:t xml:space="preserve">обязательстве на бумажном носителе в дополнение к проверке, </w:t>
      </w:r>
      <w:r w:rsidRPr="004A0D14">
        <w:rPr>
          <w:rFonts w:ascii="Times New Roman" w:eastAsia="Times New Roman" w:hAnsi="Times New Roman" w:cs="Times New Roman"/>
          <w:sz w:val="18"/>
          <w:szCs w:val="18"/>
          <w:lang w:eastAsia="ru-RU"/>
        </w:rPr>
        <w:br/>
        <w:t>предусмотренной пунктом 2.6 настоящего Порядка, также осуществляется проверка Сведений о бюджетном обязательстве на: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идентичность информации, отраженной в Сведениях о бюджетном </w:t>
      </w:r>
      <w:r w:rsidRPr="004A0D14">
        <w:rPr>
          <w:rFonts w:ascii="Times New Roman" w:eastAsia="Times New Roman" w:hAnsi="Times New Roman" w:cs="Times New Roman"/>
          <w:sz w:val="18"/>
          <w:szCs w:val="18"/>
          <w:lang w:eastAsia="ru-RU"/>
        </w:rPr>
        <w:br/>
        <w:t xml:space="preserve">обязательстве на бумажном носителе, информации, содержащейся </w:t>
      </w:r>
      <w:r w:rsidRPr="004A0D14">
        <w:rPr>
          <w:rFonts w:ascii="Times New Roman" w:eastAsia="Times New Roman" w:hAnsi="Times New Roman" w:cs="Times New Roman"/>
          <w:sz w:val="18"/>
          <w:szCs w:val="18"/>
          <w:lang w:eastAsia="ru-RU"/>
        </w:rPr>
        <w:br/>
        <w:t xml:space="preserve">в Сведениях о бюджетном обязательстве, представленной на машинном </w:t>
      </w:r>
      <w:r w:rsidRPr="004A0D14">
        <w:rPr>
          <w:rFonts w:ascii="Times New Roman" w:eastAsia="Times New Roman" w:hAnsi="Times New Roman" w:cs="Times New Roman"/>
          <w:sz w:val="18"/>
          <w:szCs w:val="18"/>
          <w:lang w:eastAsia="ru-RU"/>
        </w:rPr>
        <w:br/>
        <w:t>носителе;</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соответствие подписей лиц, имеющих право подписывать Сведения </w:t>
      </w:r>
      <w:r w:rsidRPr="004A0D14">
        <w:rPr>
          <w:rFonts w:ascii="Times New Roman" w:eastAsia="Times New Roman" w:hAnsi="Times New Roman" w:cs="Times New Roman"/>
          <w:sz w:val="18"/>
          <w:szCs w:val="18"/>
          <w:lang w:eastAsia="ru-RU"/>
        </w:rPr>
        <w:br/>
        <w:t>о бюджетном обязательстве от имени получателя средств местного бюджета, имеющимся в Управлении образцам, представленным получателем средств местного бюджета в порядке, установленном для открытия соответствующего лицевого счета.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2.8. При постановке на учет бюджетного обязательства (внесении </w:t>
      </w:r>
      <w:r w:rsidRPr="004A0D14">
        <w:rPr>
          <w:rFonts w:ascii="Times New Roman" w:eastAsia="Times New Roman" w:hAnsi="Times New Roman" w:cs="Times New Roman"/>
          <w:sz w:val="18"/>
          <w:szCs w:val="18"/>
          <w:lang w:eastAsia="ru-RU"/>
        </w:rPr>
        <w:br/>
        <w:t>в него изменений) Управление осуществляет проверку Сведений</w:t>
      </w:r>
      <w:r w:rsidRPr="004A0D14">
        <w:rPr>
          <w:rFonts w:ascii="Times New Roman" w:eastAsia="Times New Roman" w:hAnsi="Times New Roman" w:cs="Times New Roman"/>
          <w:sz w:val="18"/>
          <w:szCs w:val="18"/>
          <w:lang w:eastAsia="ru-RU"/>
        </w:rPr>
        <w:br/>
        <w:t>о бюджетном обязательстве, сформированном на основании документа-основания, предусмотренного:</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пунктами 1.1., 1.2., 1.3., 1.4. графы 1 Перечня документов-оснований, сформированного с использованием ЕИС, – в течение одного рабочего дня, следующего за днем поступления в Управление Сведений о бюджетном </w:t>
      </w:r>
      <w:r w:rsidRPr="004A0D14">
        <w:rPr>
          <w:rFonts w:ascii="Times New Roman" w:eastAsia="Times New Roman" w:hAnsi="Times New Roman" w:cs="Times New Roman"/>
          <w:sz w:val="18"/>
          <w:szCs w:val="18"/>
          <w:lang w:eastAsia="ru-RU"/>
        </w:rPr>
        <w:br/>
        <w:t>обязательстве или документа-основания в соответствии с пунктами 24 и 28 Правил контроля № 1193;</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пунктом 1.5 графы 1 Перечня документов-оснований, </w:t>
      </w:r>
      <w:r w:rsidRPr="004A0D14">
        <w:rPr>
          <w:rFonts w:ascii="Times New Roman" w:eastAsia="Times New Roman" w:hAnsi="Times New Roman" w:cs="Times New Roman"/>
          <w:sz w:val="18"/>
          <w:szCs w:val="18"/>
          <w:lang w:eastAsia="ru-RU"/>
        </w:rPr>
        <w:br/>
        <w:t xml:space="preserve">сформированного с использованием ЕИС, – в течение трех рабочих дней, следующих за днем поступления в Управление Сведений о бюджетном </w:t>
      </w:r>
      <w:r w:rsidRPr="004A0D14">
        <w:rPr>
          <w:rFonts w:ascii="Times New Roman" w:eastAsia="Times New Roman" w:hAnsi="Times New Roman" w:cs="Times New Roman"/>
          <w:sz w:val="18"/>
          <w:szCs w:val="18"/>
          <w:lang w:eastAsia="ru-RU"/>
        </w:rPr>
        <w:br/>
        <w:t>обязательстве или документа-основания в соответствии с пунктом 15 Правил ведения реестра контрактов;</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пунктами 1.6 - 1.11 и 3 графы 1 Перечня документов-оснований, </w:t>
      </w:r>
      <w:r w:rsidRPr="004A0D14">
        <w:rPr>
          <w:rFonts w:ascii="Times New Roman" w:eastAsia="Times New Roman" w:hAnsi="Times New Roman" w:cs="Times New Roman"/>
          <w:sz w:val="18"/>
          <w:szCs w:val="18"/>
          <w:lang w:eastAsia="ru-RU"/>
        </w:rPr>
        <w:br/>
        <w:t xml:space="preserve">сформированного без использования ЕИС, – в течение двух рабочих дней, следующих за днем поступления в Управление Сведений о бюджетном </w:t>
      </w:r>
      <w:r w:rsidRPr="004A0D14">
        <w:rPr>
          <w:rFonts w:ascii="Times New Roman" w:eastAsia="Times New Roman" w:hAnsi="Times New Roman" w:cs="Times New Roman"/>
          <w:sz w:val="18"/>
          <w:szCs w:val="18"/>
          <w:lang w:eastAsia="ru-RU"/>
        </w:rPr>
        <w:br/>
        <w:t>обязательстве.</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2.9. При формировании Сведений о бюджетном обязательстве </w:t>
      </w:r>
      <w:r w:rsidRPr="004A0D14">
        <w:rPr>
          <w:rFonts w:ascii="Times New Roman" w:eastAsia="Times New Roman" w:hAnsi="Times New Roman" w:cs="Times New Roman"/>
          <w:sz w:val="18"/>
          <w:szCs w:val="18"/>
          <w:lang w:eastAsia="ru-RU"/>
        </w:rPr>
        <w:br/>
        <w:t>с использованием ЕИС проверка, предусмотренная:</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абзацами вторым, третьим, пятым пункта 2.6 настоящего Порядка, осуществляется в ЕИС;</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абзацами четвертым пункта 2.6 настоящего Порядка, осуществляется </w:t>
      </w:r>
      <w:r w:rsidRPr="004A0D14">
        <w:rPr>
          <w:rFonts w:ascii="Times New Roman" w:eastAsia="Times New Roman" w:hAnsi="Times New Roman" w:cs="Times New Roman"/>
          <w:sz w:val="18"/>
          <w:szCs w:val="18"/>
          <w:lang w:eastAsia="ru-RU"/>
        </w:rPr>
        <w:br/>
        <w:t>в информационной системе Федерального казначейства.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В случае положительного результата проверки, указанной в абзаце </w:t>
      </w:r>
      <w:r w:rsidRPr="004A0D14">
        <w:rPr>
          <w:rFonts w:ascii="Times New Roman" w:eastAsia="Times New Roman" w:hAnsi="Times New Roman" w:cs="Times New Roman"/>
          <w:sz w:val="18"/>
          <w:szCs w:val="18"/>
          <w:lang w:eastAsia="ru-RU"/>
        </w:rPr>
        <w:br/>
        <w:t xml:space="preserve">втором настоящего пункта, Сведения о бюджетных обязательствах </w:t>
      </w:r>
      <w:r w:rsidRPr="004A0D14">
        <w:rPr>
          <w:rFonts w:ascii="Times New Roman" w:eastAsia="Times New Roman" w:hAnsi="Times New Roman" w:cs="Times New Roman"/>
          <w:sz w:val="18"/>
          <w:szCs w:val="18"/>
          <w:lang w:eastAsia="ru-RU"/>
        </w:rPr>
        <w:br/>
        <w:t xml:space="preserve">и информация о положительном результате проверок направляются </w:t>
      </w:r>
      <w:r w:rsidRPr="004A0D14">
        <w:rPr>
          <w:rFonts w:ascii="Times New Roman" w:eastAsia="Times New Roman" w:hAnsi="Times New Roman" w:cs="Times New Roman"/>
          <w:sz w:val="18"/>
          <w:szCs w:val="18"/>
          <w:lang w:eastAsia="ru-RU"/>
        </w:rPr>
        <w:br/>
      </w:r>
      <w:r w:rsidRPr="004A0D14">
        <w:rPr>
          <w:rFonts w:ascii="Times New Roman" w:eastAsia="Times New Roman" w:hAnsi="Times New Roman" w:cs="Times New Roman"/>
          <w:sz w:val="18"/>
          <w:szCs w:val="18"/>
          <w:lang w:eastAsia="ru-RU"/>
        </w:rPr>
        <w:lastRenderedPageBreak/>
        <w:t>в информационную систему Федерального казначейства для осуществления проверки, указанной в абзаце третьем настоящего пункта.</w:t>
      </w:r>
      <w:bookmarkStart w:id="21" w:name="P77"/>
      <w:bookmarkEnd w:id="21"/>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2.10. В случае положительного результата проверки Сведений </w:t>
      </w:r>
      <w:r w:rsidRPr="004A0D14">
        <w:rPr>
          <w:rFonts w:ascii="Times New Roman" w:eastAsia="Times New Roman" w:hAnsi="Times New Roman" w:cs="Times New Roman"/>
          <w:sz w:val="18"/>
          <w:szCs w:val="18"/>
          <w:lang w:eastAsia="ru-RU"/>
        </w:rPr>
        <w:br/>
        <w:t xml:space="preserve">о бюджетном обязательстве на соответствие требованиям, предусмотренным </w:t>
      </w:r>
      <w:hyperlink w:anchor="P67">
        <w:r w:rsidRPr="004A0D14">
          <w:rPr>
            <w:rFonts w:ascii="Times New Roman" w:eastAsia="Times New Roman" w:hAnsi="Times New Roman" w:cs="Times New Roman"/>
            <w:sz w:val="18"/>
            <w:szCs w:val="18"/>
            <w:lang w:eastAsia="ru-RU"/>
          </w:rPr>
          <w:t>пунктами 2.6</w:t>
        </w:r>
      </w:hyperlink>
      <w:r w:rsidRPr="004A0D14">
        <w:rPr>
          <w:rFonts w:ascii="Times New Roman" w:eastAsia="Times New Roman" w:hAnsi="Times New Roman" w:cs="Times New Roman"/>
          <w:sz w:val="18"/>
          <w:szCs w:val="18"/>
          <w:lang w:eastAsia="ru-RU"/>
        </w:rPr>
        <w:t xml:space="preserve"> и </w:t>
      </w:r>
      <w:hyperlink w:anchor="P74">
        <w:r w:rsidRPr="004A0D14">
          <w:rPr>
            <w:rFonts w:ascii="Times New Roman" w:eastAsia="Times New Roman" w:hAnsi="Times New Roman" w:cs="Times New Roman"/>
            <w:sz w:val="18"/>
            <w:szCs w:val="18"/>
            <w:lang w:eastAsia="ru-RU"/>
          </w:rPr>
          <w:t>2.7</w:t>
        </w:r>
      </w:hyperlink>
      <w:r w:rsidRPr="004A0D14">
        <w:rPr>
          <w:rFonts w:ascii="Times New Roman" w:eastAsia="Times New Roman" w:hAnsi="Times New Roman" w:cs="Times New Roman"/>
          <w:sz w:val="18"/>
          <w:szCs w:val="18"/>
          <w:lang w:eastAsia="ru-RU"/>
        </w:rPr>
        <w:t xml:space="preserve"> настоящего Порядка, Управление присваивает учетный номер бюджетному обязательству (вносит изменения в ранее поставленное на учет бюджетное обязательство) в течение сроков, указанных в абзацах втором - пятом пункта 2.8 настоящего Порядка, и не позднее одного рабочего дня, следующего за днем постановки на учет бюджетного обязательства (внесения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w:t>
      </w:r>
      <w:hyperlink r:id="rId8">
        <w:r w:rsidRPr="004A0D14">
          <w:rPr>
            <w:rFonts w:ascii="Times New Roman" w:eastAsia="Times New Roman" w:hAnsi="Times New Roman" w:cs="Times New Roman"/>
            <w:sz w:val="18"/>
            <w:szCs w:val="18"/>
            <w:lang w:eastAsia="ru-RU"/>
          </w:rPr>
          <w:t>реквизиты</w:t>
        </w:r>
      </w:hyperlink>
      <w:r w:rsidRPr="004A0D14">
        <w:rPr>
          <w:rFonts w:ascii="Times New Roman" w:eastAsia="Times New Roman" w:hAnsi="Times New Roman" w:cs="Times New Roman"/>
          <w:sz w:val="18"/>
          <w:szCs w:val="18"/>
          <w:lang w:eastAsia="ru-RU"/>
        </w:rPr>
        <w:t xml:space="preserve">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Федерации от 30 октября 2020 года № 258н (далее соответственно – Порядок Минфина России, Извещение о бюджетном обязательстве).</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Извещение о бюджетном обязательстве направляется Управлением </w:t>
      </w:r>
      <w:r w:rsidRPr="004A0D14">
        <w:rPr>
          <w:rFonts w:ascii="Times New Roman" w:eastAsia="Times New Roman" w:hAnsi="Times New Roman" w:cs="Times New Roman"/>
          <w:sz w:val="18"/>
          <w:szCs w:val="18"/>
          <w:lang w:eastAsia="ru-RU"/>
        </w:rPr>
        <w:br/>
        <w:t>получателю средств местного бюджета: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в форме электронного документа, подписанного электронной подписью лица, имеющего право действовать от имени Управления, – в отношении Сведений о бюджетном обязательстве, представленных в форме </w:t>
      </w:r>
      <w:r w:rsidRPr="004A0D14">
        <w:rPr>
          <w:rFonts w:ascii="Times New Roman" w:eastAsia="Times New Roman" w:hAnsi="Times New Roman" w:cs="Times New Roman"/>
          <w:sz w:val="18"/>
          <w:szCs w:val="18"/>
          <w:lang w:eastAsia="ru-RU"/>
        </w:rPr>
        <w:br/>
        <w:t>электронного документа;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на бумажном носителе, подписанном лицом, имеющим право </w:t>
      </w:r>
      <w:r w:rsidRPr="004A0D14">
        <w:rPr>
          <w:rFonts w:ascii="Times New Roman" w:eastAsia="Times New Roman" w:hAnsi="Times New Roman" w:cs="Times New Roman"/>
          <w:sz w:val="18"/>
          <w:szCs w:val="18"/>
          <w:lang w:eastAsia="ru-RU"/>
        </w:rPr>
        <w:br/>
        <w:t>действовать от имени Управления, – в отношении Сведений о бюджетном обязательстве, представленных на бумажном носителе.</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Учетный номер бюджетного обязательства является уникальным </w:t>
      </w:r>
      <w:r w:rsidRPr="004A0D14">
        <w:rPr>
          <w:rFonts w:ascii="Times New Roman" w:eastAsia="Times New Roman" w:hAnsi="Times New Roman" w:cs="Times New Roman"/>
          <w:sz w:val="18"/>
          <w:szCs w:val="18"/>
          <w:lang w:eastAsia="ru-RU"/>
        </w:rPr>
        <w:br/>
        <w:t>и не подлежит изменению, в том числе при изменении отдельных реквизитов бюджетного обязательства.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Учетный номер бюджетного обязательства имеет следующую </w:t>
      </w:r>
      <w:r w:rsidRPr="004A0D14">
        <w:rPr>
          <w:rFonts w:ascii="Times New Roman" w:eastAsia="Times New Roman" w:hAnsi="Times New Roman" w:cs="Times New Roman"/>
          <w:sz w:val="18"/>
          <w:szCs w:val="18"/>
          <w:lang w:eastAsia="ru-RU"/>
        </w:rPr>
        <w:br/>
        <w:t>структуру, состоящую из девятнадцати разрядов:</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 1 по 8 разряд – уникальный код получателя средств местного бюджета по сводному реестру участников бюджетного процесса, а также юридических лиц, не являющихся участниками бюджетного процесса (далее – Сводный реестр);</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9 и 10 разряды – последние две цифры года, в котором бюджетное </w:t>
      </w:r>
      <w:r w:rsidRPr="004A0D14">
        <w:rPr>
          <w:rFonts w:ascii="Times New Roman" w:eastAsia="Times New Roman" w:hAnsi="Times New Roman" w:cs="Times New Roman"/>
          <w:sz w:val="18"/>
          <w:szCs w:val="18"/>
          <w:lang w:eastAsia="ru-RU"/>
        </w:rPr>
        <w:br/>
        <w:t>обязательство поставлено на учет;</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с 11 по 19 разряд – уникальный номер бюджетного обязательства, </w:t>
      </w:r>
      <w:r w:rsidRPr="004A0D14">
        <w:rPr>
          <w:rFonts w:ascii="Times New Roman" w:eastAsia="Times New Roman" w:hAnsi="Times New Roman" w:cs="Times New Roman"/>
          <w:sz w:val="18"/>
          <w:szCs w:val="18"/>
          <w:lang w:eastAsia="ru-RU"/>
        </w:rPr>
        <w:br/>
        <w:t>присваиваемый Управлением в рамках одного календарного года.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Одно поставленное на учет бюджетное обязательство может содержать несколько кодов классификации расходов местного бюджета.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2.11. В случае отрицательного результата проверки Сведений </w:t>
      </w:r>
      <w:r w:rsidRPr="004A0D14">
        <w:rPr>
          <w:rFonts w:ascii="Times New Roman" w:eastAsia="Times New Roman" w:hAnsi="Times New Roman" w:cs="Times New Roman"/>
          <w:sz w:val="18"/>
          <w:szCs w:val="18"/>
          <w:lang w:eastAsia="ru-RU"/>
        </w:rPr>
        <w:br/>
        <w:t xml:space="preserve">о бюджетном обязательстве на соответствие требованиям, предусмотренным абзацами вторым, </w:t>
      </w:r>
      <w:hyperlink w:anchor="P69">
        <w:r w:rsidRPr="004A0D14">
          <w:rPr>
            <w:rFonts w:ascii="Times New Roman" w:eastAsia="Times New Roman" w:hAnsi="Times New Roman" w:cs="Times New Roman"/>
            <w:sz w:val="18"/>
            <w:szCs w:val="18"/>
            <w:lang w:eastAsia="ru-RU"/>
          </w:rPr>
          <w:t>третьим</w:t>
        </w:r>
      </w:hyperlink>
      <w:r w:rsidRPr="004A0D14">
        <w:rPr>
          <w:rFonts w:ascii="Times New Roman" w:eastAsia="Times New Roman" w:hAnsi="Times New Roman" w:cs="Times New Roman"/>
          <w:sz w:val="18"/>
          <w:szCs w:val="18"/>
          <w:lang w:eastAsia="ru-RU"/>
        </w:rPr>
        <w:t xml:space="preserve">, пятым и шестым пункта 2.6 и </w:t>
      </w:r>
      <w:hyperlink w:anchor="P74">
        <w:r w:rsidRPr="004A0D14">
          <w:rPr>
            <w:rFonts w:ascii="Times New Roman" w:eastAsia="Times New Roman" w:hAnsi="Times New Roman" w:cs="Times New Roman"/>
            <w:sz w:val="18"/>
            <w:szCs w:val="18"/>
            <w:lang w:eastAsia="ru-RU"/>
          </w:rPr>
          <w:t>пунктом 2.7</w:t>
        </w:r>
      </w:hyperlink>
      <w:r w:rsidRPr="004A0D14">
        <w:rPr>
          <w:rFonts w:ascii="Times New Roman" w:eastAsia="Times New Roman" w:hAnsi="Times New Roman" w:cs="Times New Roman"/>
          <w:sz w:val="18"/>
          <w:szCs w:val="18"/>
          <w:lang w:eastAsia="ru-RU"/>
        </w:rPr>
        <w:br/>
        <w:t>настоящего Порядка, Управление в сроки, установленные абзацами вторым - четвертым пункта 2.8 настоящего Порядка: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направляет получателю средств местного бюджета уведомление </w:t>
      </w:r>
      <w:r w:rsidRPr="004A0D14">
        <w:rPr>
          <w:rFonts w:ascii="Times New Roman" w:eastAsia="Times New Roman" w:hAnsi="Times New Roman" w:cs="Times New Roman"/>
          <w:sz w:val="18"/>
          <w:szCs w:val="18"/>
          <w:lang w:eastAsia="ru-RU"/>
        </w:rPr>
        <w:br/>
        <w:t xml:space="preserve">в электронной форме, содержащее информацию, позволяющую </w:t>
      </w:r>
      <w:r w:rsidRPr="004A0D14">
        <w:rPr>
          <w:rFonts w:ascii="Times New Roman" w:eastAsia="Times New Roman" w:hAnsi="Times New Roman" w:cs="Times New Roman"/>
          <w:sz w:val="18"/>
          <w:szCs w:val="18"/>
          <w:lang w:eastAsia="ru-RU"/>
        </w:rPr>
        <w:br/>
        <w:t xml:space="preserve">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w:t>
      </w:r>
      <w:r w:rsidRPr="004A0D14">
        <w:rPr>
          <w:rFonts w:ascii="Times New Roman" w:eastAsia="Times New Roman" w:hAnsi="Times New Roman" w:cs="Times New Roman"/>
          <w:sz w:val="18"/>
          <w:szCs w:val="18"/>
          <w:lang w:eastAsia="ru-RU"/>
        </w:rPr>
        <w:br/>
        <w:t xml:space="preserve">казначейством, – в отношении Сведений о бюджетном обязательстве, </w:t>
      </w:r>
      <w:r w:rsidRPr="004A0D14">
        <w:rPr>
          <w:rFonts w:ascii="Times New Roman" w:eastAsia="Times New Roman" w:hAnsi="Times New Roman" w:cs="Times New Roman"/>
          <w:sz w:val="18"/>
          <w:szCs w:val="18"/>
          <w:lang w:eastAsia="ru-RU"/>
        </w:rPr>
        <w:br/>
        <w:t>представленных в форме электронного документа;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возвращает получателю средств местного бюджета копию Сведений </w:t>
      </w:r>
      <w:r w:rsidRPr="004A0D14">
        <w:rPr>
          <w:rFonts w:ascii="Times New Roman" w:eastAsia="Times New Roman" w:hAnsi="Times New Roman" w:cs="Times New Roman"/>
          <w:sz w:val="18"/>
          <w:szCs w:val="18"/>
          <w:lang w:eastAsia="ru-RU"/>
        </w:rPr>
        <w:br/>
        <w:t xml:space="preserve">о бюджетном обязательстве с указанием причины, по которой постановка </w:t>
      </w:r>
      <w:r w:rsidRPr="004A0D14">
        <w:rPr>
          <w:rFonts w:ascii="Times New Roman" w:eastAsia="Times New Roman" w:hAnsi="Times New Roman" w:cs="Times New Roman"/>
          <w:sz w:val="18"/>
          <w:szCs w:val="18"/>
          <w:lang w:eastAsia="ru-RU"/>
        </w:rPr>
        <w:br/>
        <w:t xml:space="preserve">на учет бюджетного обязательства не осуществляется, даты отказа, </w:t>
      </w:r>
      <w:r w:rsidRPr="004A0D14">
        <w:rPr>
          <w:rFonts w:ascii="Times New Roman" w:eastAsia="Times New Roman" w:hAnsi="Times New Roman" w:cs="Times New Roman"/>
          <w:sz w:val="18"/>
          <w:szCs w:val="18"/>
          <w:lang w:eastAsia="ru-RU"/>
        </w:rPr>
        <w:br/>
        <w:t xml:space="preserve">должности сотрудника Управления, его подписи, расшифровки подписи </w:t>
      </w:r>
      <w:r w:rsidRPr="004A0D14">
        <w:rPr>
          <w:rFonts w:ascii="Times New Roman" w:eastAsia="Times New Roman" w:hAnsi="Times New Roman" w:cs="Times New Roman"/>
          <w:sz w:val="18"/>
          <w:szCs w:val="18"/>
          <w:lang w:eastAsia="ru-RU"/>
        </w:rPr>
        <w:br/>
        <w:t>с указанием инициалов и фамилии, – в отношении Сведений о бюджетном обязательстве, представленных на бумажном носителе.</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2.12. В случае отрицательного результата проверки Сведений </w:t>
      </w:r>
      <w:r w:rsidRPr="004A0D14">
        <w:rPr>
          <w:rFonts w:ascii="Times New Roman" w:eastAsia="Times New Roman" w:hAnsi="Times New Roman" w:cs="Times New Roman"/>
          <w:sz w:val="18"/>
          <w:szCs w:val="18"/>
          <w:lang w:eastAsia="ru-RU"/>
        </w:rPr>
        <w:br/>
        <w:t xml:space="preserve">о бюджетном обязательстве на соответствие требованиям, предусмотренным </w:t>
      </w:r>
      <w:hyperlink w:anchor="P70">
        <w:r w:rsidRPr="004A0D14">
          <w:rPr>
            <w:rFonts w:ascii="Times New Roman" w:eastAsia="Times New Roman" w:hAnsi="Times New Roman" w:cs="Times New Roman"/>
            <w:sz w:val="18"/>
            <w:szCs w:val="18"/>
            <w:lang w:eastAsia="ru-RU"/>
          </w:rPr>
          <w:t>абзацем четвертым пункта 2.6</w:t>
        </w:r>
      </w:hyperlink>
      <w:r w:rsidRPr="004A0D14">
        <w:rPr>
          <w:rFonts w:ascii="Times New Roman" w:eastAsia="Times New Roman" w:hAnsi="Times New Roman" w:cs="Times New Roman"/>
          <w:sz w:val="18"/>
          <w:szCs w:val="18"/>
          <w:lang w:eastAsia="ru-RU"/>
        </w:rPr>
        <w:t xml:space="preserve"> настоящего Порядка, Управление присваивает учетный номер бюджетному обязательству (вносит изменения в ранее </w:t>
      </w:r>
      <w:r w:rsidRPr="004A0D14">
        <w:rPr>
          <w:rFonts w:ascii="Times New Roman" w:eastAsia="Times New Roman" w:hAnsi="Times New Roman" w:cs="Times New Roman"/>
          <w:sz w:val="18"/>
          <w:szCs w:val="18"/>
          <w:lang w:eastAsia="ru-RU"/>
        </w:rPr>
        <w:br/>
        <w:t xml:space="preserve">поставленное на учет бюджетное обязательство) и в день постановки на учет бюджетного обязательства (внесения изменений в ранее поставленное </w:t>
      </w:r>
      <w:r w:rsidRPr="004A0D14">
        <w:rPr>
          <w:rFonts w:ascii="Times New Roman" w:eastAsia="Times New Roman" w:hAnsi="Times New Roman" w:cs="Times New Roman"/>
          <w:sz w:val="18"/>
          <w:szCs w:val="18"/>
          <w:lang w:eastAsia="ru-RU"/>
        </w:rPr>
        <w:br/>
        <w:t>на учет бюджетное обязательство) направляет:</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получателю средств местного бюджета Извещение о бюджетном </w:t>
      </w:r>
      <w:r w:rsidRPr="004A0D14">
        <w:rPr>
          <w:rFonts w:ascii="Times New Roman" w:eastAsia="Times New Roman" w:hAnsi="Times New Roman" w:cs="Times New Roman"/>
          <w:sz w:val="18"/>
          <w:szCs w:val="18"/>
          <w:lang w:eastAsia="ru-RU"/>
        </w:rPr>
        <w:br/>
        <w:t>обязательстве с указанием информации, предусмотренной пунктом 2.10 настоящего Порядка;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w:t>
      </w:r>
      <w:hyperlink r:id="rId9">
        <w:r w:rsidRPr="004A0D14">
          <w:rPr>
            <w:rFonts w:ascii="Times New Roman" w:eastAsia="Times New Roman" w:hAnsi="Times New Roman" w:cs="Times New Roman"/>
            <w:sz w:val="18"/>
            <w:szCs w:val="18"/>
            <w:lang w:eastAsia="ru-RU"/>
          </w:rPr>
          <w:t>реквизиты</w:t>
        </w:r>
      </w:hyperlink>
      <w:r w:rsidRPr="004A0D14">
        <w:rPr>
          <w:rFonts w:ascii="Times New Roman" w:eastAsia="Times New Roman" w:hAnsi="Times New Roman" w:cs="Times New Roman"/>
          <w:sz w:val="18"/>
          <w:szCs w:val="18"/>
          <w:lang w:eastAsia="ru-RU"/>
        </w:rPr>
        <w:t xml:space="preserve"> которого установлены приложением 4 к Порядку Минфина России.</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2.13. В бюджетные обязательства, поставленные на учет до начала </w:t>
      </w:r>
      <w:r w:rsidRPr="004A0D14">
        <w:rPr>
          <w:rFonts w:ascii="Times New Roman" w:eastAsia="Times New Roman" w:hAnsi="Times New Roman" w:cs="Times New Roman"/>
          <w:sz w:val="18"/>
          <w:szCs w:val="18"/>
          <w:lang w:eastAsia="ru-RU"/>
        </w:rPr>
        <w:br/>
        <w:t xml:space="preserve">текущего финансового года, исполнение которых осуществляется в текущем финансовом году, получателем средств местного бюджета вносятся </w:t>
      </w:r>
      <w:r w:rsidRPr="004A0D14">
        <w:rPr>
          <w:rFonts w:ascii="Times New Roman" w:eastAsia="Times New Roman" w:hAnsi="Times New Roman" w:cs="Times New Roman"/>
          <w:sz w:val="18"/>
          <w:szCs w:val="18"/>
          <w:lang w:eastAsia="ru-RU"/>
        </w:rPr>
        <w:br/>
        <w:t xml:space="preserve">изменения в соответствии с пунктом 2.4 настоящего Порядка в срок </w:t>
      </w:r>
      <w:r w:rsidRPr="004A0D14">
        <w:rPr>
          <w:rFonts w:ascii="Times New Roman" w:eastAsia="Times New Roman" w:hAnsi="Times New Roman" w:cs="Times New Roman"/>
          <w:sz w:val="18"/>
          <w:szCs w:val="18"/>
          <w:lang w:eastAsia="ru-RU"/>
        </w:rPr>
        <w:br/>
        <w:t xml:space="preserve">до 1 февраля текущего финансового года в части уточнения суммы </w:t>
      </w:r>
      <w:r w:rsidRPr="004A0D14">
        <w:rPr>
          <w:rFonts w:ascii="Times New Roman" w:eastAsia="Times New Roman" w:hAnsi="Times New Roman" w:cs="Times New Roman"/>
          <w:sz w:val="18"/>
          <w:szCs w:val="18"/>
          <w:lang w:eastAsia="ru-RU"/>
        </w:rPr>
        <w:br/>
        <w:t xml:space="preserve">неисполненного на конец отчетного финансового года бюджетного </w:t>
      </w:r>
      <w:r w:rsidRPr="004A0D14">
        <w:rPr>
          <w:rFonts w:ascii="Times New Roman" w:eastAsia="Times New Roman" w:hAnsi="Times New Roman" w:cs="Times New Roman"/>
          <w:sz w:val="18"/>
          <w:szCs w:val="18"/>
          <w:lang w:eastAsia="ru-RU"/>
        </w:rPr>
        <w:br/>
        <w:t xml:space="preserve">обязательства и суммы, предусмотренной на плановый период </w:t>
      </w:r>
      <w:r w:rsidRPr="004A0D14">
        <w:rPr>
          <w:rFonts w:ascii="Times New Roman" w:eastAsia="Times New Roman" w:hAnsi="Times New Roman" w:cs="Times New Roman"/>
          <w:sz w:val="18"/>
          <w:szCs w:val="18"/>
          <w:lang w:eastAsia="ru-RU"/>
        </w:rPr>
        <w:br/>
        <w:t>(при наличии).</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lastRenderedPageBreak/>
        <w:t xml:space="preserve">Управление в случае отрицательного результата проверки Сведений </w:t>
      </w:r>
      <w:r w:rsidRPr="004A0D14">
        <w:rPr>
          <w:rFonts w:ascii="Times New Roman" w:eastAsia="Times New Roman" w:hAnsi="Times New Roman" w:cs="Times New Roman"/>
          <w:sz w:val="18"/>
          <w:szCs w:val="18"/>
          <w:lang w:eastAsia="ru-RU"/>
        </w:rPr>
        <w:br/>
        <w:t xml:space="preserve">о бюджетном обязательстве, сформированных по бюджетным </w:t>
      </w:r>
      <w:r w:rsidRPr="004A0D14">
        <w:rPr>
          <w:rFonts w:ascii="Times New Roman" w:eastAsia="Times New Roman" w:hAnsi="Times New Roman" w:cs="Times New Roman"/>
          <w:sz w:val="18"/>
          <w:szCs w:val="18"/>
          <w:lang w:eastAsia="ru-RU"/>
        </w:rPr>
        <w:br/>
        <w:t xml:space="preserve">обязательствам, предусмотренным настоящим пунктом, на соответствие </w:t>
      </w:r>
      <w:r w:rsidRPr="004A0D14">
        <w:rPr>
          <w:rFonts w:ascii="Times New Roman" w:eastAsia="Times New Roman" w:hAnsi="Times New Roman" w:cs="Times New Roman"/>
          <w:sz w:val="18"/>
          <w:szCs w:val="18"/>
          <w:lang w:eastAsia="ru-RU"/>
        </w:rPr>
        <w:br/>
        <w:t xml:space="preserve">положениям абзаца </w:t>
      </w:r>
      <w:hyperlink w:anchor="P70">
        <w:r w:rsidRPr="004A0D14">
          <w:rPr>
            <w:rFonts w:ascii="Times New Roman" w:eastAsia="Times New Roman" w:hAnsi="Times New Roman" w:cs="Times New Roman"/>
            <w:sz w:val="18"/>
            <w:szCs w:val="18"/>
            <w:lang w:eastAsia="ru-RU"/>
          </w:rPr>
          <w:t>четвертого пункта 2.6</w:t>
        </w:r>
      </w:hyperlink>
      <w:r w:rsidRPr="004A0D14">
        <w:rPr>
          <w:rFonts w:ascii="Times New Roman" w:eastAsia="Times New Roman" w:hAnsi="Times New Roman" w:cs="Times New Roman"/>
          <w:sz w:val="18"/>
          <w:szCs w:val="18"/>
          <w:lang w:eastAsia="ru-RU"/>
        </w:rPr>
        <w:t xml:space="preserve">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w:t>
      </w:r>
      <w:r w:rsidRPr="004A0D14">
        <w:rPr>
          <w:rFonts w:ascii="Times New Roman" w:eastAsia="Times New Roman" w:hAnsi="Times New Roman" w:cs="Times New Roman"/>
          <w:sz w:val="18"/>
          <w:szCs w:val="18"/>
          <w:lang w:eastAsia="ru-RU"/>
        </w:rPr>
        <w:br/>
        <w:t xml:space="preserve">бюджета, Уведомление о превышении бюджетным обязательством </w:t>
      </w:r>
      <w:r w:rsidRPr="004A0D14">
        <w:rPr>
          <w:rFonts w:ascii="Times New Roman" w:eastAsia="Times New Roman" w:hAnsi="Times New Roman" w:cs="Times New Roman"/>
          <w:sz w:val="18"/>
          <w:szCs w:val="18"/>
          <w:lang w:eastAsia="ru-RU"/>
        </w:rPr>
        <w:br/>
        <w:t xml:space="preserve">неиспользованных лимитов бюджетных обязательств, </w:t>
      </w:r>
      <w:hyperlink r:id="rId10">
        <w:r w:rsidRPr="004A0D14">
          <w:rPr>
            <w:rFonts w:ascii="Times New Roman" w:eastAsia="Times New Roman" w:hAnsi="Times New Roman" w:cs="Times New Roman"/>
            <w:sz w:val="18"/>
            <w:szCs w:val="18"/>
            <w:lang w:eastAsia="ru-RU"/>
          </w:rPr>
          <w:t>реквизиты</w:t>
        </w:r>
      </w:hyperlink>
      <w:r w:rsidRPr="004A0D14">
        <w:rPr>
          <w:rFonts w:ascii="Times New Roman" w:eastAsia="Times New Roman" w:hAnsi="Times New Roman" w:cs="Times New Roman"/>
          <w:sz w:val="18"/>
          <w:szCs w:val="18"/>
          <w:lang w:eastAsia="ru-RU"/>
        </w:rPr>
        <w:t xml:space="preserve"> которого установлены приложением 4 к Порядку Минфина России, не позднее </w:t>
      </w:r>
      <w:r w:rsidRPr="004A0D14">
        <w:rPr>
          <w:rFonts w:ascii="Times New Roman" w:eastAsia="Times New Roman" w:hAnsi="Times New Roman" w:cs="Times New Roman"/>
          <w:sz w:val="18"/>
          <w:szCs w:val="18"/>
          <w:lang w:eastAsia="ru-RU"/>
        </w:rPr>
        <w:br/>
        <w:t xml:space="preserve">следующего рабочего дня со дня получения Сведений о бюджетном </w:t>
      </w:r>
      <w:r w:rsidRPr="004A0D14">
        <w:rPr>
          <w:rFonts w:ascii="Times New Roman" w:eastAsia="Times New Roman" w:hAnsi="Times New Roman" w:cs="Times New Roman"/>
          <w:sz w:val="18"/>
          <w:szCs w:val="18"/>
          <w:lang w:eastAsia="ru-RU"/>
        </w:rPr>
        <w:br/>
        <w:t>обязательстве.</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2.14. В случае ликвидации, реорганизации получателя средств местного бюджета либо изменения типа местного казенного учреждения не позднее пяти рабочих дней со дня отзыва с соответствующего лицевого счета </w:t>
      </w:r>
      <w:r w:rsidRPr="004A0D14">
        <w:rPr>
          <w:rFonts w:ascii="Times New Roman" w:eastAsia="Times New Roman" w:hAnsi="Times New Roman" w:cs="Times New Roman"/>
          <w:sz w:val="18"/>
          <w:szCs w:val="18"/>
          <w:lang w:eastAsia="ru-RU"/>
        </w:rPr>
        <w:br/>
        <w:t xml:space="preserve">получателя бюджетных средств неиспользованных лимитов бюджетных </w:t>
      </w:r>
      <w:r w:rsidRPr="004A0D14">
        <w:rPr>
          <w:rFonts w:ascii="Times New Roman" w:eastAsia="Times New Roman" w:hAnsi="Times New Roman" w:cs="Times New Roman"/>
          <w:sz w:val="18"/>
          <w:szCs w:val="18"/>
          <w:lang w:eastAsia="ru-RU"/>
        </w:rPr>
        <w:br/>
        <w:t>обязательств Управлением вносятся изменения в ранее учтенные бюджетные обязательства получателя средств местного бюджета в части аннулирования соответствующих неиспо</w:t>
      </w:r>
      <w:r w:rsidR="00B763F9" w:rsidRPr="004A0D14">
        <w:rPr>
          <w:rFonts w:ascii="Times New Roman" w:eastAsia="Times New Roman" w:hAnsi="Times New Roman" w:cs="Times New Roman"/>
          <w:sz w:val="18"/>
          <w:szCs w:val="18"/>
          <w:lang w:eastAsia="ru-RU"/>
        </w:rPr>
        <w:t>лненных бюджетных обязательств.</w:t>
      </w:r>
    </w:p>
    <w:p w:rsidR="00F73FA4" w:rsidRPr="004A0D14" w:rsidRDefault="00F73FA4" w:rsidP="00F73FA4">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III. Особенности учета бюджетных обязательств</w:t>
      </w:r>
    </w:p>
    <w:p w:rsidR="00F73FA4" w:rsidRPr="004A0D14" w:rsidRDefault="00F73FA4" w:rsidP="00B763F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по исполнительным докумен</w:t>
      </w:r>
      <w:r w:rsidR="00B763F9" w:rsidRPr="004A0D14">
        <w:rPr>
          <w:rFonts w:ascii="Times New Roman" w:eastAsia="Times New Roman" w:hAnsi="Times New Roman" w:cs="Times New Roman"/>
          <w:sz w:val="18"/>
          <w:szCs w:val="18"/>
          <w:lang w:eastAsia="ru-RU"/>
        </w:rPr>
        <w:t>там, решениям налоговых органов</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3.1. Сведения о бюджетном обязательстве, возникшем в соответствии </w:t>
      </w:r>
      <w:r w:rsidRPr="004A0D14">
        <w:rPr>
          <w:rFonts w:ascii="Times New Roman" w:eastAsia="Times New Roman" w:hAnsi="Times New Roman" w:cs="Times New Roman"/>
          <w:sz w:val="18"/>
          <w:szCs w:val="18"/>
          <w:lang w:eastAsia="ru-RU"/>
        </w:rPr>
        <w:br/>
        <w:t xml:space="preserve">с документами-основаниями, предусмотренными пунктами 1.12 и 1.13 </w:t>
      </w:r>
      <w:r w:rsidRPr="004A0D14">
        <w:rPr>
          <w:rFonts w:ascii="Times New Roman" w:eastAsia="Times New Roman" w:hAnsi="Times New Roman" w:cs="Times New Roman"/>
          <w:sz w:val="18"/>
          <w:szCs w:val="18"/>
          <w:lang w:eastAsia="ru-RU"/>
        </w:rPr>
        <w:br/>
        <w:t xml:space="preserve">графы 1 Перечня документов-оснований, формируются получателем средств местного бюджета в срок, установленный бюджетным законодательством Российской Федерации для представления в установленном порядке </w:t>
      </w:r>
      <w:r w:rsidRPr="004A0D14">
        <w:rPr>
          <w:rFonts w:ascii="Times New Roman" w:eastAsia="Times New Roman" w:hAnsi="Times New Roman" w:cs="Times New Roman"/>
          <w:sz w:val="18"/>
          <w:szCs w:val="18"/>
          <w:lang w:eastAsia="ru-RU"/>
        </w:rPr>
        <w:br/>
        <w:t xml:space="preserve">получателем средств местного бюджета - должником информации </w:t>
      </w:r>
      <w:r w:rsidRPr="004A0D14">
        <w:rPr>
          <w:rFonts w:ascii="Times New Roman" w:eastAsia="Times New Roman" w:hAnsi="Times New Roman" w:cs="Times New Roman"/>
          <w:sz w:val="18"/>
          <w:szCs w:val="18"/>
          <w:lang w:eastAsia="ru-RU"/>
        </w:rPr>
        <w:br/>
        <w:t xml:space="preserve">об источнике образования задолженности и кодах бюджетной классификации Российской Федерации, по которым должны быть произведены расходы </w:t>
      </w:r>
      <w:r w:rsidRPr="004A0D14">
        <w:rPr>
          <w:rFonts w:ascii="Times New Roman" w:eastAsia="Times New Roman" w:hAnsi="Times New Roman" w:cs="Times New Roman"/>
          <w:sz w:val="18"/>
          <w:szCs w:val="18"/>
          <w:lang w:eastAsia="ru-RU"/>
        </w:rPr>
        <w:br/>
        <w:t>местного бюджета по исполнению исполнительного документа, решения налогового органа.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3.2. В случае если в Управлении ранее было учтено бюджетное </w:t>
      </w:r>
      <w:r w:rsidRPr="004A0D14">
        <w:rPr>
          <w:rFonts w:ascii="Times New Roman" w:eastAsia="Times New Roman" w:hAnsi="Times New Roman" w:cs="Times New Roman"/>
          <w:sz w:val="18"/>
          <w:szCs w:val="18"/>
          <w:lang w:eastAsia="ru-RU"/>
        </w:rPr>
        <w:br/>
        <w:t xml:space="preserve">обязательство, по которому представлен исполнительный документ, решение налогового органа, то одновременно со Сведениями о бюджетном </w:t>
      </w:r>
      <w:r w:rsidRPr="004A0D14">
        <w:rPr>
          <w:rFonts w:ascii="Times New Roman" w:eastAsia="Times New Roman" w:hAnsi="Times New Roman" w:cs="Times New Roman"/>
          <w:sz w:val="18"/>
          <w:szCs w:val="18"/>
          <w:lang w:eastAsia="ru-RU"/>
        </w:rPr>
        <w:br/>
        <w:t xml:space="preserve">обязательстве, сформированными в соответствии с исполнительным </w:t>
      </w:r>
      <w:r w:rsidRPr="004A0D14">
        <w:rPr>
          <w:rFonts w:ascii="Times New Roman" w:eastAsia="Times New Roman" w:hAnsi="Times New Roman" w:cs="Times New Roman"/>
          <w:sz w:val="18"/>
          <w:szCs w:val="18"/>
          <w:lang w:eastAsia="ru-RU"/>
        </w:rPr>
        <w:br/>
        <w:t xml:space="preserve">документом, решением налогового органа, формируются Сведения </w:t>
      </w:r>
      <w:r w:rsidRPr="004A0D14">
        <w:rPr>
          <w:rFonts w:ascii="Times New Roman" w:eastAsia="Times New Roman" w:hAnsi="Times New Roman" w:cs="Times New Roman"/>
          <w:sz w:val="18"/>
          <w:szCs w:val="18"/>
          <w:lang w:eastAsia="ru-RU"/>
        </w:rPr>
        <w:br/>
        <w:t xml:space="preserve">о бюджетном обязательстве, содержащие уточненную информацию о ранее учтенном бюджетном обязательстве, уменьшенном на сумму, указанную </w:t>
      </w:r>
      <w:r w:rsidRPr="004A0D14">
        <w:rPr>
          <w:rFonts w:ascii="Times New Roman" w:eastAsia="Times New Roman" w:hAnsi="Times New Roman" w:cs="Times New Roman"/>
          <w:sz w:val="18"/>
          <w:szCs w:val="18"/>
          <w:lang w:eastAsia="ru-RU"/>
        </w:rPr>
        <w:br/>
        <w:t>в исполнительном документе, решении налогового органа.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3.3. Основанием для внесения изменений в ранее поставленное на учет бюджетное обязательство по исполнительному документу, решению </w:t>
      </w:r>
      <w:r w:rsidRPr="004A0D14">
        <w:rPr>
          <w:rFonts w:ascii="Times New Roman" w:eastAsia="Times New Roman" w:hAnsi="Times New Roman" w:cs="Times New Roman"/>
          <w:sz w:val="18"/>
          <w:szCs w:val="18"/>
          <w:lang w:eastAsia="ru-RU"/>
        </w:rPr>
        <w:br/>
        <w:t xml:space="preserve">налогового органа являются Сведения о бюджетном обязательстве, </w:t>
      </w:r>
      <w:r w:rsidRPr="004A0D14">
        <w:rPr>
          <w:rFonts w:ascii="Times New Roman" w:eastAsia="Times New Roman" w:hAnsi="Times New Roman" w:cs="Times New Roman"/>
          <w:sz w:val="18"/>
          <w:szCs w:val="18"/>
          <w:lang w:eastAsia="ru-RU"/>
        </w:rPr>
        <w:br/>
        <w:t xml:space="preserve">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w:t>
      </w:r>
      <w:r w:rsidRPr="004A0D14">
        <w:rPr>
          <w:rFonts w:ascii="Times New Roman" w:eastAsia="Times New Roman" w:hAnsi="Times New Roman" w:cs="Times New Roman"/>
          <w:sz w:val="18"/>
          <w:szCs w:val="18"/>
          <w:lang w:eastAsia="ru-RU"/>
        </w:rPr>
        <w:br/>
        <w:t xml:space="preserve">подтверждающем исполнение исполнительного документа, решения </w:t>
      </w:r>
      <w:r w:rsidRPr="004A0D14">
        <w:rPr>
          <w:rFonts w:ascii="Times New Roman" w:eastAsia="Times New Roman" w:hAnsi="Times New Roman" w:cs="Times New Roman"/>
          <w:sz w:val="18"/>
          <w:szCs w:val="18"/>
          <w:lang w:eastAsia="ru-RU"/>
        </w:rPr>
        <w:br/>
        <w:t xml:space="preserve">налогового органа, документе об отсрочке, о рассрочке или об отложении исполнения судебных актов либо документе, отменяющем </w:t>
      </w:r>
      <w:r w:rsidRPr="004A0D14">
        <w:rPr>
          <w:rFonts w:ascii="Times New Roman" w:eastAsia="Times New Roman" w:hAnsi="Times New Roman" w:cs="Times New Roman"/>
          <w:sz w:val="18"/>
          <w:szCs w:val="18"/>
          <w:lang w:eastAsia="ru-RU"/>
        </w:rPr>
        <w:br/>
        <w:t xml:space="preserve">или приостанавливающем исполнение судебного акта, на основании </w:t>
      </w:r>
      <w:r w:rsidRPr="004A0D14">
        <w:rPr>
          <w:rFonts w:ascii="Times New Roman" w:eastAsia="Times New Roman" w:hAnsi="Times New Roman" w:cs="Times New Roman"/>
          <w:sz w:val="18"/>
          <w:szCs w:val="18"/>
          <w:lang w:eastAsia="ru-RU"/>
        </w:rPr>
        <w:br/>
        <w:t xml:space="preserve">которого выдан исполнительный документ, документе об отсрочке </w:t>
      </w:r>
      <w:r w:rsidRPr="004A0D14">
        <w:rPr>
          <w:rFonts w:ascii="Times New Roman" w:eastAsia="Times New Roman" w:hAnsi="Times New Roman" w:cs="Times New Roman"/>
          <w:sz w:val="18"/>
          <w:szCs w:val="18"/>
          <w:lang w:eastAsia="ru-RU"/>
        </w:rPr>
        <w:br/>
        <w:t xml:space="preserve">или рассрочке уплаты налога, сбора, пеней, штрафов, или ином документе </w:t>
      </w:r>
      <w:r w:rsidRPr="004A0D14">
        <w:rPr>
          <w:rFonts w:ascii="Times New Roman" w:eastAsia="Times New Roman" w:hAnsi="Times New Roman" w:cs="Times New Roman"/>
          <w:sz w:val="18"/>
          <w:szCs w:val="18"/>
          <w:lang w:eastAsia="ru-RU"/>
        </w:rPr>
        <w:br/>
        <w:t xml:space="preserve">с приложением копий предусмотренных настоящим пунктом документов </w:t>
      </w:r>
      <w:r w:rsidRPr="004A0D14">
        <w:rPr>
          <w:rFonts w:ascii="Times New Roman" w:eastAsia="Times New Roman" w:hAnsi="Times New Roman" w:cs="Times New Roman"/>
          <w:sz w:val="18"/>
          <w:szCs w:val="18"/>
          <w:lang w:eastAsia="ru-RU"/>
        </w:rPr>
        <w:br/>
        <w:t xml:space="preserve">в форме электронной копии документа на бумажном носителе, созданной </w:t>
      </w:r>
      <w:r w:rsidRPr="004A0D14">
        <w:rPr>
          <w:rFonts w:ascii="Times New Roman" w:eastAsia="Times New Roman" w:hAnsi="Times New Roman" w:cs="Times New Roman"/>
          <w:sz w:val="18"/>
          <w:szCs w:val="18"/>
          <w:lang w:eastAsia="ru-RU"/>
        </w:rPr>
        <w:br/>
        <w:t xml:space="preserve">посредством его сканирования, или копии электронного документа, </w:t>
      </w:r>
      <w:r w:rsidRPr="004A0D14">
        <w:rPr>
          <w:rFonts w:ascii="Times New Roman" w:eastAsia="Times New Roman" w:hAnsi="Times New Roman" w:cs="Times New Roman"/>
          <w:sz w:val="18"/>
          <w:szCs w:val="18"/>
          <w:lang w:eastAsia="ru-RU"/>
        </w:rPr>
        <w:br/>
        <w:t>подтвержденной электронной подписью лица, имеющего право действовать от имени получателя средств местного бюджета.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3.4. В случае ликвидации получателя средств местного бюджета </w:t>
      </w:r>
      <w:r w:rsidRPr="004A0D14">
        <w:rPr>
          <w:rFonts w:ascii="Times New Roman" w:eastAsia="Times New Roman" w:hAnsi="Times New Roman" w:cs="Times New Roman"/>
          <w:sz w:val="18"/>
          <w:szCs w:val="18"/>
          <w:lang w:eastAsia="ru-RU"/>
        </w:rPr>
        <w:br/>
        <w:t xml:space="preserve">либо изменения типа местного казенного учреждения не позднее пяти </w:t>
      </w:r>
      <w:r w:rsidRPr="004A0D14">
        <w:rPr>
          <w:rFonts w:ascii="Times New Roman" w:eastAsia="Times New Roman" w:hAnsi="Times New Roman" w:cs="Times New Roman"/>
          <w:sz w:val="18"/>
          <w:szCs w:val="18"/>
          <w:lang w:eastAsia="ru-RU"/>
        </w:rPr>
        <w:br/>
        <w:t xml:space="preserve">рабочих дней со дня отзыва с соответствующего лицевого счета получателя бюджетных средств неиспользованных лимитов бюджетных обязательств </w:t>
      </w:r>
      <w:r w:rsidRPr="004A0D14">
        <w:rPr>
          <w:rFonts w:ascii="Times New Roman" w:eastAsia="Times New Roman" w:hAnsi="Times New Roman" w:cs="Times New Roman"/>
          <w:sz w:val="18"/>
          <w:szCs w:val="18"/>
          <w:lang w:eastAsia="ru-RU"/>
        </w:rPr>
        <w:br/>
        <w:t xml:space="preserve">в ранее учтенное бюджетное обязательство, возникшее на основании </w:t>
      </w:r>
      <w:r w:rsidRPr="004A0D14">
        <w:rPr>
          <w:rFonts w:ascii="Times New Roman" w:eastAsia="Times New Roman" w:hAnsi="Times New Roman" w:cs="Times New Roman"/>
          <w:sz w:val="18"/>
          <w:szCs w:val="18"/>
          <w:lang w:eastAsia="ru-RU"/>
        </w:rPr>
        <w:br/>
        <w:t xml:space="preserve">исполнительного документа, решения налогового органа, Управлением </w:t>
      </w:r>
      <w:r w:rsidRPr="004A0D14">
        <w:rPr>
          <w:rFonts w:ascii="Times New Roman" w:eastAsia="Times New Roman" w:hAnsi="Times New Roman" w:cs="Times New Roman"/>
          <w:sz w:val="18"/>
          <w:szCs w:val="18"/>
          <w:lang w:eastAsia="ru-RU"/>
        </w:rPr>
        <w:br/>
        <w:t>вносятся изменения в части аннулирования неисполне</w:t>
      </w:r>
      <w:r w:rsidR="00B763F9" w:rsidRPr="004A0D14">
        <w:rPr>
          <w:rFonts w:ascii="Times New Roman" w:eastAsia="Times New Roman" w:hAnsi="Times New Roman" w:cs="Times New Roman"/>
          <w:sz w:val="18"/>
          <w:szCs w:val="18"/>
          <w:lang w:eastAsia="ru-RU"/>
        </w:rPr>
        <w:t>нного бюджетного обязательства.</w:t>
      </w:r>
    </w:p>
    <w:p w:rsidR="00F73FA4" w:rsidRPr="004A0D14" w:rsidRDefault="00F73FA4" w:rsidP="00B763F9">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IV. Постановка на учет денежных обязательств</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4.1. Постановка на учет денежного обязательства и внесение изменений в поставленное на учет денежное обязательство осуществляется </w:t>
      </w:r>
      <w:r w:rsidRPr="004A0D14">
        <w:rPr>
          <w:rFonts w:ascii="Times New Roman" w:eastAsia="Times New Roman" w:hAnsi="Times New Roman" w:cs="Times New Roman"/>
          <w:sz w:val="18"/>
          <w:szCs w:val="18"/>
          <w:lang w:eastAsia="ru-RU"/>
        </w:rPr>
        <w:br/>
        <w:t xml:space="preserve">в соответствии со Сведениями о денежном обязательстве, сформированными на основании документов, предусмотренных </w:t>
      </w:r>
      <w:hyperlink w:anchor="P412">
        <w:r w:rsidRPr="004A0D14">
          <w:rPr>
            <w:rFonts w:ascii="Times New Roman" w:eastAsia="Times New Roman" w:hAnsi="Times New Roman" w:cs="Times New Roman"/>
            <w:sz w:val="18"/>
            <w:szCs w:val="18"/>
            <w:lang w:eastAsia="ru-RU"/>
          </w:rPr>
          <w:t>графой 2</w:t>
        </w:r>
      </w:hyperlink>
      <w:r w:rsidRPr="004A0D14">
        <w:rPr>
          <w:rFonts w:ascii="Times New Roman" w:eastAsia="Times New Roman" w:hAnsi="Times New Roman" w:cs="Times New Roman"/>
          <w:sz w:val="18"/>
          <w:szCs w:val="18"/>
          <w:lang w:eastAsia="ru-RU"/>
        </w:rPr>
        <w:t xml:space="preserve"> Перечня документов-оснований.</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4.2. Сведения о денежных обязательствах по принятым бюджетным обязательствам формируются Управлением в срок, установленный </w:t>
      </w:r>
      <w:r w:rsidRPr="004A0D14">
        <w:rPr>
          <w:rFonts w:ascii="Times New Roman" w:eastAsia="Times New Roman" w:hAnsi="Times New Roman" w:cs="Times New Roman"/>
          <w:sz w:val="18"/>
          <w:szCs w:val="18"/>
          <w:lang w:eastAsia="ru-RU"/>
        </w:rPr>
        <w:br/>
        <w:t xml:space="preserve">для оплаты денежного обязательства в соответствии с Порядком </w:t>
      </w:r>
      <w:r w:rsidRPr="004A0D14">
        <w:rPr>
          <w:rFonts w:ascii="Times New Roman" w:eastAsia="Times New Roman" w:hAnsi="Times New Roman" w:cs="Times New Roman"/>
          <w:sz w:val="18"/>
          <w:szCs w:val="18"/>
          <w:lang w:eastAsia="ru-RU"/>
        </w:rPr>
        <w:br/>
        <w:t xml:space="preserve">санкционирования оплаты денежных обязательств получателей средств </w:t>
      </w:r>
      <w:r w:rsidRPr="004A0D14">
        <w:rPr>
          <w:rFonts w:ascii="Times New Roman" w:eastAsia="Times New Roman" w:hAnsi="Times New Roman" w:cs="Times New Roman"/>
          <w:sz w:val="18"/>
          <w:szCs w:val="18"/>
          <w:lang w:eastAsia="ru-RU"/>
        </w:rPr>
        <w:br/>
        <w:t>местного бюджета и администраторов источников финансирования дефицита местного бюджета, за исключением случаев, указанных в абзацах третьем - пятом настоящего пункта.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22" w:name="P109"/>
      <w:bookmarkEnd w:id="22"/>
      <w:r w:rsidRPr="004A0D14">
        <w:rPr>
          <w:rFonts w:ascii="Times New Roman" w:eastAsia="Times New Roman" w:hAnsi="Times New Roman" w:cs="Times New Roman"/>
          <w:sz w:val="18"/>
          <w:szCs w:val="18"/>
          <w:lang w:eastAsia="ru-RU"/>
        </w:rPr>
        <w:t>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23" w:name="P110"/>
      <w:bookmarkEnd w:id="23"/>
      <w:r w:rsidRPr="004A0D14">
        <w:rPr>
          <w:rFonts w:ascii="Times New Roman" w:eastAsia="Times New Roman" w:hAnsi="Times New Roman" w:cs="Times New Roman"/>
          <w:sz w:val="18"/>
          <w:szCs w:val="18"/>
          <w:lang w:eastAsia="ru-RU"/>
        </w:rPr>
        <w:lastRenderedPageBreak/>
        <w:t xml:space="preserve">исполнения денежного обязательства неоднократно (в том числе </w:t>
      </w:r>
      <w:r w:rsidRPr="004A0D14">
        <w:rPr>
          <w:rFonts w:ascii="Times New Roman" w:eastAsia="Times New Roman" w:hAnsi="Times New Roman" w:cs="Times New Roman"/>
          <w:sz w:val="18"/>
          <w:szCs w:val="18"/>
          <w:lang w:eastAsia="ru-RU"/>
        </w:rPr>
        <w:br/>
        <w:t xml:space="preserve">с учетом ранее произведенных платежей, требующих подтверждения), </w:t>
      </w:r>
      <w:r w:rsidRPr="004A0D14">
        <w:rPr>
          <w:rFonts w:ascii="Times New Roman" w:eastAsia="Times New Roman" w:hAnsi="Times New Roman" w:cs="Times New Roman"/>
          <w:sz w:val="18"/>
          <w:szCs w:val="18"/>
          <w:lang w:eastAsia="ru-RU"/>
        </w:rPr>
        <w:br/>
        <w:t xml:space="preserve">за исключением случаев возникновения денежного обязательства </w:t>
      </w:r>
      <w:r w:rsidRPr="004A0D14">
        <w:rPr>
          <w:rFonts w:ascii="Times New Roman" w:eastAsia="Times New Roman" w:hAnsi="Times New Roman" w:cs="Times New Roman"/>
          <w:sz w:val="18"/>
          <w:szCs w:val="18"/>
          <w:lang w:eastAsia="ru-RU"/>
        </w:rPr>
        <w:br/>
        <w:t>на основании казначейского обеспечения обязательств;</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24" w:name="P111"/>
      <w:bookmarkEnd w:id="24"/>
      <w:r w:rsidRPr="004A0D14">
        <w:rPr>
          <w:rFonts w:ascii="Times New Roman" w:eastAsia="Times New Roman" w:hAnsi="Times New Roman" w:cs="Times New Roman"/>
          <w:sz w:val="18"/>
          <w:szCs w:val="18"/>
          <w:lang w:eastAsia="ru-RU"/>
        </w:rPr>
        <w:t xml:space="preserve">подтверждения поставки товаров, выполнения работ, оказания услуг </w:t>
      </w:r>
      <w:r w:rsidRPr="004A0D14">
        <w:rPr>
          <w:rFonts w:ascii="Times New Roman" w:eastAsia="Times New Roman" w:hAnsi="Times New Roman" w:cs="Times New Roman"/>
          <w:sz w:val="18"/>
          <w:szCs w:val="18"/>
          <w:lang w:eastAsia="ru-RU"/>
        </w:rPr>
        <w:br/>
        <w:t xml:space="preserve">по ранее произведенным платежам, требующим подтверждения, в том числе по платежам, требующим подтверждения, произведенным в размере </w:t>
      </w:r>
      <w:r w:rsidRPr="004A0D14">
        <w:rPr>
          <w:rFonts w:ascii="Times New Roman" w:eastAsia="Times New Roman" w:hAnsi="Times New Roman" w:cs="Times New Roman"/>
          <w:sz w:val="18"/>
          <w:szCs w:val="18"/>
          <w:lang w:eastAsia="ru-RU"/>
        </w:rPr>
        <w:br/>
        <w:t>100 процентов от суммы бюджетного обязательства;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исполнения денежного обязательства, возникшего на основании </w:t>
      </w:r>
      <w:r w:rsidRPr="004A0D14">
        <w:rPr>
          <w:rFonts w:ascii="Times New Roman" w:eastAsia="Times New Roman" w:hAnsi="Times New Roman" w:cs="Times New Roman"/>
          <w:sz w:val="18"/>
          <w:szCs w:val="18"/>
          <w:lang w:eastAsia="ru-RU"/>
        </w:rPr>
        <w:br/>
        <w:t xml:space="preserve">документа о приемке поставленного товара, выполненной работы </w:t>
      </w:r>
      <w:r w:rsidRPr="004A0D14">
        <w:rPr>
          <w:rFonts w:ascii="Times New Roman" w:eastAsia="Times New Roman" w:hAnsi="Times New Roman" w:cs="Times New Roman"/>
          <w:sz w:val="18"/>
          <w:szCs w:val="18"/>
          <w:lang w:eastAsia="ru-RU"/>
        </w:rPr>
        <w:br/>
        <w:t xml:space="preserve">(ее результатов, в том числе этапа), оказанной услуги (далее – документ </w:t>
      </w:r>
      <w:r w:rsidRPr="004A0D14">
        <w:rPr>
          <w:rFonts w:ascii="Times New Roman" w:eastAsia="Times New Roman" w:hAnsi="Times New Roman" w:cs="Times New Roman"/>
          <w:sz w:val="18"/>
          <w:szCs w:val="18"/>
          <w:lang w:eastAsia="ru-RU"/>
        </w:rPr>
        <w:br/>
        <w:t xml:space="preserve">о приемке) из ЕИС, одним распоряжением, сумма которого равна сумме </w:t>
      </w:r>
      <w:r w:rsidRPr="004A0D14">
        <w:rPr>
          <w:rFonts w:ascii="Times New Roman" w:eastAsia="Times New Roman" w:hAnsi="Times New Roman" w:cs="Times New Roman"/>
          <w:sz w:val="18"/>
          <w:szCs w:val="18"/>
          <w:lang w:eastAsia="ru-RU"/>
        </w:rPr>
        <w:br/>
        <w:t xml:space="preserve">денежного обязательства, подлежащего постановке на учет (за исключением случая возникновения денежного обязательства на основании документа </w:t>
      </w:r>
      <w:r w:rsidRPr="004A0D14">
        <w:rPr>
          <w:rFonts w:ascii="Times New Roman" w:eastAsia="Times New Roman" w:hAnsi="Times New Roman" w:cs="Times New Roman"/>
          <w:sz w:val="18"/>
          <w:szCs w:val="18"/>
          <w:lang w:eastAsia="ru-RU"/>
        </w:rPr>
        <w:br/>
        <w:t xml:space="preserve">о приемке по соответствующему государственному контракту, </w:t>
      </w:r>
      <w:r w:rsidRPr="004A0D14">
        <w:rPr>
          <w:rFonts w:ascii="Times New Roman" w:eastAsia="Times New Roman" w:hAnsi="Times New Roman" w:cs="Times New Roman"/>
          <w:sz w:val="18"/>
          <w:szCs w:val="18"/>
          <w:lang w:eastAsia="ru-RU"/>
        </w:rPr>
        <w:br/>
        <w:t xml:space="preserve">сформированного и подписанного без использования ЕИС,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w:t>
      </w:r>
      <w:r w:rsidRPr="004A0D14">
        <w:rPr>
          <w:rFonts w:ascii="Times New Roman" w:eastAsia="Times New Roman" w:hAnsi="Times New Roman" w:cs="Times New Roman"/>
          <w:sz w:val="18"/>
          <w:szCs w:val="18"/>
          <w:lang w:eastAsia="ru-RU"/>
        </w:rPr>
        <w:br/>
        <w:t xml:space="preserve">информации, включаемой в Сведения о денежном обязательстве, </w:t>
      </w:r>
      <w:r w:rsidRPr="004A0D14">
        <w:rPr>
          <w:rFonts w:ascii="Times New Roman" w:eastAsia="Times New Roman" w:hAnsi="Times New Roman" w:cs="Times New Roman"/>
          <w:sz w:val="18"/>
          <w:szCs w:val="18"/>
          <w:lang w:eastAsia="ru-RU"/>
        </w:rPr>
        <w:br/>
        <w:t>аналогичной информации в реестре контрактов).</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4.3. В случае если в рамках принятых бюджетных обязательств ранее поставлены на учет денежные обязательства по платежам, требующим </w:t>
      </w:r>
      <w:r w:rsidRPr="004A0D14">
        <w:rPr>
          <w:rFonts w:ascii="Times New Roman" w:eastAsia="Times New Roman" w:hAnsi="Times New Roman" w:cs="Times New Roman"/>
          <w:sz w:val="18"/>
          <w:szCs w:val="18"/>
          <w:lang w:eastAsia="ru-RU"/>
        </w:rPr>
        <w:br/>
        <w:t xml:space="preserve">подтверждения (с признаком платежа, требующего подтверждения – «Да»), поставка товаров, выполнение работ, оказание услуг по которым </w:t>
      </w:r>
      <w:r w:rsidRPr="004A0D14">
        <w:rPr>
          <w:rFonts w:ascii="Times New Roman" w:eastAsia="Times New Roman" w:hAnsi="Times New Roman" w:cs="Times New Roman"/>
          <w:sz w:val="18"/>
          <w:szCs w:val="18"/>
          <w:lang w:eastAsia="ru-RU"/>
        </w:rPr>
        <w:br/>
        <w:t xml:space="preserve">не подтверждена, постановка на учет денежных обязательств </w:t>
      </w:r>
      <w:r w:rsidRPr="004A0D14">
        <w:rPr>
          <w:rFonts w:ascii="Times New Roman" w:eastAsia="Times New Roman" w:hAnsi="Times New Roman" w:cs="Times New Roman"/>
          <w:sz w:val="18"/>
          <w:szCs w:val="18"/>
          <w:lang w:eastAsia="ru-RU"/>
        </w:rPr>
        <w:br/>
        <w:t xml:space="preserve">на перечисление последующих платежей по таким бюджетным </w:t>
      </w:r>
      <w:r w:rsidRPr="004A0D14">
        <w:rPr>
          <w:rFonts w:ascii="Times New Roman" w:eastAsia="Times New Roman" w:hAnsi="Times New Roman" w:cs="Times New Roman"/>
          <w:sz w:val="18"/>
          <w:szCs w:val="18"/>
          <w:lang w:eastAsia="ru-RU"/>
        </w:rPr>
        <w:br/>
        <w:t>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4.4. Управление не позднее следующего рабочего дня со дня </w:t>
      </w:r>
      <w:r w:rsidRPr="004A0D14">
        <w:rPr>
          <w:rFonts w:ascii="Times New Roman" w:eastAsia="Times New Roman" w:hAnsi="Times New Roman" w:cs="Times New Roman"/>
          <w:sz w:val="18"/>
          <w:szCs w:val="18"/>
          <w:lang w:eastAsia="ru-RU"/>
        </w:rPr>
        <w:br/>
        <w:t xml:space="preserve">представления получателем средств местного бюджета Сведений о денежном обязательстве осуществляет их проверку на соответствие информации, </w:t>
      </w:r>
      <w:r w:rsidRPr="004A0D14">
        <w:rPr>
          <w:rFonts w:ascii="Times New Roman" w:eastAsia="Times New Roman" w:hAnsi="Times New Roman" w:cs="Times New Roman"/>
          <w:sz w:val="18"/>
          <w:szCs w:val="18"/>
          <w:lang w:eastAsia="ru-RU"/>
        </w:rPr>
        <w:br/>
        <w:t>указанной в Сведениях о денежном обязательстве:</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информации по соответствующему бюджетному обязательству, </w:t>
      </w:r>
      <w:r w:rsidRPr="004A0D14">
        <w:rPr>
          <w:rFonts w:ascii="Times New Roman" w:eastAsia="Times New Roman" w:hAnsi="Times New Roman" w:cs="Times New Roman"/>
          <w:sz w:val="18"/>
          <w:szCs w:val="18"/>
          <w:lang w:eastAsia="ru-RU"/>
        </w:rPr>
        <w:br/>
        <w:t>учтенному на соответствующем лицевом счете получателя бюджетных средств;</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информации, подлежащей включению в Сведения о денежном </w:t>
      </w:r>
      <w:r w:rsidRPr="004A0D14">
        <w:rPr>
          <w:rFonts w:ascii="Times New Roman" w:eastAsia="Times New Roman" w:hAnsi="Times New Roman" w:cs="Times New Roman"/>
          <w:sz w:val="18"/>
          <w:szCs w:val="18"/>
          <w:lang w:eastAsia="ru-RU"/>
        </w:rPr>
        <w:br/>
        <w:t xml:space="preserve">обязательстве в соответствии с </w:t>
      </w:r>
      <w:hyperlink w:anchor="P315">
        <w:r w:rsidRPr="004A0D14">
          <w:rPr>
            <w:rFonts w:ascii="Times New Roman" w:eastAsia="Times New Roman" w:hAnsi="Times New Roman" w:cs="Times New Roman"/>
            <w:sz w:val="18"/>
            <w:szCs w:val="18"/>
            <w:lang w:eastAsia="ru-RU"/>
          </w:rPr>
          <w:t>приложением 2</w:t>
        </w:r>
      </w:hyperlink>
      <w:r w:rsidRPr="004A0D14">
        <w:rPr>
          <w:rFonts w:ascii="Times New Roman" w:eastAsia="Times New Roman" w:hAnsi="Times New Roman" w:cs="Times New Roman"/>
          <w:sz w:val="18"/>
          <w:szCs w:val="18"/>
          <w:lang w:eastAsia="ru-RU"/>
        </w:rPr>
        <w:t xml:space="preserve"> к настоящему Порядку;</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Управление </w:t>
      </w:r>
      <w:r w:rsidRPr="004A0D14">
        <w:rPr>
          <w:rFonts w:ascii="Times New Roman" w:eastAsia="Times New Roman" w:hAnsi="Times New Roman" w:cs="Times New Roman"/>
          <w:sz w:val="18"/>
          <w:szCs w:val="18"/>
          <w:lang w:eastAsia="ru-RU"/>
        </w:rPr>
        <w:br/>
        <w:t>для постановки на учет денежных обязательств в соответствии с настоящим Порядком.</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В случае исполнения бюджетного обязательства, содержащего более одного кода классификации расходов местного бюджета, Управление </w:t>
      </w:r>
      <w:r w:rsidRPr="004A0D14">
        <w:rPr>
          <w:rFonts w:ascii="Times New Roman" w:eastAsia="Times New Roman" w:hAnsi="Times New Roman" w:cs="Times New Roman"/>
          <w:sz w:val="18"/>
          <w:szCs w:val="18"/>
          <w:lang w:eastAsia="ru-RU"/>
        </w:rPr>
        <w:br/>
        <w:t xml:space="preserve">проводит проверку соответствия предмета документа, подтверждающего возникновение денежного обязательства, указанного в Сведениях </w:t>
      </w:r>
      <w:r w:rsidRPr="004A0D14">
        <w:rPr>
          <w:rFonts w:ascii="Times New Roman" w:eastAsia="Times New Roman" w:hAnsi="Times New Roman" w:cs="Times New Roman"/>
          <w:sz w:val="18"/>
          <w:szCs w:val="18"/>
          <w:lang w:eastAsia="ru-RU"/>
        </w:rPr>
        <w:br/>
        <w:t>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1.5 графы 2 Перечня документов-оснований, сформированного и подписанного без использования ЕИС, проверка, </w:t>
      </w:r>
      <w:r w:rsidRPr="004A0D14">
        <w:rPr>
          <w:rFonts w:ascii="Times New Roman" w:eastAsia="Times New Roman" w:hAnsi="Times New Roman" w:cs="Times New Roman"/>
          <w:sz w:val="18"/>
          <w:szCs w:val="18"/>
          <w:lang w:eastAsia="ru-RU"/>
        </w:rPr>
        <w:br/>
        <w:t xml:space="preserve">предусмотренная абзацем четвертым настоящего пункта, осуществляется </w:t>
      </w:r>
      <w:r w:rsidRPr="004A0D14">
        <w:rPr>
          <w:rFonts w:ascii="Times New Roman" w:eastAsia="Times New Roman" w:hAnsi="Times New Roman" w:cs="Times New Roman"/>
          <w:sz w:val="18"/>
          <w:szCs w:val="18"/>
          <w:lang w:eastAsia="ru-RU"/>
        </w:rPr>
        <w:br/>
        <w:t xml:space="preserve">одновременно с проверкой соответствия информации, включаемой </w:t>
      </w:r>
      <w:r w:rsidRPr="004A0D14">
        <w:rPr>
          <w:rFonts w:ascii="Times New Roman" w:eastAsia="Times New Roman" w:hAnsi="Times New Roman" w:cs="Times New Roman"/>
          <w:sz w:val="18"/>
          <w:szCs w:val="18"/>
          <w:lang w:eastAsia="ru-RU"/>
        </w:rPr>
        <w:br/>
        <w:t>в Сведения о денежном обязательстве, аналогичной информации в реестре контрактов.</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формировании Сведений о денежном обязательстве </w:t>
      </w:r>
      <w:r w:rsidRPr="004A0D14">
        <w:rPr>
          <w:rFonts w:ascii="Times New Roman" w:eastAsia="Times New Roman" w:hAnsi="Times New Roman" w:cs="Times New Roman"/>
          <w:sz w:val="18"/>
          <w:szCs w:val="18"/>
          <w:lang w:eastAsia="ru-RU"/>
        </w:rPr>
        <w:br/>
        <w:t>с использованием ЕИС проверка, предусмотренная настоящим пунктом, осуществляется в ЕИС.</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В случае положительного результата проверки, предусмотренной настоящим пунктом, осуществляемой с использованием ЕИС, Сведения </w:t>
      </w:r>
      <w:r w:rsidRPr="004A0D14">
        <w:rPr>
          <w:rFonts w:ascii="Times New Roman" w:eastAsia="Times New Roman" w:hAnsi="Times New Roman" w:cs="Times New Roman"/>
          <w:sz w:val="18"/>
          <w:szCs w:val="18"/>
          <w:lang w:eastAsia="ru-RU"/>
        </w:rPr>
        <w:br/>
        <w:t xml:space="preserve">о денежных обязательствах и информация о положительном результате </w:t>
      </w:r>
      <w:r w:rsidRPr="004A0D14">
        <w:rPr>
          <w:rFonts w:ascii="Times New Roman" w:eastAsia="Times New Roman" w:hAnsi="Times New Roman" w:cs="Times New Roman"/>
          <w:sz w:val="18"/>
          <w:szCs w:val="18"/>
          <w:lang w:eastAsia="ru-RU"/>
        </w:rPr>
        <w:br/>
        <w:t xml:space="preserve">проверки в день осуществления указанной проверки направляются </w:t>
      </w:r>
      <w:r w:rsidRPr="004A0D14">
        <w:rPr>
          <w:rFonts w:ascii="Times New Roman" w:eastAsia="Times New Roman" w:hAnsi="Times New Roman" w:cs="Times New Roman"/>
          <w:sz w:val="18"/>
          <w:szCs w:val="18"/>
          <w:lang w:eastAsia="ru-RU"/>
        </w:rPr>
        <w:br/>
        <w:t>в информационную систему Федерального казначейства для автоматической постановки на учет денежного обязательства (внесения в него изменений).</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4.5. В случае положительного результата проверки Сведений </w:t>
      </w:r>
      <w:r w:rsidRPr="004A0D14">
        <w:rPr>
          <w:rFonts w:ascii="Times New Roman" w:eastAsia="Times New Roman" w:hAnsi="Times New Roman" w:cs="Times New Roman"/>
          <w:sz w:val="18"/>
          <w:szCs w:val="18"/>
          <w:lang w:eastAsia="ru-RU"/>
        </w:rPr>
        <w:br/>
        <w:t xml:space="preserve">о денежном обязательстве Управление присваивает учетный номер </w:t>
      </w:r>
      <w:r w:rsidRPr="004A0D14">
        <w:rPr>
          <w:rFonts w:ascii="Times New Roman" w:eastAsia="Times New Roman" w:hAnsi="Times New Roman" w:cs="Times New Roman"/>
          <w:sz w:val="18"/>
          <w:szCs w:val="18"/>
          <w:lang w:eastAsia="ru-RU"/>
        </w:rPr>
        <w:br/>
        <w:t xml:space="preserve">денежному обязательству (вносит в него изменения) и в срок, установленный абзацем вторым пункта 4.2 настоящего Порядка, направляет получателю средств местного бюджета извещение о постановке на учет (изменении) </w:t>
      </w:r>
      <w:r w:rsidRPr="004A0D14">
        <w:rPr>
          <w:rFonts w:ascii="Times New Roman" w:eastAsia="Times New Roman" w:hAnsi="Times New Roman" w:cs="Times New Roman"/>
          <w:sz w:val="18"/>
          <w:szCs w:val="18"/>
          <w:lang w:eastAsia="ru-RU"/>
        </w:rPr>
        <w:br/>
        <w:t xml:space="preserve">денежного обязательства в Управлении, </w:t>
      </w:r>
      <w:hyperlink r:id="rId11">
        <w:r w:rsidRPr="004A0D14">
          <w:rPr>
            <w:rFonts w:ascii="Times New Roman" w:eastAsia="Times New Roman" w:hAnsi="Times New Roman" w:cs="Times New Roman"/>
            <w:sz w:val="18"/>
            <w:szCs w:val="18"/>
            <w:lang w:eastAsia="ru-RU"/>
          </w:rPr>
          <w:t>реквизиты</w:t>
        </w:r>
      </w:hyperlink>
      <w:r w:rsidRPr="004A0D14">
        <w:rPr>
          <w:rFonts w:ascii="Times New Roman" w:eastAsia="Times New Roman" w:hAnsi="Times New Roman" w:cs="Times New Roman"/>
          <w:sz w:val="18"/>
          <w:szCs w:val="18"/>
          <w:lang w:eastAsia="ru-RU"/>
        </w:rPr>
        <w:t xml:space="preserve"> которого установлены приложением 13 к Порядку Минфина России (далее – Извещение о денежном обязательстве).</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Извещение о денежном обязательстве направляется получателю средств местного бюджета: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форме электронного документа, подписанного электронной подписью уполномоченного лица Управления, – в отношении Сведений о денежном обязательстве, представленных в форме электронного документа;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lastRenderedPageBreak/>
        <w:t xml:space="preserve">на бумажном носителе, подписанном уполномоченным лицом </w:t>
      </w:r>
      <w:r w:rsidRPr="004A0D14">
        <w:rPr>
          <w:rFonts w:ascii="Times New Roman" w:eastAsia="Times New Roman" w:hAnsi="Times New Roman" w:cs="Times New Roman"/>
          <w:sz w:val="18"/>
          <w:szCs w:val="18"/>
          <w:lang w:eastAsia="ru-RU"/>
        </w:rPr>
        <w:br/>
        <w:t xml:space="preserve">Управления, – в отношении Сведений о денежном обязательстве, </w:t>
      </w:r>
      <w:r w:rsidRPr="004A0D14">
        <w:rPr>
          <w:rFonts w:ascii="Times New Roman" w:eastAsia="Times New Roman" w:hAnsi="Times New Roman" w:cs="Times New Roman"/>
          <w:sz w:val="18"/>
          <w:szCs w:val="18"/>
          <w:lang w:eastAsia="ru-RU"/>
        </w:rPr>
        <w:br/>
        <w:t>представленных на бумажном носителе.</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Извещение о денежном обязательстве, сформированное на бумажном носителе, подписывается лицом, имеющим право действовать от имени Управления.</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В отношении Сведений о денежном обязательстве, сформированных </w:t>
      </w:r>
      <w:r w:rsidRPr="004A0D14">
        <w:rPr>
          <w:rFonts w:ascii="Times New Roman" w:eastAsia="Times New Roman" w:hAnsi="Times New Roman" w:cs="Times New Roman"/>
          <w:sz w:val="18"/>
          <w:szCs w:val="18"/>
          <w:lang w:eastAsia="ru-RU"/>
        </w:rPr>
        <w:br/>
        <w:t xml:space="preserve">с использованием ЕИС, извещение о денежном обязательстве направляется </w:t>
      </w:r>
      <w:r w:rsidRPr="004A0D14">
        <w:rPr>
          <w:rFonts w:ascii="Times New Roman" w:eastAsia="Times New Roman" w:hAnsi="Times New Roman" w:cs="Times New Roman"/>
          <w:sz w:val="18"/>
          <w:szCs w:val="18"/>
          <w:lang w:eastAsia="ru-RU"/>
        </w:rPr>
        <w:br/>
        <w:t xml:space="preserve">с использованием ЕИС во взаимодействии с информационной системой </w:t>
      </w:r>
      <w:r w:rsidRPr="004A0D14">
        <w:rPr>
          <w:rFonts w:ascii="Times New Roman" w:eastAsia="Times New Roman" w:hAnsi="Times New Roman" w:cs="Times New Roman"/>
          <w:sz w:val="18"/>
          <w:szCs w:val="18"/>
          <w:lang w:eastAsia="ru-RU"/>
        </w:rPr>
        <w:br/>
        <w:t>Федерального казначейства.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Учетный номер денежного обязательства является уникальным </w:t>
      </w:r>
      <w:r w:rsidRPr="004A0D14">
        <w:rPr>
          <w:rFonts w:ascii="Times New Roman" w:eastAsia="Times New Roman" w:hAnsi="Times New Roman" w:cs="Times New Roman"/>
          <w:sz w:val="18"/>
          <w:szCs w:val="18"/>
          <w:lang w:eastAsia="ru-RU"/>
        </w:rPr>
        <w:br/>
        <w:t>и не подлежит изменению, в том числе при изменении отдельных реквизитов денежного обязательства.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Учетный номер денежного обязательства имеет следующую структуру, состоящую из двадцати пяти разрядов:</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с 1 по 19 разряд – учетный номер соответствующего бюджетного </w:t>
      </w:r>
      <w:r w:rsidRPr="004A0D14">
        <w:rPr>
          <w:rFonts w:ascii="Times New Roman" w:eastAsia="Times New Roman" w:hAnsi="Times New Roman" w:cs="Times New Roman"/>
          <w:sz w:val="18"/>
          <w:szCs w:val="18"/>
          <w:lang w:eastAsia="ru-RU"/>
        </w:rPr>
        <w:br/>
        <w:t>обязательства;</w:t>
      </w:r>
    </w:p>
    <w:p w:rsidR="00F73FA4" w:rsidRPr="004A0D14" w:rsidRDefault="00F73FA4" w:rsidP="00F73FA4">
      <w:pPr>
        <w:tabs>
          <w:tab w:val="left" w:pos="709"/>
        </w:tabs>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 20 по 25 разряд – порядковый номер денежного обязательства.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4.6. В случае отрицательного результата проверки Сведений </w:t>
      </w:r>
      <w:r w:rsidRPr="004A0D14">
        <w:rPr>
          <w:rFonts w:ascii="Times New Roman" w:eastAsia="Times New Roman" w:hAnsi="Times New Roman" w:cs="Times New Roman"/>
          <w:sz w:val="18"/>
          <w:szCs w:val="18"/>
          <w:lang w:eastAsia="ru-RU"/>
        </w:rPr>
        <w:br/>
        <w:t xml:space="preserve">о денежном обязательстве Управление в срок, установленный в </w:t>
      </w:r>
      <w:hyperlink w:anchor="P109">
        <w:r w:rsidRPr="004A0D14">
          <w:rPr>
            <w:rFonts w:ascii="Times New Roman" w:eastAsia="Times New Roman" w:hAnsi="Times New Roman" w:cs="Times New Roman"/>
            <w:sz w:val="18"/>
            <w:szCs w:val="18"/>
            <w:lang w:eastAsia="ru-RU"/>
          </w:rPr>
          <w:t xml:space="preserve">абзаце </w:t>
        </w:r>
        <w:r w:rsidRPr="004A0D14">
          <w:rPr>
            <w:rFonts w:ascii="Times New Roman" w:eastAsia="Times New Roman" w:hAnsi="Times New Roman" w:cs="Times New Roman"/>
            <w:sz w:val="18"/>
            <w:szCs w:val="18"/>
            <w:lang w:eastAsia="ru-RU"/>
          </w:rPr>
          <w:br/>
          <w:t>втором пункта 4.2</w:t>
        </w:r>
      </w:hyperlink>
      <w:r w:rsidRPr="004A0D14">
        <w:rPr>
          <w:rFonts w:ascii="Times New Roman" w:eastAsia="Times New Roman" w:hAnsi="Times New Roman" w:cs="Times New Roman"/>
          <w:sz w:val="18"/>
          <w:szCs w:val="18"/>
          <w:lang w:eastAsia="ru-RU"/>
        </w:rPr>
        <w:t xml:space="preserve"> настоящего Порядка: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в отношении Сведений о денежных обязательствах, сформированных получателем средств местного бюджета, возвращает получателю средств </w:t>
      </w:r>
      <w:r w:rsidRPr="004A0D14">
        <w:rPr>
          <w:rFonts w:ascii="Times New Roman" w:eastAsia="Times New Roman" w:hAnsi="Times New Roman" w:cs="Times New Roman"/>
          <w:sz w:val="18"/>
          <w:szCs w:val="18"/>
          <w:lang w:eastAsia="ru-RU"/>
        </w:rPr>
        <w:br/>
        <w:t xml:space="preserve">местного бюджета копию представленных на бумажном носителе Сведений </w:t>
      </w:r>
      <w:r w:rsidRPr="004A0D14">
        <w:rPr>
          <w:rFonts w:ascii="Times New Roman" w:eastAsia="Times New Roman" w:hAnsi="Times New Roman" w:cs="Times New Roman"/>
          <w:sz w:val="18"/>
          <w:szCs w:val="18"/>
          <w:lang w:eastAsia="ru-RU"/>
        </w:rPr>
        <w:br/>
        <w:t xml:space="preserve">о денежном обязательстве с проставлением даты отказа, должности </w:t>
      </w:r>
      <w:r w:rsidRPr="004A0D14">
        <w:rPr>
          <w:rFonts w:ascii="Times New Roman" w:eastAsia="Times New Roman" w:hAnsi="Times New Roman" w:cs="Times New Roman"/>
          <w:sz w:val="18"/>
          <w:szCs w:val="18"/>
          <w:lang w:eastAsia="ru-RU"/>
        </w:rPr>
        <w:br/>
        <w:t>сотрудника Управления, его подписи, расшифровки подписи с указанием инициалов и фамилии, причины отказа;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направляет получателю средств местного бюджета уведомление </w:t>
      </w:r>
      <w:r w:rsidRPr="004A0D14">
        <w:rPr>
          <w:rFonts w:ascii="Times New Roman" w:eastAsia="Times New Roman" w:hAnsi="Times New Roman" w:cs="Times New Roman"/>
          <w:sz w:val="18"/>
          <w:szCs w:val="18"/>
          <w:lang w:eastAsia="ru-RU"/>
        </w:rPr>
        <w:br/>
        <w:t xml:space="preserve">в электронном виде, если Сведения о денежном обязательстве </w:t>
      </w:r>
      <w:r w:rsidRPr="004A0D14">
        <w:rPr>
          <w:rFonts w:ascii="Times New Roman" w:eastAsia="Times New Roman" w:hAnsi="Times New Roman" w:cs="Times New Roman"/>
          <w:sz w:val="18"/>
          <w:szCs w:val="18"/>
          <w:lang w:eastAsia="ru-RU"/>
        </w:rPr>
        <w:br/>
        <w:t>представлялись в форме электронного документа.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trike/>
          <w:sz w:val="18"/>
          <w:szCs w:val="18"/>
          <w:lang w:eastAsia="ru-RU"/>
        </w:rPr>
      </w:pPr>
      <w:r w:rsidRPr="004A0D14">
        <w:rPr>
          <w:rFonts w:ascii="Times New Roman" w:eastAsia="Times New Roman" w:hAnsi="Times New Roman" w:cs="Times New Roman"/>
          <w:sz w:val="18"/>
          <w:szCs w:val="18"/>
          <w:lang w:eastAsia="ru-RU"/>
        </w:rPr>
        <w:t xml:space="preserve">В отношении Сведений о денежном обязательстве, сформированных </w:t>
      </w:r>
      <w:r w:rsidRPr="004A0D14">
        <w:rPr>
          <w:rFonts w:ascii="Times New Roman" w:eastAsia="Times New Roman" w:hAnsi="Times New Roman" w:cs="Times New Roman"/>
          <w:sz w:val="18"/>
          <w:szCs w:val="18"/>
          <w:lang w:eastAsia="ru-RU"/>
        </w:rPr>
        <w:br/>
        <w:t xml:space="preserve">с использованием ЕИС, уведомление направляется с использованием ЕИС </w:t>
      </w:r>
      <w:r w:rsidRPr="004A0D14">
        <w:rPr>
          <w:rFonts w:ascii="Times New Roman" w:eastAsia="Times New Roman" w:hAnsi="Times New Roman" w:cs="Times New Roman"/>
          <w:sz w:val="18"/>
          <w:szCs w:val="18"/>
          <w:lang w:eastAsia="ru-RU"/>
        </w:rPr>
        <w:br/>
        <w:t>во взаимодействии с информационной системой Федерального казначейства.</w:t>
      </w:r>
    </w:p>
    <w:p w:rsidR="00F73FA4" w:rsidRPr="004A0D14" w:rsidRDefault="00F73FA4" w:rsidP="00F73FA4">
      <w:pPr>
        <w:widowControl w:val="0"/>
        <w:autoSpaceDE w:val="0"/>
        <w:autoSpaceDN w:val="0"/>
        <w:spacing w:after="0" w:line="240" w:lineRule="auto"/>
        <w:jc w:val="center"/>
        <w:outlineLvl w:val="1"/>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V. Представление информации о бюджетных и денежных</w:t>
      </w:r>
    </w:p>
    <w:p w:rsidR="00F73FA4" w:rsidRPr="004A0D14" w:rsidRDefault="00F73FA4" w:rsidP="00B763F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обязат</w:t>
      </w:r>
      <w:r w:rsidR="00B763F9" w:rsidRPr="004A0D14">
        <w:rPr>
          <w:rFonts w:ascii="Times New Roman" w:eastAsia="Times New Roman" w:hAnsi="Times New Roman" w:cs="Times New Roman"/>
          <w:sz w:val="18"/>
          <w:szCs w:val="18"/>
          <w:lang w:eastAsia="ru-RU"/>
        </w:rPr>
        <w:t>ельствах, учтенных в Управлении</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5.1.</w:t>
      </w:r>
      <w:r w:rsidRPr="004A0D14">
        <w:rPr>
          <w:rFonts w:ascii="Times New Roman" w:eastAsia="Times New Roman" w:hAnsi="Times New Roman" w:cs="Times New Roman"/>
          <w:sz w:val="18"/>
          <w:szCs w:val="18"/>
          <w:lang w:val="en-US" w:eastAsia="ru-RU"/>
        </w:rPr>
        <w:t> </w:t>
      </w:r>
      <w:r w:rsidRPr="004A0D14">
        <w:rPr>
          <w:rFonts w:ascii="Times New Roman" w:eastAsia="Times New Roman" w:hAnsi="Times New Roman" w:cs="Times New Roman"/>
          <w:sz w:val="18"/>
          <w:szCs w:val="18"/>
          <w:lang w:eastAsia="ru-RU"/>
        </w:rPr>
        <w:t xml:space="preserve">Информация о бюджетных и денежных обязательствах </w:t>
      </w:r>
      <w:r w:rsidRPr="004A0D14">
        <w:rPr>
          <w:rFonts w:ascii="Times New Roman" w:eastAsia="Times New Roman" w:hAnsi="Times New Roman" w:cs="Times New Roman"/>
          <w:sz w:val="18"/>
          <w:szCs w:val="18"/>
          <w:lang w:eastAsia="ru-RU"/>
        </w:rPr>
        <w:br/>
        <w:t>предоставляется Управлением в электронном виде:</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Администрации Новомоношкинского сельсовета Заринского района Алтайского края (далее- Администрация Новомоношкинского сельсовета Заринского района Алтайского края)– по всем бюджетным и денежным обязательствам; главным распорядителям средств местного бюджета – в части бюджетных и денежных обязательств подведомственных им получателей средств местного бюджета;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получателям средств местного бюджета – в части бюджетных </w:t>
      </w:r>
      <w:r w:rsidRPr="004A0D14">
        <w:rPr>
          <w:rFonts w:ascii="Times New Roman" w:eastAsia="Times New Roman" w:hAnsi="Times New Roman" w:cs="Times New Roman"/>
          <w:sz w:val="18"/>
          <w:szCs w:val="18"/>
          <w:lang w:eastAsia="ru-RU"/>
        </w:rPr>
        <w:br/>
        <w:t>и денежных обязательств соответствующего получателя средств местного бюджета;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иным органам местного самоуправления Заринского района – в рамках </w:t>
      </w:r>
      <w:r w:rsidRPr="004A0D14">
        <w:rPr>
          <w:rFonts w:ascii="Times New Roman" w:eastAsia="Times New Roman" w:hAnsi="Times New Roman" w:cs="Times New Roman"/>
          <w:sz w:val="18"/>
          <w:szCs w:val="18"/>
          <w:lang w:eastAsia="ru-RU"/>
        </w:rPr>
        <w:br/>
        <w:t>их полномочий, установленных законодательством Российской Федерации и Алтайского края .</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5.2.</w:t>
      </w:r>
      <w:r w:rsidRPr="004A0D14">
        <w:rPr>
          <w:rFonts w:ascii="Times New Roman" w:eastAsia="Times New Roman" w:hAnsi="Times New Roman" w:cs="Times New Roman"/>
          <w:sz w:val="18"/>
          <w:szCs w:val="18"/>
          <w:lang w:val="en-US" w:eastAsia="ru-RU"/>
        </w:rPr>
        <w:t> </w:t>
      </w:r>
      <w:r w:rsidRPr="004A0D14">
        <w:rPr>
          <w:rFonts w:ascii="Times New Roman" w:eastAsia="Times New Roman" w:hAnsi="Times New Roman" w:cs="Times New Roman"/>
          <w:sz w:val="18"/>
          <w:szCs w:val="18"/>
          <w:lang w:eastAsia="ru-RU"/>
        </w:rPr>
        <w:t xml:space="preserve">Информация о бюджетных и денежных обязательствах </w:t>
      </w:r>
      <w:r w:rsidRPr="004A0D14">
        <w:rPr>
          <w:rFonts w:ascii="Times New Roman" w:eastAsia="Times New Roman" w:hAnsi="Times New Roman" w:cs="Times New Roman"/>
          <w:sz w:val="18"/>
          <w:szCs w:val="18"/>
          <w:lang w:eastAsia="ru-RU"/>
        </w:rPr>
        <w:br/>
        <w:t>предоставляется в соответствии со следующими положениями:</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w:t>
      </w:r>
      <w:r w:rsidRPr="004A0D14">
        <w:rPr>
          <w:rFonts w:ascii="Times New Roman" w:eastAsia="Times New Roman" w:hAnsi="Times New Roman" w:cs="Times New Roman"/>
          <w:sz w:val="18"/>
          <w:szCs w:val="18"/>
          <w:lang w:val="en-US" w:eastAsia="ru-RU"/>
        </w:rPr>
        <w:t> </w:t>
      </w:r>
      <w:r w:rsidRPr="004A0D14">
        <w:rPr>
          <w:rFonts w:ascii="Times New Roman" w:eastAsia="Times New Roman" w:hAnsi="Times New Roman" w:cs="Times New Roman"/>
          <w:sz w:val="18"/>
          <w:szCs w:val="18"/>
          <w:lang w:eastAsia="ru-RU"/>
        </w:rPr>
        <w:t>по запросу Администрации Новомоношкинского сельсовета Заринского района Алтайского края, уполномоченного в соответствии с законодательством Российской Федерации и Алтайского края на получение такой информации, Управление представляет с указанными в запросе детализацией и группировкой показателей:</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информацию о принятых на учет бюджетных или денежных </w:t>
      </w:r>
      <w:r w:rsidRPr="004A0D14">
        <w:rPr>
          <w:rFonts w:ascii="Times New Roman" w:eastAsia="Times New Roman" w:hAnsi="Times New Roman" w:cs="Times New Roman"/>
          <w:sz w:val="18"/>
          <w:szCs w:val="18"/>
          <w:lang w:eastAsia="ru-RU"/>
        </w:rPr>
        <w:br/>
        <w:t xml:space="preserve">обязательствах, </w:t>
      </w:r>
      <w:hyperlink r:id="rId12">
        <w:r w:rsidRPr="004A0D14">
          <w:rPr>
            <w:rFonts w:ascii="Times New Roman" w:eastAsia="Times New Roman" w:hAnsi="Times New Roman" w:cs="Times New Roman"/>
            <w:sz w:val="18"/>
            <w:szCs w:val="18"/>
            <w:lang w:eastAsia="ru-RU"/>
          </w:rPr>
          <w:t>реквизиты</w:t>
        </w:r>
      </w:hyperlink>
      <w:r w:rsidRPr="004A0D14">
        <w:rPr>
          <w:rFonts w:ascii="Times New Roman" w:eastAsia="Times New Roman" w:hAnsi="Times New Roman" w:cs="Times New Roman"/>
          <w:sz w:val="18"/>
          <w:szCs w:val="18"/>
          <w:lang w:eastAsia="ru-RU"/>
        </w:rPr>
        <w:t xml:space="preserve"> которой установлены приложением 6 к Порядку Минфина России, сформированную по состоянию на соответствующую дату;</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информацию об исполнении бюджетных и денежных обязательств, </w:t>
      </w:r>
      <w:hyperlink r:id="rId13">
        <w:r w:rsidRPr="004A0D14">
          <w:rPr>
            <w:rFonts w:ascii="Times New Roman" w:eastAsia="Times New Roman" w:hAnsi="Times New Roman" w:cs="Times New Roman"/>
            <w:sz w:val="18"/>
            <w:szCs w:val="18"/>
            <w:lang w:eastAsia="ru-RU"/>
          </w:rPr>
          <w:t>реквизиты</w:t>
        </w:r>
      </w:hyperlink>
      <w:r w:rsidRPr="004A0D14">
        <w:rPr>
          <w:rFonts w:ascii="Times New Roman" w:eastAsia="Times New Roman" w:hAnsi="Times New Roman" w:cs="Times New Roman"/>
          <w:sz w:val="18"/>
          <w:szCs w:val="18"/>
          <w:lang w:eastAsia="ru-RU"/>
        </w:rPr>
        <w:t xml:space="preserve"> которой установлены приложением 7 к Порядку Минфина России, сформированную на дату, указанную в запросе;</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2)</w:t>
      </w:r>
      <w:r w:rsidRPr="004A0D14">
        <w:rPr>
          <w:rFonts w:ascii="Times New Roman" w:eastAsia="Times New Roman" w:hAnsi="Times New Roman" w:cs="Times New Roman"/>
          <w:sz w:val="18"/>
          <w:szCs w:val="18"/>
          <w:lang w:val="en-US" w:eastAsia="ru-RU"/>
        </w:rPr>
        <w:t> </w:t>
      </w:r>
      <w:r w:rsidRPr="004A0D14">
        <w:rPr>
          <w:rFonts w:ascii="Times New Roman" w:eastAsia="Times New Roman" w:hAnsi="Times New Roman" w:cs="Times New Roman"/>
          <w:sz w:val="18"/>
          <w:szCs w:val="18"/>
          <w:lang w:eastAsia="ru-RU"/>
        </w:rPr>
        <w:t xml:space="preserve">по запросу главного распорядителя средств местного бюджета Управление представляет с указанными в запросе детализацией </w:t>
      </w:r>
      <w:r w:rsidRPr="004A0D14">
        <w:rPr>
          <w:rFonts w:ascii="Times New Roman" w:eastAsia="Times New Roman" w:hAnsi="Times New Roman" w:cs="Times New Roman"/>
          <w:sz w:val="18"/>
          <w:szCs w:val="18"/>
          <w:lang w:eastAsia="ru-RU"/>
        </w:rPr>
        <w:br/>
        <w:t xml:space="preserve">и группировкой показателей Информацию о принятых на учет бюджетных или денежных обязательствах по находящимся в ведении главного </w:t>
      </w:r>
      <w:r w:rsidRPr="004A0D14">
        <w:rPr>
          <w:rFonts w:ascii="Times New Roman" w:eastAsia="Times New Roman" w:hAnsi="Times New Roman" w:cs="Times New Roman"/>
          <w:sz w:val="18"/>
          <w:szCs w:val="18"/>
          <w:lang w:eastAsia="ru-RU"/>
        </w:rPr>
        <w:br/>
        <w:t xml:space="preserve">распорядителя средств местного бюджета получателям средств местного бюджета, </w:t>
      </w:r>
      <w:hyperlink r:id="rId14">
        <w:r w:rsidRPr="004A0D14">
          <w:rPr>
            <w:rFonts w:ascii="Times New Roman" w:eastAsia="Times New Roman" w:hAnsi="Times New Roman" w:cs="Times New Roman"/>
            <w:sz w:val="18"/>
            <w:szCs w:val="18"/>
            <w:lang w:eastAsia="ru-RU"/>
          </w:rPr>
          <w:t>реквизиты</w:t>
        </w:r>
      </w:hyperlink>
      <w:r w:rsidRPr="004A0D14">
        <w:rPr>
          <w:rFonts w:ascii="Times New Roman" w:eastAsia="Times New Roman" w:hAnsi="Times New Roman" w:cs="Times New Roman"/>
          <w:sz w:val="18"/>
          <w:szCs w:val="18"/>
          <w:lang w:eastAsia="ru-RU"/>
        </w:rPr>
        <w:t xml:space="preserve"> которой установлены приложением 6 к Порядку </w:t>
      </w:r>
      <w:r w:rsidRPr="004A0D14">
        <w:rPr>
          <w:rFonts w:ascii="Times New Roman" w:eastAsia="Times New Roman" w:hAnsi="Times New Roman" w:cs="Times New Roman"/>
          <w:sz w:val="18"/>
          <w:szCs w:val="18"/>
          <w:lang w:eastAsia="ru-RU"/>
        </w:rPr>
        <w:br/>
        <w:t>Минфина России, сформированную нарастающим итогом с начала текущего финансового года по состоянию на соответствующую дату;</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3)</w:t>
      </w:r>
      <w:r w:rsidRPr="004A0D14">
        <w:rPr>
          <w:rFonts w:ascii="Times New Roman" w:eastAsia="Times New Roman" w:hAnsi="Times New Roman" w:cs="Times New Roman"/>
          <w:sz w:val="18"/>
          <w:szCs w:val="18"/>
          <w:lang w:val="en-US" w:eastAsia="ru-RU"/>
        </w:rPr>
        <w:t> </w:t>
      </w:r>
      <w:r w:rsidRPr="004A0D14">
        <w:rPr>
          <w:rFonts w:ascii="Times New Roman" w:eastAsia="Times New Roman" w:hAnsi="Times New Roman" w:cs="Times New Roman"/>
          <w:sz w:val="18"/>
          <w:szCs w:val="18"/>
          <w:lang w:eastAsia="ru-RU"/>
        </w:rPr>
        <w:t xml:space="preserve">по запросу получателя средств местного бюджета Управление </w:t>
      </w:r>
      <w:r w:rsidRPr="004A0D14">
        <w:rPr>
          <w:rFonts w:ascii="Times New Roman" w:eastAsia="Times New Roman" w:hAnsi="Times New Roman" w:cs="Times New Roman"/>
          <w:sz w:val="18"/>
          <w:szCs w:val="18"/>
          <w:lang w:eastAsia="ru-RU"/>
        </w:rPr>
        <w:br/>
        <w:t xml:space="preserve">предоставляет Справку об исполнении принятых на учет бюджетных </w:t>
      </w:r>
      <w:r w:rsidRPr="004A0D14">
        <w:rPr>
          <w:rFonts w:ascii="Times New Roman" w:eastAsia="Times New Roman" w:hAnsi="Times New Roman" w:cs="Times New Roman"/>
          <w:sz w:val="18"/>
          <w:szCs w:val="18"/>
          <w:lang w:eastAsia="ru-RU"/>
        </w:rPr>
        <w:br/>
        <w:t xml:space="preserve">или денежных обязательств, </w:t>
      </w:r>
      <w:hyperlink r:id="rId15">
        <w:r w:rsidRPr="004A0D14">
          <w:rPr>
            <w:rFonts w:ascii="Times New Roman" w:eastAsia="Times New Roman" w:hAnsi="Times New Roman" w:cs="Times New Roman"/>
            <w:sz w:val="18"/>
            <w:szCs w:val="18"/>
            <w:lang w:eastAsia="ru-RU"/>
          </w:rPr>
          <w:t>реквизиты</w:t>
        </w:r>
      </w:hyperlink>
      <w:r w:rsidRPr="004A0D14">
        <w:rPr>
          <w:rFonts w:ascii="Times New Roman" w:eastAsia="Times New Roman" w:hAnsi="Times New Roman" w:cs="Times New Roman"/>
          <w:sz w:val="18"/>
          <w:szCs w:val="18"/>
          <w:lang w:eastAsia="ru-RU"/>
        </w:rPr>
        <w:t xml:space="preserve"> 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w:t>
      </w:r>
      <w:r w:rsidRPr="004A0D14">
        <w:rPr>
          <w:rFonts w:ascii="Times New Roman" w:eastAsia="Times New Roman" w:hAnsi="Times New Roman" w:cs="Times New Roman"/>
          <w:sz w:val="18"/>
          <w:szCs w:val="18"/>
          <w:lang w:eastAsia="ru-RU"/>
        </w:rPr>
        <w:br/>
        <w:t xml:space="preserve">финансового года и содержит информацию об исполнении бюджетных </w:t>
      </w:r>
      <w:r w:rsidRPr="004A0D14">
        <w:rPr>
          <w:rFonts w:ascii="Times New Roman" w:eastAsia="Times New Roman" w:hAnsi="Times New Roman" w:cs="Times New Roman"/>
          <w:sz w:val="18"/>
          <w:szCs w:val="18"/>
          <w:lang w:eastAsia="ru-RU"/>
        </w:rPr>
        <w:br/>
        <w:t xml:space="preserve">или денежных обязательств, поставленных на учет в Управлении </w:t>
      </w:r>
      <w:r w:rsidRPr="004A0D14">
        <w:rPr>
          <w:rFonts w:ascii="Times New Roman" w:eastAsia="Times New Roman" w:hAnsi="Times New Roman" w:cs="Times New Roman"/>
          <w:sz w:val="18"/>
          <w:szCs w:val="18"/>
          <w:lang w:eastAsia="ru-RU"/>
        </w:rPr>
        <w:br/>
        <w:t xml:space="preserve">на основании Сведений о бюджетном обязательстве или Сведений </w:t>
      </w:r>
      <w:r w:rsidRPr="004A0D14">
        <w:rPr>
          <w:rFonts w:ascii="Times New Roman" w:eastAsia="Times New Roman" w:hAnsi="Times New Roman" w:cs="Times New Roman"/>
          <w:sz w:val="18"/>
          <w:szCs w:val="18"/>
          <w:lang w:eastAsia="ru-RU"/>
        </w:rPr>
        <w:br/>
        <w:t>о денежном обязательстве;</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lastRenderedPageBreak/>
        <w:t>4)</w:t>
      </w:r>
      <w:r w:rsidRPr="004A0D14">
        <w:rPr>
          <w:rFonts w:ascii="Times New Roman" w:eastAsia="Times New Roman" w:hAnsi="Times New Roman" w:cs="Times New Roman"/>
          <w:sz w:val="18"/>
          <w:szCs w:val="18"/>
          <w:lang w:val="en-US" w:eastAsia="ru-RU"/>
        </w:rPr>
        <w:t> </w:t>
      </w:r>
      <w:r w:rsidRPr="004A0D14">
        <w:rPr>
          <w:rFonts w:ascii="Times New Roman" w:eastAsia="Times New Roman" w:hAnsi="Times New Roman" w:cs="Times New Roman"/>
          <w:sz w:val="18"/>
          <w:szCs w:val="18"/>
          <w:lang w:eastAsia="ru-RU"/>
        </w:rPr>
        <w:t xml:space="preserve">по запросу получателя средств местного бюджета Управление </w:t>
      </w:r>
      <w:r w:rsidRPr="004A0D14">
        <w:rPr>
          <w:rFonts w:ascii="Times New Roman" w:eastAsia="Times New Roman" w:hAnsi="Times New Roman" w:cs="Times New Roman"/>
          <w:sz w:val="18"/>
          <w:szCs w:val="18"/>
          <w:lang w:eastAsia="ru-RU"/>
        </w:rPr>
        <w:br/>
        <w:t xml:space="preserve">по месту обслуживания получателя средств местного бюджета формирует Справку о неисполненных в отчетном финансовом году бюджетных </w:t>
      </w:r>
      <w:r w:rsidRPr="004A0D14">
        <w:rPr>
          <w:rFonts w:ascii="Times New Roman" w:eastAsia="Times New Roman" w:hAnsi="Times New Roman" w:cs="Times New Roman"/>
          <w:sz w:val="18"/>
          <w:szCs w:val="18"/>
          <w:lang w:eastAsia="ru-RU"/>
        </w:rPr>
        <w:br/>
        <w:t xml:space="preserve">обязательствах, </w:t>
      </w:r>
      <w:hyperlink r:id="rId16">
        <w:r w:rsidRPr="004A0D14">
          <w:rPr>
            <w:rFonts w:ascii="Times New Roman" w:eastAsia="Times New Roman" w:hAnsi="Times New Roman" w:cs="Times New Roman"/>
            <w:sz w:val="18"/>
            <w:szCs w:val="18"/>
            <w:lang w:eastAsia="ru-RU"/>
          </w:rPr>
          <w:t>реквизиты</w:t>
        </w:r>
      </w:hyperlink>
      <w:r w:rsidRPr="004A0D14">
        <w:rPr>
          <w:rFonts w:ascii="Times New Roman" w:eastAsia="Times New Roman" w:hAnsi="Times New Roman" w:cs="Times New Roman"/>
          <w:sz w:val="18"/>
          <w:szCs w:val="18"/>
          <w:lang w:eastAsia="ru-RU"/>
        </w:rPr>
        <w:t xml:space="preserve"> которой установлены приложением 9 к Порядку Минфина России.</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Справка о неисполненных в отчетном финансовом году бюджетных обязательствах формируется по состоянию на 1 января текущего </w:t>
      </w:r>
      <w:r w:rsidRPr="004A0D14">
        <w:rPr>
          <w:rFonts w:ascii="Times New Roman" w:eastAsia="Times New Roman" w:hAnsi="Times New Roman" w:cs="Times New Roman"/>
          <w:sz w:val="18"/>
          <w:szCs w:val="18"/>
          <w:lang w:eastAsia="ru-RU"/>
        </w:rPr>
        <w:br/>
        <w:t xml:space="preserve">финансового года в разрезе кодов бюджетной классификации и содержит информацию о неисполненных бюджетных обязательствах, возникших </w:t>
      </w:r>
      <w:r w:rsidRPr="004A0D14">
        <w:rPr>
          <w:rFonts w:ascii="Times New Roman" w:eastAsia="Times New Roman" w:hAnsi="Times New Roman" w:cs="Times New Roman"/>
          <w:sz w:val="18"/>
          <w:szCs w:val="18"/>
          <w:lang w:eastAsia="ru-RU"/>
        </w:rPr>
        <w:br/>
        <w:t xml:space="preserve">из документов-оснований, поставленных на учет в Управлении на основании Сведений о бюджетных обязательствах, и подлежавших в соответствии </w:t>
      </w:r>
      <w:r w:rsidRPr="004A0D14">
        <w:rPr>
          <w:rFonts w:ascii="Times New Roman" w:eastAsia="Times New Roman" w:hAnsi="Times New Roman" w:cs="Times New Roman"/>
          <w:sz w:val="18"/>
          <w:szCs w:val="18"/>
          <w:lang w:eastAsia="ru-RU"/>
        </w:rPr>
        <w:br/>
        <w:t xml:space="preserve">с условиями указанных договоров-оснований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w:t>
      </w:r>
      <w:r w:rsidRPr="004A0D14">
        <w:rPr>
          <w:rFonts w:ascii="Times New Roman" w:eastAsia="Times New Roman" w:hAnsi="Times New Roman" w:cs="Times New Roman"/>
          <w:sz w:val="18"/>
          <w:szCs w:val="18"/>
          <w:lang w:eastAsia="ru-RU"/>
        </w:rPr>
        <w:br/>
        <w:t>договоров-оснований.</w:t>
      </w:r>
    </w:p>
    <w:p w:rsidR="00F73FA4" w:rsidRPr="004A0D14" w:rsidRDefault="00F73FA4" w:rsidP="00B763F9">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По запросу главного распорядителя средств местного бюджета </w:t>
      </w:r>
      <w:r w:rsidRPr="004A0D14">
        <w:rPr>
          <w:rFonts w:ascii="Times New Roman" w:eastAsia="Times New Roman" w:hAnsi="Times New Roman" w:cs="Times New Roman"/>
          <w:sz w:val="18"/>
          <w:szCs w:val="18"/>
          <w:lang w:eastAsia="ru-RU"/>
        </w:rPr>
        <w:br/>
        <w:t xml:space="preserve">Управление формирует сводную Справку о неисполненных в отчетном </w:t>
      </w:r>
      <w:r w:rsidRPr="004A0D14">
        <w:rPr>
          <w:rFonts w:ascii="Times New Roman" w:eastAsia="Times New Roman" w:hAnsi="Times New Roman" w:cs="Times New Roman"/>
          <w:sz w:val="18"/>
          <w:szCs w:val="18"/>
          <w:lang w:eastAsia="ru-RU"/>
        </w:rPr>
        <w:br/>
        <w:t>финансовом году бюджетных обязательствах получателей средств местного бюджета, находящихся в ведении главного распоряд</w:t>
      </w:r>
      <w:r w:rsidR="00B763F9" w:rsidRPr="004A0D14">
        <w:rPr>
          <w:rFonts w:ascii="Times New Roman" w:eastAsia="Times New Roman" w:hAnsi="Times New Roman" w:cs="Times New Roman"/>
          <w:sz w:val="18"/>
          <w:szCs w:val="18"/>
          <w:lang w:eastAsia="ru-RU"/>
        </w:rPr>
        <w:t>ителя средств местного бюджета.</w:t>
      </w:r>
    </w:p>
    <w:p w:rsidR="00F73FA4" w:rsidRPr="004A0D14" w:rsidRDefault="00F73FA4" w:rsidP="00F73FA4">
      <w:pPr>
        <w:autoSpaceDE w:val="0"/>
        <w:autoSpaceDN w:val="0"/>
        <w:adjustRightInd w:val="0"/>
        <w:spacing w:after="0" w:line="240" w:lineRule="auto"/>
        <w:ind w:right="-6"/>
        <w:jc w:val="both"/>
        <w:rPr>
          <w:rFonts w:ascii="Times New Roman" w:eastAsia="Times New Roman" w:hAnsi="Times New Roman" w:cs="Times New Roman"/>
          <w:sz w:val="18"/>
          <w:szCs w:val="18"/>
          <w:lang w:eastAsia="ru-RU"/>
        </w:rPr>
      </w:pPr>
    </w:p>
    <w:p w:rsidR="00F73FA4" w:rsidRPr="004A0D14" w:rsidRDefault="00F73FA4" w:rsidP="00F73FA4">
      <w:pPr>
        <w:autoSpaceDE w:val="0"/>
        <w:autoSpaceDN w:val="0"/>
        <w:adjustRightInd w:val="0"/>
        <w:spacing w:after="0" w:line="240" w:lineRule="exact"/>
        <w:jc w:val="right"/>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Приложение 1</w:t>
      </w:r>
    </w:p>
    <w:p w:rsidR="00F73FA4" w:rsidRPr="004A0D14" w:rsidRDefault="00F73FA4" w:rsidP="00F73FA4">
      <w:pPr>
        <w:autoSpaceDE w:val="0"/>
        <w:autoSpaceDN w:val="0"/>
        <w:adjustRightInd w:val="0"/>
        <w:spacing w:after="0" w:line="240" w:lineRule="exact"/>
        <w:jc w:val="right"/>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к Порядку учета бюджетных </w:t>
      </w:r>
      <w:r w:rsidRPr="004A0D14">
        <w:rPr>
          <w:rFonts w:ascii="Times New Roman" w:eastAsia="Times New Roman" w:hAnsi="Times New Roman" w:cs="Times New Roman"/>
          <w:sz w:val="18"/>
          <w:szCs w:val="18"/>
          <w:lang w:eastAsia="ru-RU"/>
        </w:rPr>
        <w:br/>
        <w:t xml:space="preserve">и денежных обязательств </w:t>
      </w:r>
      <w:r w:rsidRPr="004A0D14">
        <w:rPr>
          <w:rFonts w:ascii="Times New Roman" w:eastAsia="Times New Roman" w:hAnsi="Times New Roman" w:cs="Times New Roman"/>
          <w:sz w:val="18"/>
          <w:szCs w:val="18"/>
          <w:lang w:eastAsia="ru-RU"/>
        </w:rPr>
        <w:br/>
        <w:t>получателей средств местного бюджета</w:t>
      </w:r>
    </w:p>
    <w:p w:rsidR="00F73FA4" w:rsidRPr="004A0D14" w:rsidRDefault="00F73FA4" w:rsidP="00F73FA4">
      <w:pPr>
        <w:autoSpaceDE w:val="0"/>
        <w:autoSpaceDN w:val="0"/>
        <w:adjustRightInd w:val="0"/>
        <w:spacing w:after="0" w:line="240" w:lineRule="auto"/>
        <w:jc w:val="both"/>
        <w:rPr>
          <w:rFonts w:ascii="PT Astra Serif" w:eastAsia="Times New Roman" w:hAnsi="PT Astra Serif" w:cs="Times New Roman"/>
          <w:sz w:val="18"/>
          <w:szCs w:val="18"/>
          <w:lang w:eastAsia="ru-RU"/>
        </w:rPr>
      </w:pPr>
    </w:p>
    <w:p w:rsidR="00F73FA4" w:rsidRPr="004A0D14" w:rsidRDefault="00F73FA4" w:rsidP="00F73FA4">
      <w:pPr>
        <w:widowControl w:val="0"/>
        <w:autoSpaceDE w:val="0"/>
        <w:autoSpaceDN w:val="0"/>
        <w:spacing w:after="0" w:line="240" w:lineRule="auto"/>
        <w:jc w:val="center"/>
        <w:rPr>
          <w:rFonts w:ascii="Times New Roman" w:eastAsia="Times New Roman" w:hAnsi="Times New Roman" w:cs="Times New Roman"/>
          <w:sz w:val="18"/>
          <w:szCs w:val="18"/>
          <w:lang w:eastAsia="ru-RU"/>
        </w:rPr>
      </w:pPr>
      <w:bookmarkStart w:id="25" w:name="P159"/>
      <w:bookmarkEnd w:id="25"/>
      <w:r w:rsidRPr="004A0D14">
        <w:rPr>
          <w:rFonts w:ascii="Times New Roman" w:eastAsia="Times New Roman" w:hAnsi="Times New Roman" w:cs="Times New Roman"/>
          <w:sz w:val="18"/>
          <w:szCs w:val="18"/>
          <w:lang w:eastAsia="ru-RU"/>
        </w:rPr>
        <w:t>РЕКВИЗИТЫ</w:t>
      </w:r>
    </w:p>
    <w:p w:rsidR="00F73FA4" w:rsidRPr="004A0D14" w:rsidRDefault="00F73FA4" w:rsidP="00B763F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Све</w:t>
      </w:r>
      <w:r w:rsidR="00B763F9" w:rsidRPr="004A0D14">
        <w:rPr>
          <w:rFonts w:ascii="Times New Roman" w:eastAsia="Times New Roman" w:hAnsi="Times New Roman" w:cs="Times New Roman"/>
          <w:sz w:val="18"/>
          <w:szCs w:val="18"/>
          <w:lang w:eastAsia="ru-RU"/>
        </w:rPr>
        <w:t>дения о бюджетном обязательстве</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Единица измерения: руб.</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 точностью до второго десятичного знака)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5528"/>
      </w:tblGrid>
      <w:tr w:rsidR="00F73FA4" w:rsidRPr="004A0D14" w:rsidTr="00F73FA4">
        <w:trPr>
          <w:cantSplit/>
          <w:trHeight w:val="32"/>
        </w:trPr>
        <w:tc>
          <w:tcPr>
            <w:tcW w:w="3828" w:type="dxa"/>
          </w:tcPr>
          <w:p w:rsidR="00F73FA4" w:rsidRPr="004A0D14" w:rsidRDefault="00F73FA4" w:rsidP="00F73FA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Наименование реквизита</w:t>
            </w:r>
          </w:p>
        </w:tc>
        <w:tc>
          <w:tcPr>
            <w:tcW w:w="5528" w:type="dxa"/>
          </w:tcPr>
          <w:p w:rsidR="00F73FA4" w:rsidRPr="004A0D14" w:rsidRDefault="00F73FA4" w:rsidP="00F73FA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Правила формирования, заполнения реквизита</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w:t>
            </w:r>
          </w:p>
        </w:tc>
        <w:tc>
          <w:tcPr>
            <w:tcW w:w="5528" w:type="dxa"/>
          </w:tcPr>
          <w:p w:rsidR="00F73FA4" w:rsidRPr="004A0D14" w:rsidRDefault="00F73FA4" w:rsidP="00F73FA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2</w:t>
            </w:r>
          </w:p>
        </w:tc>
      </w:tr>
      <w:tr w:rsidR="00F73FA4" w:rsidRPr="004A0D14" w:rsidTr="00F73FA4">
        <w:trPr>
          <w:cantSplit/>
          <w:trHeight w:val="1449"/>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 Номер сведений о 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порядковый номер Сведений о бюджетном обязательстве.</w:t>
            </w:r>
          </w:p>
          <w:p w:rsidR="00F73FA4" w:rsidRPr="004A0D14" w:rsidRDefault="00F73FA4" w:rsidP="00F73FA4">
            <w:pPr>
              <w:autoSpaceDE w:val="0"/>
              <w:autoSpaceDN w:val="0"/>
              <w:adjustRightInd w:val="0"/>
              <w:spacing w:after="0" w:line="240" w:lineRule="auto"/>
              <w:jc w:val="both"/>
              <w:rPr>
                <w:rFonts w:ascii="Times New Roman" w:eastAsia="Calibri" w:hAnsi="Times New Roman" w:cs="Times New Roman"/>
                <w:sz w:val="18"/>
                <w:szCs w:val="18"/>
                <w:lang w:eastAsia="ru-RU"/>
              </w:rPr>
            </w:pPr>
            <w:r w:rsidRPr="004A0D14">
              <w:rPr>
                <w:rFonts w:ascii="Times New Roman" w:eastAsia="Calibri" w:hAnsi="Times New Roman" w:cs="Times New Roman"/>
                <w:iCs/>
                <w:sz w:val="18"/>
                <w:szCs w:val="18"/>
                <w:lang w:eastAsia="ru-RU"/>
              </w:rPr>
              <w:t>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w:t>
            </w:r>
          </w:p>
        </w:tc>
      </w:tr>
      <w:tr w:rsidR="00F73FA4" w:rsidRPr="004A0D14" w:rsidTr="00F73FA4">
        <w:trPr>
          <w:cantSplit/>
          <w:trHeight w:val="2851"/>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2. Учетный номер бюджетного обязательства</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при внесении изменений в поставленное на учет бюджетное обязательство.</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учетный номер бюджетного обязательства, в которое вносятся изменения, присвоенный ему при постановке на учет.</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представлении Сведений о бюджетном обязательстве в форме электронного документа </w:t>
            </w:r>
            <w:r w:rsidRPr="004A0D14">
              <w:rPr>
                <w:rFonts w:ascii="Times New Roman" w:eastAsia="Times New Roman" w:hAnsi="Times New Roman" w:cs="Times New Roman"/>
                <w:iCs/>
                <w:sz w:val="18"/>
                <w:szCs w:val="18"/>
                <w:lang w:eastAsia="ru-RU"/>
              </w:rPr>
              <w:t xml:space="preserve">в ЕИС </w:t>
            </w:r>
            <w:r w:rsidRPr="004A0D14">
              <w:rPr>
                <w:rFonts w:ascii="Times New Roman" w:eastAsia="Times New Roman" w:hAnsi="Times New Roman" w:cs="Times New Roman"/>
                <w:sz w:val="18"/>
                <w:szCs w:val="18"/>
                <w:lang w:eastAsia="ru-RU"/>
              </w:rPr>
              <w:t>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3. Дата формирования Сведений о бюджетном обязательстве</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дата подписания Сведений о бюджетном обязательстве получателем средств местного бюджета.</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формировании Сведений о бюджетном обязательстве в форме электронного документа </w:t>
            </w:r>
            <w:r w:rsidRPr="004A0D14">
              <w:rPr>
                <w:rFonts w:ascii="Times New Roman" w:eastAsia="Times New Roman" w:hAnsi="Times New Roman" w:cs="Times New Roman"/>
                <w:iCs/>
                <w:sz w:val="18"/>
                <w:szCs w:val="18"/>
                <w:lang w:eastAsia="ru-RU"/>
              </w:rPr>
              <w:t xml:space="preserve">в ЕИС </w:t>
            </w:r>
            <w:r w:rsidRPr="004A0D14">
              <w:rPr>
                <w:rFonts w:ascii="Times New Roman" w:eastAsia="Times New Roman" w:hAnsi="Times New Roman" w:cs="Times New Roman"/>
                <w:sz w:val="18"/>
                <w:szCs w:val="18"/>
                <w:lang w:eastAsia="ru-RU"/>
              </w:rPr>
              <w:t>дата Сведений о бюджетном обязательстве формируется автоматически после подписания документа электронной подписью.</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lastRenderedPageBreak/>
              <w:t>4. Тип бюджетного обязательства</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код типа бюджетного обязательства, исходя из следующего:</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1 - закупка, если бюджетное обязательство связано с закупкой товаров, работ, услуг в текущем финансовом году;</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5. Информация о получателе бюджетных средств</w:t>
            </w:r>
          </w:p>
        </w:tc>
        <w:tc>
          <w:tcPr>
            <w:tcW w:w="5528" w:type="dxa"/>
          </w:tcPr>
          <w:p w:rsidR="00F73FA4" w:rsidRPr="004A0D14" w:rsidRDefault="00F73FA4" w:rsidP="00F73FA4">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5.1. Получатель бюджетных средств</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наименование получателя средств местного бюджета, соответствующее реестровой записи реестра участников бюджетного процесса (далее – Сводный реестр).</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представлении Сведений о бюджетном обязательстве в форме электронного документа </w:t>
            </w:r>
            <w:r w:rsidRPr="004A0D14">
              <w:rPr>
                <w:rFonts w:ascii="Times New Roman" w:eastAsia="Times New Roman" w:hAnsi="Times New Roman" w:cs="Times New Roman"/>
                <w:iCs/>
                <w:sz w:val="18"/>
                <w:szCs w:val="18"/>
                <w:lang w:eastAsia="ru-RU"/>
              </w:rPr>
              <w:t xml:space="preserve">в ЕИС </w:t>
            </w:r>
            <w:r w:rsidRPr="004A0D14">
              <w:rPr>
                <w:rFonts w:ascii="Times New Roman" w:eastAsia="Times New Roman" w:hAnsi="Times New Roman" w:cs="Times New Roman"/>
                <w:sz w:val="18"/>
                <w:szCs w:val="18"/>
                <w:lang w:eastAsia="ru-RU"/>
              </w:rPr>
              <w:t>заполняется автоматически после авторизации и идентификации получателя средств местного бюджета в ЕИС.</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5.2. Наименование бюджета</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наименование бюджета – «бюджет муниципального образования Новомоношкинский сельсовет Заринского района Алтайского края».</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При представлении Сведений о бюджетном обязательстве в форме электронного документа</w:t>
            </w:r>
            <w:r w:rsidRPr="004A0D14">
              <w:rPr>
                <w:rFonts w:ascii="Times New Roman" w:eastAsia="Times New Roman" w:hAnsi="Times New Roman" w:cs="Times New Roman"/>
                <w:iCs/>
                <w:sz w:val="18"/>
                <w:szCs w:val="18"/>
                <w:lang w:eastAsia="ru-RU"/>
              </w:rPr>
              <w:t xml:space="preserve"> в ЕИС </w:t>
            </w:r>
            <w:r w:rsidRPr="004A0D14">
              <w:rPr>
                <w:rFonts w:ascii="Times New Roman" w:eastAsia="Times New Roman" w:hAnsi="Times New Roman" w:cs="Times New Roman"/>
                <w:sz w:val="18"/>
                <w:szCs w:val="18"/>
                <w:lang w:eastAsia="ru-RU"/>
              </w:rPr>
              <w:t>заполняется автоматически.</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5.3. Код </w:t>
            </w:r>
            <w:hyperlink r:id="rId17">
              <w:r w:rsidRPr="004A0D14">
                <w:rPr>
                  <w:rFonts w:ascii="Times New Roman" w:eastAsia="Times New Roman" w:hAnsi="Times New Roman" w:cs="Times New Roman"/>
                  <w:sz w:val="18"/>
                  <w:szCs w:val="18"/>
                  <w:lang w:eastAsia="ru-RU"/>
                </w:rPr>
                <w:t>ОКТМО</w:t>
              </w:r>
            </w:hyperlink>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Указывается код по Общероссийскому </w:t>
            </w:r>
            <w:hyperlink r:id="rId18">
              <w:r w:rsidRPr="004A0D14">
                <w:rPr>
                  <w:rFonts w:ascii="Times New Roman" w:eastAsia="Times New Roman" w:hAnsi="Times New Roman" w:cs="Times New Roman"/>
                  <w:sz w:val="18"/>
                  <w:szCs w:val="18"/>
                  <w:lang w:eastAsia="ru-RU"/>
                </w:rPr>
                <w:t>классификатору</w:t>
              </w:r>
            </w:hyperlink>
            <w:r w:rsidRPr="004A0D14">
              <w:rPr>
                <w:rFonts w:ascii="Times New Roman" w:eastAsia="Times New Roman" w:hAnsi="Times New Roman" w:cs="Times New Roman"/>
                <w:sz w:val="18"/>
                <w:szCs w:val="18"/>
                <w:lang w:eastAsia="ru-RU"/>
              </w:rPr>
              <w:t xml:space="preserve"> территорий муниципальных образований территориального органа Федерального казначейства, финансового органа муниципального образования.</w:t>
            </w:r>
          </w:p>
        </w:tc>
      </w:tr>
      <w:tr w:rsidR="00F73FA4" w:rsidRPr="004A0D14" w:rsidTr="00F73FA4">
        <w:trPr>
          <w:cantSplit/>
          <w:trHeight w:val="1266"/>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5.4. Финансовый орган</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финансовый орган – «Администрация Новомоношкинского сельсовета Заринского района Алтайского края».</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представлении Сведений о бюджетном обязательстве в форме электронного документа </w:t>
            </w:r>
            <w:r w:rsidRPr="004A0D14">
              <w:rPr>
                <w:rFonts w:ascii="Times New Roman" w:eastAsia="Times New Roman" w:hAnsi="Times New Roman" w:cs="Times New Roman"/>
                <w:iCs/>
                <w:sz w:val="18"/>
                <w:szCs w:val="18"/>
                <w:lang w:eastAsia="ru-RU"/>
              </w:rPr>
              <w:t xml:space="preserve">в ЕИС </w:t>
            </w:r>
            <w:r w:rsidRPr="004A0D14">
              <w:rPr>
                <w:rFonts w:ascii="Times New Roman" w:eastAsia="Times New Roman" w:hAnsi="Times New Roman" w:cs="Times New Roman"/>
                <w:sz w:val="18"/>
                <w:szCs w:val="18"/>
                <w:lang w:eastAsia="ru-RU"/>
              </w:rPr>
              <w:t>заполняется автоматически.</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5.5. Код по ОКПО</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код финансового органа по Общероссийскому классификатору предприятий и организаций.</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5.6. Код получателя бюджетных средств по Сводному реестру</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5.7. Наименование главного распорядителя бюджетных средств</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наименование главного распорядителя средств местного бюджета в соответствии со Сводным реестром.</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5.8. Глава по БК</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код главы главного распорядителя средств местного бюджета по бюджетной классификации Российской Федерации.</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5.9. Наименование органа Федерального казначейства</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5.10. Код органа Федерального казначейства (далее – КОФК)</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код Управления, в котором открыт лицевой счет получателя бюджетных средств.</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5.11. Номер лицевого счета получателя бюджетных средств</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номер соответствующего лицевого счета получателя бюджетных средств.</w:t>
            </w:r>
          </w:p>
        </w:tc>
      </w:tr>
      <w:tr w:rsidR="00F73FA4" w:rsidRPr="004A0D14" w:rsidTr="00F73FA4">
        <w:trPr>
          <w:cantSplit/>
          <w:trHeight w:val="996"/>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 Реквизиты документа, являющегося основанием для принятия на учет бюджетного обязательства (далее – документ-основание)</w:t>
            </w:r>
          </w:p>
        </w:tc>
        <w:tc>
          <w:tcPr>
            <w:tcW w:w="5528" w:type="dxa"/>
          </w:tcPr>
          <w:p w:rsidR="00F73FA4" w:rsidRPr="004A0D14" w:rsidRDefault="00F73FA4" w:rsidP="00F73FA4">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bookmarkStart w:id="26" w:name="P206"/>
            <w:bookmarkEnd w:id="26"/>
            <w:r w:rsidRPr="004A0D14">
              <w:rPr>
                <w:rFonts w:ascii="Times New Roman" w:eastAsia="Times New Roman" w:hAnsi="Times New Roman" w:cs="Times New Roman"/>
                <w:sz w:val="18"/>
                <w:szCs w:val="18"/>
                <w:lang w:eastAsia="ru-RU"/>
              </w:rPr>
              <w:lastRenderedPageBreak/>
              <w:t>6.1. Вид документа-основания</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6.2. Наименование нормативного правового акта</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заполнении в </w:t>
            </w:r>
            <w:hyperlink w:anchor="P206">
              <w:r w:rsidRPr="004A0D14">
                <w:rPr>
                  <w:rFonts w:ascii="Times New Roman" w:eastAsia="Times New Roman" w:hAnsi="Times New Roman" w:cs="Times New Roman"/>
                  <w:sz w:val="18"/>
                  <w:szCs w:val="18"/>
                  <w:lang w:eastAsia="ru-RU"/>
                </w:rPr>
                <w:t>пункте 6.1</w:t>
              </w:r>
            </w:hyperlink>
            <w:r w:rsidRPr="004A0D14">
              <w:rPr>
                <w:rFonts w:ascii="Times New Roman" w:eastAsia="Times New Roman" w:hAnsi="Times New Roman" w:cs="Times New Roman"/>
                <w:sz w:val="18"/>
                <w:szCs w:val="18"/>
                <w:lang w:eastAsia="ru-RU"/>
              </w:rPr>
              <w:t xml:space="preserve"> настоящих Правил значения «нормативный правовой акт» указывается наименование нормативного правового акта.</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6.3. Номер документа-основания</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номер документа-основания (при наличии).</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6.4. Дата документа-основания</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дата заключения (принятия) документа-основания, дата выдачи исполнительного документа, решения налогового органа.</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6.5. Срок исполнения</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6.6. Предмет по документу-основанию</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предмет по документу-основанию.</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При заполнении в пункте 6.1 настоящих Правил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4A0D14">
              <w:rPr>
                <w:rFonts w:ascii="Times New Roman" w:eastAsia="Times New Roman" w:hAnsi="Times New Roman" w:cs="Times New Roman"/>
                <w:sz w:val="18"/>
                <w:szCs w:val="18"/>
                <w:lang w:eastAsia="ru-RU"/>
              </w:rPr>
              <w:t>ые</w:t>
            </w:r>
            <w:proofErr w:type="spellEnd"/>
            <w:r w:rsidRPr="004A0D14">
              <w:rPr>
                <w:rFonts w:ascii="Times New Roman" w:eastAsia="Times New Roman" w:hAnsi="Times New Roman" w:cs="Times New Roman"/>
                <w:sz w:val="18"/>
                <w:szCs w:val="18"/>
                <w:lang w:eastAsia="ru-RU"/>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При заполнении в пункте 6.1 настоящих Правил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4A0D14">
              <w:rPr>
                <w:rFonts w:ascii="Times New Roman" w:eastAsia="Times New Roman" w:hAnsi="Times New Roman" w:cs="Times New Roman"/>
                <w:sz w:val="18"/>
                <w:szCs w:val="18"/>
                <w:lang w:eastAsia="ru-RU"/>
              </w:rPr>
              <w:t>ий</w:t>
            </w:r>
            <w:proofErr w:type="spellEnd"/>
            <w:r w:rsidRPr="004A0D14">
              <w:rPr>
                <w:rFonts w:ascii="Times New Roman" w:eastAsia="Times New Roman" w:hAnsi="Times New Roman" w:cs="Times New Roman"/>
                <w:sz w:val="18"/>
                <w:szCs w:val="18"/>
                <w:lang w:eastAsia="ru-RU"/>
              </w:rPr>
              <w:t>) расходования субсидии, бюджетных инвестиций, межбюджетного трансферта или средств.</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bookmarkStart w:id="27" w:name="P220"/>
            <w:bookmarkEnd w:id="27"/>
            <w:r w:rsidRPr="004A0D14">
              <w:rPr>
                <w:rFonts w:ascii="Times New Roman" w:eastAsia="Times New Roman" w:hAnsi="Times New Roman" w:cs="Times New Roman"/>
                <w:sz w:val="18"/>
                <w:szCs w:val="18"/>
                <w:lang w:eastAsia="ru-RU"/>
              </w:rPr>
              <w:t>6.7. Признак казначейского сопровождения</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признак казначейского сопровождения «Да» – в случае осуществления Управлением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остальных случаях не заполняется.</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6.8. Идентификатор</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заполнении в </w:t>
            </w:r>
            <w:hyperlink w:anchor="P220">
              <w:r w:rsidRPr="004A0D14">
                <w:rPr>
                  <w:rFonts w:ascii="Times New Roman" w:eastAsia="Times New Roman" w:hAnsi="Times New Roman" w:cs="Times New Roman"/>
                  <w:sz w:val="18"/>
                  <w:szCs w:val="18"/>
                  <w:lang w:eastAsia="ru-RU"/>
                </w:rPr>
                <w:t>пункте 6.7</w:t>
              </w:r>
            </w:hyperlink>
            <w:r w:rsidRPr="004A0D14">
              <w:rPr>
                <w:rFonts w:ascii="Times New Roman" w:eastAsia="Times New Roman" w:hAnsi="Times New Roman" w:cs="Times New Roman"/>
                <w:sz w:val="18"/>
                <w:szCs w:val="18"/>
                <w:lang w:eastAsia="ru-RU"/>
              </w:rPr>
              <w:t xml:space="preserve"> настоящих Правил значения «Да» указывается идентификатор документа-основания.</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w:t>
            </w:r>
            <w:proofErr w:type="spellStart"/>
            <w:r w:rsidRPr="004A0D14">
              <w:rPr>
                <w:rFonts w:ascii="Times New Roman" w:eastAsia="Times New Roman" w:hAnsi="Times New Roman" w:cs="Times New Roman"/>
                <w:sz w:val="18"/>
                <w:szCs w:val="18"/>
                <w:lang w:eastAsia="ru-RU"/>
              </w:rPr>
              <w:t>незаполнении</w:t>
            </w:r>
            <w:hyperlink w:anchor="P220">
              <w:r w:rsidRPr="004A0D14">
                <w:rPr>
                  <w:rFonts w:ascii="Times New Roman" w:eastAsia="Times New Roman" w:hAnsi="Times New Roman" w:cs="Times New Roman"/>
                  <w:sz w:val="18"/>
                  <w:szCs w:val="18"/>
                  <w:lang w:eastAsia="ru-RU"/>
                </w:rPr>
                <w:t>пункта</w:t>
              </w:r>
              <w:proofErr w:type="spellEnd"/>
              <w:r w:rsidRPr="004A0D14">
                <w:rPr>
                  <w:rFonts w:ascii="Times New Roman" w:eastAsia="Times New Roman" w:hAnsi="Times New Roman" w:cs="Times New Roman"/>
                  <w:sz w:val="18"/>
                  <w:szCs w:val="18"/>
                  <w:lang w:eastAsia="ru-RU"/>
                </w:rPr>
                <w:t xml:space="preserve"> 6.7</w:t>
              </w:r>
            </w:hyperlink>
            <w:r w:rsidRPr="004A0D14">
              <w:rPr>
                <w:rFonts w:ascii="Times New Roman" w:eastAsia="Times New Roman" w:hAnsi="Times New Roman" w:cs="Times New Roman"/>
                <w:sz w:val="18"/>
                <w:szCs w:val="18"/>
                <w:lang w:eastAsia="ru-RU"/>
              </w:rPr>
              <w:t xml:space="preserve"> идентификатор указывается при наличии.</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6.9. Уникальный номер реестровой записи в реестре контрактов/реестре соглашений</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Не заполняется при постановке на учет бюджетного обязательства, сведения о котором направляются в Управление ранее либо одновременно с информацией о муниципальном контракте, соглашении для ее первичного включения в реестр контрактов/реестр соглашений.</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lastRenderedPageBreak/>
              <w:t>6.10. Сумма в валюте обязательства</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В случае, если документом-основанием сумма не определена, указывается сумма, рассчитанная получателем средств </w:t>
            </w:r>
            <w:proofErr w:type="spellStart"/>
            <w:r w:rsidRPr="004A0D14">
              <w:rPr>
                <w:rFonts w:ascii="Times New Roman" w:eastAsia="Times New Roman" w:hAnsi="Times New Roman" w:cs="Times New Roman"/>
                <w:sz w:val="18"/>
                <w:szCs w:val="18"/>
                <w:lang w:eastAsia="ru-RU"/>
              </w:rPr>
              <w:t>местногобюджета</w:t>
            </w:r>
            <w:proofErr w:type="spellEnd"/>
            <w:r w:rsidRPr="004A0D14">
              <w:rPr>
                <w:rFonts w:ascii="Times New Roman" w:eastAsia="Times New Roman" w:hAnsi="Times New Roman" w:cs="Times New Roman"/>
                <w:sz w:val="18"/>
                <w:szCs w:val="18"/>
                <w:lang w:eastAsia="ru-RU"/>
              </w:rPr>
              <w:t>, с приложением соответствующего расчета.</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6.11. Код валюты по ОКВ</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Указывается код валюты, в которой принято бюджетное обязательство, в соответствии с Общероссийским </w:t>
            </w:r>
            <w:hyperlink r:id="rId19">
              <w:r w:rsidRPr="004A0D14">
                <w:rPr>
                  <w:rFonts w:ascii="Times New Roman" w:eastAsia="Times New Roman" w:hAnsi="Times New Roman" w:cs="Times New Roman"/>
                  <w:sz w:val="18"/>
                  <w:szCs w:val="18"/>
                  <w:lang w:eastAsia="ru-RU"/>
                </w:rPr>
                <w:t>классификатором</w:t>
              </w:r>
            </w:hyperlink>
            <w:r w:rsidRPr="004A0D14">
              <w:rPr>
                <w:rFonts w:ascii="Times New Roman" w:eastAsia="Times New Roman" w:hAnsi="Times New Roman" w:cs="Times New Roman"/>
                <w:sz w:val="18"/>
                <w:szCs w:val="18"/>
                <w:lang w:eastAsia="ru-RU"/>
              </w:rPr>
              <w:t xml:space="preserve"> валют. Формируется автоматически после указания наименования валюты в соответствии с Общероссийским классификатором валют.</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случае заключения муниципального контракта (договора) указывается код валюты, в которой указывается цена контракта.</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6.12. Сумма в валюте Российской Федерации, всего</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сумма бюджетного обязательства в валюте Российской Федерации. Сумма в валюте Российской Федерации включает в себя сумму бюджетного обязательства на текущий год и последующие годы.</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i/>
                <w:sz w:val="18"/>
                <w:szCs w:val="18"/>
                <w:lang w:eastAsia="ru-RU"/>
              </w:rPr>
            </w:pPr>
            <w:r w:rsidRPr="004A0D14">
              <w:rPr>
                <w:rFonts w:ascii="Times New Roman" w:eastAsia="Times New Roman" w:hAnsi="Times New Roman" w:cs="Times New Roman"/>
                <w:sz w:val="18"/>
                <w:szCs w:val="18"/>
                <w:lang w:eastAsia="ru-RU"/>
              </w:rPr>
              <w:t xml:space="preserve">При представлении Сведений о бюджетном обязательстве в форме электронного документа </w:t>
            </w:r>
            <w:r w:rsidRPr="004A0D14">
              <w:rPr>
                <w:rFonts w:ascii="Times New Roman" w:eastAsia="Times New Roman" w:hAnsi="Times New Roman" w:cs="Times New Roman"/>
                <w:iCs/>
                <w:sz w:val="18"/>
                <w:szCs w:val="18"/>
                <w:lang w:eastAsia="ru-RU"/>
              </w:rPr>
              <w:t xml:space="preserve">в ЕИС </w:t>
            </w:r>
            <w:r w:rsidRPr="004A0D14">
              <w:rPr>
                <w:rFonts w:ascii="Times New Roman" w:eastAsia="Times New Roman" w:hAnsi="Times New Roman" w:cs="Times New Roman"/>
                <w:sz w:val="18"/>
                <w:szCs w:val="18"/>
                <w:lang w:eastAsia="ru-RU"/>
              </w:rPr>
              <w:t>заполняется автоматически при заполнении информации по пунктам 6.10 и 6.11 настоящих Правил.</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6.13. В том числе сумма казначейского обеспечения обязательств в валюте Российской Федерации</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Не заполняется при постановке на учет бюджетного обязательства при заполнении в пункте 6.1 настоящих Правил вида документа «извещение об осуществлении закупки», «приглашение принять участие в определении поставщика (подрядчика, исполнителя)».</w:t>
            </w:r>
          </w:p>
        </w:tc>
      </w:tr>
      <w:tr w:rsidR="00F73FA4" w:rsidRPr="004A0D14" w:rsidTr="00F73FA4">
        <w:trPr>
          <w:cantSplit/>
          <w:trHeight w:val="3574"/>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6.14. Процент платежа, требующего подтверждения, от общей суммы бюджетного обязательства</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i/>
                <w:sz w:val="18"/>
                <w:szCs w:val="18"/>
                <w:lang w:eastAsia="ru-RU"/>
              </w:rPr>
            </w:pPr>
            <w:r w:rsidRPr="004A0D14">
              <w:rPr>
                <w:rFonts w:ascii="Times New Roman" w:eastAsia="Times New Roman" w:hAnsi="Times New Roman" w:cs="Times New Roman"/>
                <w:sz w:val="18"/>
                <w:szCs w:val="18"/>
                <w:lang w:eastAsia="ru-RU"/>
              </w:rPr>
              <w:t>Процент авансового платежа, указанный в Сведениях, должен соответствовать проценту по предельному размеру авансового платежа, установленному федеральным законодательством и нормативными правовыми актами Алтайского края.</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6.15. Сумма платежа, требующего подтверждения</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lastRenderedPageBreak/>
              <w:t>6.16. Номер уведомления о поступлении исполнительного документа/решения налогового органа</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заполнении в </w:t>
            </w:r>
            <w:hyperlink w:anchor="P206">
              <w:r w:rsidRPr="004A0D14">
                <w:rPr>
                  <w:rFonts w:ascii="Times New Roman" w:eastAsia="Times New Roman" w:hAnsi="Times New Roman" w:cs="Times New Roman"/>
                  <w:sz w:val="18"/>
                  <w:szCs w:val="18"/>
                  <w:lang w:eastAsia="ru-RU"/>
                </w:rPr>
                <w:t>пункте 6.1</w:t>
              </w:r>
            </w:hyperlink>
            <w:r w:rsidRPr="004A0D14">
              <w:rPr>
                <w:rFonts w:ascii="Times New Roman" w:eastAsia="Times New Roman" w:hAnsi="Times New Roman" w:cs="Times New Roman"/>
                <w:sz w:val="18"/>
                <w:szCs w:val="18"/>
                <w:lang w:eastAsia="ru-RU"/>
              </w:rPr>
              <w:t xml:space="preserve"> настоящих Правил значений «исполнительный документ» или «решение налогового органа» указывается номер уведомления Управления о поступлении исполнительного документа (решения налогового органа), направленного должнику.</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6.17. Дата уведомления о поступлении исполнительного документа/решения налогового органа</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заполнении в </w:t>
            </w:r>
            <w:hyperlink w:anchor="P206">
              <w:r w:rsidRPr="004A0D14">
                <w:rPr>
                  <w:rFonts w:ascii="Times New Roman" w:eastAsia="Times New Roman" w:hAnsi="Times New Roman" w:cs="Times New Roman"/>
                  <w:sz w:val="18"/>
                  <w:szCs w:val="18"/>
                  <w:lang w:eastAsia="ru-RU"/>
                </w:rPr>
                <w:t>пункте 6.1</w:t>
              </w:r>
            </w:hyperlink>
            <w:r w:rsidRPr="004A0D14">
              <w:rPr>
                <w:rFonts w:ascii="Times New Roman" w:eastAsia="Times New Roman" w:hAnsi="Times New Roman" w:cs="Times New Roman"/>
                <w:sz w:val="18"/>
                <w:szCs w:val="18"/>
                <w:lang w:eastAsia="ru-RU"/>
              </w:rPr>
              <w:t xml:space="preserve"> настоящих Правил значений «исполнительный документ» или «решение налогового органа» указывается дата уведомления Управления о поступлении исполнительного документа (решения налогового органа), направленного должнику.</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6.18. Основание </w:t>
            </w:r>
            <w:proofErr w:type="spellStart"/>
            <w:r w:rsidRPr="004A0D14">
              <w:rPr>
                <w:rFonts w:ascii="Times New Roman" w:eastAsia="Times New Roman" w:hAnsi="Times New Roman" w:cs="Times New Roman"/>
                <w:sz w:val="18"/>
                <w:szCs w:val="18"/>
                <w:lang w:eastAsia="ru-RU"/>
              </w:rPr>
              <w:t>невключения</w:t>
            </w:r>
            <w:proofErr w:type="spellEnd"/>
            <w:r w:rsidRPr="004A0D14">
              <w:rPr>
                <w:rFonts w:ascii="Times New Roman" w:eastAsia="Times New Roman" w:hAnsi="Times New Roman" w:cs="Times New Roman"/>
                <w:sz w:val="18"/>
                <w:szCs w:val="18"/>
                <w:lang w:eastAsia="ru-RU"/>
              </w:rPr>
              <w:t xml:space="preserve"> договора (муниципального контракта) в реестр контрактов</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заполнении в пункте 6.1 настоящих Правил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4A0D14">
              <w:rPr>
                <w:rFonts w:ascii="Times New Roman" w:eastAsia="Times New Roman" w:hAnsi="Times New Roman" w:cs="Times New Roman"/>
                <w:sz w:val="18"/>
                <w:szCs w:val="18"/>
                <w:lang w:eastAsia="ru-RU"/>
              </w:rPr>
              <w:t>невключения</w:t>
            </w:r>
            <w:proofErr w:type="spellEnd"/>
            <w:r w:rsidRPr="004A0D14">
              <w:rPr>
                <w:rFonts w:ascii="Times New Roman" w:eastAsia="Times New Roman" w:hAnsi="Times New Roman" w:cs="Times New Roman"/>
                <w:sz w:val="18"/>
                <w:szCs w:val="18"/>
                <w:lang w:eastAsia="ru-RU"/>
              </w:rPr>
              <w:t xml:space="preserve"> договора (контракта) в реестр контрактов.</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 Реквизиты контрагента/взыскателя по исполнительному документу/решению налогового органа</w:t>
            </w:r>
          </w:p>
        </w:tc>
        <w:tc>
          <w:tcPr>
            <w:tcW w:w="5528" w:type="dxa"/>
          </w:tcPr>
          <w:p w:rsidR="00F73FA4" w:rsidRPr="004A0D14" w:rsidRDefault="00F73FA4" w:rsidP="00F73FA4">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7.1. Наименование юридического лица/фамилия, имя, отчество физического лица</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7.2. Идентификационный номер налогоплательщика (ИНН)</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ИНН контрагента в соответствии со сведениями ЕГРЮЛ.</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7.3. Код причины постановки на учет в налоговом органе (КПП)</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7.4. Код по Сводному реестру</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пунктах 7.2 и 7.3 настоящих Правил.</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7.5. Номер лицевого счета (раздела на лицевом счете)</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Управлении,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7.6. Номер банковского (казначейского) счета</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номер банковского (казначейского) счета контрагента (при наличии в документе-основании).</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lastRenderedPageBreak/>
              <w:t>7.7. Наименование банка (иной организации), в котором(-ой) открыт счет контрагенту</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7.8. БИК банка</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БИК банка контрагента (при наличии в документе-основании).</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7.9. Корреспондентский счет банка</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корреспондентский счет банка контрагента (при наличии в документе-основании).</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8. Расшифровка обязательства</w:t>
            </w:r>
          </w:p>
        </w:tc>
        <w:tc>
          <w:tcPr>
            <w:tcW w:w="5528" w:type="dxa"/>
          </w:tcPr>
          <w:p w:rsidR="00F73FA4" w:rsidRPr="004A0D14" w:rsidRDefault="00F73FA4" w:rsidP="00F73FA4">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8.1. Наименование объекта капитального строительства или объекта недвижимого имущества (мероприятия по информатизации)</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Не заполняется.</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8.2. Уникальный код объекта капитального строительства или объекта недвижимого имущества (мероприятия по информатизации)</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Не заполняется.</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8.3. Наименование вида средств</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наименование вида средств, за счет которых должна быть произведена кассовая выплата: «средства бюджета».</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8.4. Код по БК</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код классификации расходов местного бюджета в соответствии с предметом документа-основания.</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местного бюджета на основании информации, представленной должником.</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8.5. Признак безусловности обязательства</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8.6. Сумма исполненного обязательства прошлых лет в валюте Российской Федерации</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исполненная сумма бюджетного обязательства прошлых лет с точностью до второго знака после запятой.</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8.7. Сумма неисполненного обязательства прошлых лет в валюте Российской Федерации</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F73FA4" w:rsidRPr="004A0D14" w:rsidTr="00F73FA4">
        <w:trPr>
          <w:cantSplit/>
          <w:trHeight w:val="7259"/>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lastRenderedPageBreak/>
              <w:t>8.8. Сумма на 20__ текущий финансовый год в валюте Российской Федерации с помесячной разбивкой</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8.9. Сумма в валюте Российской Федерации на плановый период и за пределами планового периода</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обязательства с годовой периодичностью.</w:t>
            </w:r>
          </w:p>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8.10. Дата выплаты по исполнительному документу</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дата ежемесячной выплаты по исполнению исполнительного документа, если выплаты имеют периодический характер.</w:t>
            </w:r>
          </w:p>
        </w:tc>
      </w:tr>
      <w:tr w:rsidR="00F73FA4" w:rsidRPr="004A0D14" w:rsidTr="00F73FA4">
        <w:trPr>
          <w:cantSplit/>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8.11. Аналитический код</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при необходимости аналитический код, присваиваемый Управлением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Управлением для завершения расчетов по обязательствам, неисполненным на начало текущего финансового года.</w:t>
            </w:r>
          </w:p>
        </w:tc>
      </w:tr>
      <w:tr w:rsidR="00F73FA4" w:rsidRPr="004A0D14" w:rsidTr="00F73FA4">
        <w:trPr>
          <w:cantSplit/>
          <w:trHeight w:val="156"/>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8.12. Примечание</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Иная информация, необходимая для постановки бюджетного обязательства на учет.</w:t>
            </w:r>
          </w:p>
        </w:tc>
      </w:tr>
      <w:tr w:rsidR="00F73FA4" w:rsidRPr="004A0D14" w:rsidTr="00F73FA4">
        <w:trPr>
          <w:cantSplit/>
          <w:trHeight w:val="180"/>
        </w:trPr>
        <w:tc>
          <w:tcPr>
            <w:tcW w:w="38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lastRenderedPageBreak/>
              <w:t>8.13.Руководитель (уполномоченное лицо)</w:t>
            </w:r>
          </w:p>
        </w:tc>
        <w:tc>
          <w:tcPr>
            <w:tcW w:w="5528" w:type="dxa"/>
          </w:tcPr>
          <w:p w:rsidR="00F73FA4" w:rsidRPr="004A0D14" w:rsidRDefault="00F73FA4" w:rsidP="00F73FA4">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F73FA4" w:rsidRPr="004A0D14" w:rsidRDefault="00F73FA4" w:rsidP="00F73FA4">
      <w:pPr>
        <w:autoSpaceDE w:val="0"/>
        <w:autoSpaceDN w:val="0"/>
        <w:adjustRightInd w:val="0"/>
        <w:spacing w:after="0" w:line="240" w:lineRule="auto"/>
        <w:ind w:right="-6"/>
        <w:jc w:val="both"/>
        <w:rPr>
          <w:rFonts w:ascii="Times New Roman" w:eastAsia="Times New Roman" w:hAnsi="Times New Roman" w:cs="Times New Roman"/>
          <w:sz w:val="18"/>
          <w:szCs w:val="18"/>
          <w:lang w:eastAsia="ru-RU"/>
        </w:rPr>
      </w:pPr>
    </w:p>
    <w:p w:rsidR="00F73FA4" w:rsidRPr="004A0D14" w:rsidRDefault="00F73FA4" w:rsidP="00F73FA4">
      <w:pPr>
        <w:autoSpaceDE w:val="0"/>
        <w:autoSpaceDN w:val="0"/>
        <w:adjustRightInd w:val="0"/>
        <w:spacing w:after="0" w:line="240" w:lineRule="auto"/>
        <w:ind w:right="-6"/>
        <w:jc w:val="both"/>
        <w:rPr>
          <w:rFonts w:ascii="Times New Roman" w:eastAsia="Times New Roman" w:hAnsi="Times New Roman" w:cs="Times New Roman"/>
          <w:sz w:val="18"/>
          <w:szCs w:val="18"/>
          <w:lang w:eastAsia="ru-RU"/>
        </w:rPr>
      </w:pPr>
    </w:p>
    <w:p w:rsidR="00F73FA4" w:rsidRPr="004A0D14" w:rsidRDefault="00F73FA4" w:rsidP="00F73FA4">
      <w:pPr>
        <w:autoSpaceDE w:val="0"/>
        <w:autoSpaceDN w:val="0"/>
        <w:adjustRightInd w:val="0"/>
        <w:spacing w:after="0" w:line="240" w:lineRule="auto"/>
        <w:ind w:right="-6"/>
        <w:jc w:val="both"/>
        <w:rPr>
          <w:rFonts w:ascii="Times New Roman" w:eastAsia="Times New Roman" w:hAnsi="Times New Roman" w:cs="Times New Roman"/>
          <w:sz w:val="18"/>
          <w:szCs w:val="18"/>
          <w:lang w:eastAsia="ru-RU"/>
        </w:rPr>
      </w:pPr>
    </w:p>
    <w:p w:rsidR="00F73FA4" w:rsidRPr="004A0D14" w:rsidRDefault="00F73FA4" w:rsidP="00F73FA4">
      <w:pPr>
        <w:autoSpaceDE w:val="0"/>
        <w:autoSpaceDN w:val="0"/>
        <w:adjustRightInd w:val="0"/>
        <w:spacing w:after="0" w:line="240" w:lineRule="exact"/>
        <w:jc w:val="right"/>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Приложение 2</w:t>
      </w:r>
    </w:p>
    <w:p w:rsidR="00F73FA4" w:rsidRPr="004A0D14" w:rsidRDefault="00F73FA4" w:rsidP="00B763F9">
      <w:pPr>
        <w:autoSpaceDE w:val="0"/>
        <w:autoSpaceDN w:val="0"/>
        <w:adjustRightInd w:val="0"/>
        <w:spacing w:after="0" w:line="240" w:lineRule="exact"/>
        <w:jc w:val="right"/>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к Порядку учета бюджетных </w:t>
      </w:r>
      <w:r w:rsidRPr="004A0D14">
        <w:rPr>
          <w:rFonts w:ascii="Times New Roman" w:eastAsia="Times New Roman" w:hAnsi="Times New Roman" w:cs="Times New Roman"/>
          <w:sz w:val="18"/>
          <w:szCs w:val="18"/>
          <w:lang w:eastAsia="ru-RU"/>
        </w:rPr>
        <w:br/>
        <w:t xml:space="preserve">и денежных обязательств </w:t>
      </w:r>
      <w:r w:rsidRPr="004A0D14">
        <w:rPr>
          <w:rFonts w:ascii="Times New Roman" w:eastAsia="Times New Roman" w:hAnsi="Times New Roman" w:cs="Times New Roman"/>
          <w:sz w:val="18"/>
          <w:szCs w:val="18"/>
          <w:lang w:eastAsia="ru-RU"/>
        </w:rPr>
        <w:br/>
        <w:t>получ</w:t>
      </w:r>
      <w:r w:rsidR="00B763F9" w:rsidRPr="004A0D14">
        <w:rPr>
          <w:rFonts w:ascii="Times New Roman" w:eastAsia="Times New Roman" w:hAnsi="Times New Roman" w:cs="Times New Roman"/>
          <w:sz w:val="18"/>
          <w:szCs w:val="18"/>
          <w:lang w:eastAsia="ru-RU"/>
        </w:rPr>
        <w:t>ателей средств местного бюджета</w:t>
      </w:r>
    </w:p>
    <w:p w:rsidR="00F73FA4" w:rsidRPr="004A0D14" w:rsidRDefault="00F73FA4" w:rsidP="00F73FA4">
      <w:pPr>
        <w:widowControl w:val="0"/>
        <w:autoSpaceDE w:val="0"/>
        <w:autoSpaceDN w:val="0"/>
        <w:spacing w:after="0" w:line="240" w:lineRule="auto"/>
        <w:jc w:val="center"/>
        <w:rPr>
          <w:rFonts w:ascii="PT Astra Serif" w:eastAsia="Times New Roman" w:hAnsi="PT Astra Serif" w:cs="Calibri"/>
          <w:b/>
          <w:sz w:val="18"/>
          <w:szCs w:val="18"/>
          <w:lang w:eastAsia="ru-RU"/>
        </w:rPr>
      </w:pPr>
    </w:p>
    <w:p w:rsidR="00F73FA4" w:rsidRPr="004A0D14" w:rsidRDefault="00F73FA4" w:rsidP="00F73FA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РЕКВИЗИТЫ</w:t>
      </w:r>
    </w:p>
    <w:p w:rsidR="00F73FA4" w:rsidRPr="004A0D14" w:rsidRDefault="00F73FA4" w:rsidP="00B763F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Св</w:t>
      </w:r>
      <w:r w:rsidR="00B763F9" w:rsidRPr="004A0D14">
        <w:rPr>
          <w:rFonts w:ascii="Times New Roman" w:eastAsia="Times New Roman" w:hAnsi="Times New Roman" w:cs="Times New Roman"/>
          <w:sz w:val="18"/>
          <w:szCs w:val="18"/>
          <w:lang w:eastAsia="ru-RU"/>
        </w:rPr>
        <w:t>едения о денежном обязательстве</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Единица измерения: руб.</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 точностью до второго десятичного знака)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28"/>
        <w:gridCol w:w="5528"/>
      </w:tblGrid>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Наименование реквизита</w:t>
            </w:r>
          </w:p>
        </w:tc>
        <w:tc>
          <w:tcPr>
            <w:tcW w:w="5528" w:type="dxa"/>
          </w:tcPr>
          <w:p w:rsidR="00F73FA4" w:rsidRPr="004A0D14" w:rsidRDefault="00F73FA4" w:rsidP="00F73F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Правила формирования, заполнения реквизита</w:t>
            </w:r>
          </w:p>
        </w:tc>
      </w:tr>
      <w:tr w:rsidR="00F73FA4" w:rsidRPr="004A0D14" w:rsidTr="00F73FA4">
        <w:trPr>
          <w:cantSplit/>
          <w:trHeight w:val="110"/>
        </w:trPr>
        <w:tc>
          <w:tcPr>
            <w:tcW w:w="3828" w:type="dxa"/>
          </w:tcPr>
          <w:p w:rsidR="00F73FA4" w:rsidRPr="004A0D14" w:rsidRDefault="00F73FA4" w:rsidP="00F73F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w:t>
            </w:r>
          </w:p>
        </w:tc>
        <w:tc>
          <w:tcPr>
            <w:tcW w:w="5528" w:type="dxa"/>
          </w:tcPr>
          <w:p w:rsidR="00F73FA4" w:rsidRPr="004A0D14" w:rsidRDefault="00F73FA4" w:rsidP="00F73F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2</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порядковый номер Сведений о денежном обязательстве.</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При представлении Сведений о денежном обязательстве в форме электронного документа в</w:t>
            </w:r>
            <w:r w:rsidRPr="004A0D14">
              <w:rPr>
                <w:rFonts w:ascii="Times New Roman" w:eastAsia="Times New Roman" w:hAnsi="Times New Roman" w:cs="Times New Roman"/>
                <w:iCs/>
                <w:sz w:val="18"/>
                <w:szCs w:val="18"/>
                <w:lang w:eastAsia="ru-RU"/>
              </w:rPr>
              <w:t xml:space="preserve"> ЕИС </w:t>
            </w:r>
            <w:r w:rsidRPr="004A0D14">
              <w:rPr>
                <w:rFonts w:ascii="Times New Roman" w:eastAsia="Times New Roman" w:hAnsi="Times New Roman" w:cs="Times New Roman"/>
                <w:sz w:val="18"/>
                <w:szCs w:val="18"/>
                <w:lang w:eastAsia="ru-RU"/>
              </w:rPr>
              <w:t>номер Сведений о денежном обязательстве присваивается автоматически в ЕИС.</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2. Дата Сведений о денежном обязательстве</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дата подписания Сведений о денежном обязательстве получателем бюджетных средств.</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формировании Сведений о денежном обязательстве в форме электронного документа </w:t>
            </w:r>
            <w:r w:rsidRPr="004A0D14">
              <w:rPr>
                <w:rFonts w:ascii="Times New Roman" w:eastAsia="Times New Roman" w:hAnsi="Times New Roman" w:cs="Times New Roman"/>
                <w:iCs/>
                <w:sz w:val="18"/>
                <w:szCs w:val="18"/>
                <w:lang w:eastAsia="ru-RU"/>
              </w:rPr>
              <w:t xml:space="preserve">в ЕИС </w:t>
            </w:r>
            <w:r w:rsidRPr="004A0D14">
              <w:rPr>
                <w:rFonts w:ascii="Times New Roman" w:eastAsia="Times New Roman" w:hAnsi="Times New Roman" w:cs="Times New Roman"/>
                <w:sz w:val="18"/>
                <w:szCs w:val="18"/>
                <w:lang w:eastAsia="ru-RU"/>
              </w:rPr>
              <w:t>дата Сведений о денежном обязательстве проставляется автоматически.</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3. Учетный номер денежного обязательства</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при внесении изменений в поставленное на учет денежное обязательство.</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учетный номер денежного обязательства, в которое вносятся изменения, присвоенный ему при постановке на учет.</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формировании Сведений о денежном обязательстве в форме электронного документа в </w:t>
            </w:r>
            <w:r w:rsidRPr="004A0D14">
              <w:rPr>
                <w:rFonts w:ascii="Times New Roman" w:eastAsia="Times New Roman" w:hAnsi="Times New Roman" w:cs="Times New Roman"/>
                <w:iCs/>
                <w:sz w:val="18"/>
                <w:szCs w:val="18"/>
                <w:lang w:eastAsia="ru-RU"/>
              </w:rPr>
              <w:t xml:space="preserve">ЕИС </w:t>
            </w:r>
            <w:r w:rsidRPr="004A0D14">
              <w:rPr>
                <w:rFonts w:ascii="Times New Roman" w:eastAsia="Times New Roman" w:hAnsi="Times New Roman" w:cs="Times New Roman"/>
                <w:sz w:val="18"/>
                <w:szCs w:val="18"/>
                <w:lang w:eastAsia="ru-RU"/>
              </w:rPr>
              <w:t>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4. Учетный номер бюджетного обязательства</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w:t>
            </w:r>
            <w:r w:rsidRPr="004A0D14">
              <w:rPr>
                <w:rFonts w:ascii="Times New Roman" w:eastAsia="Times New Roman" w:hAnsi="Times New Roman" w:cs="Times New Roman"/>
                <w:iCs/>
                <w:sz w:val="18"/>
                <w:szCs w:val="18"/>
                <w:lang w:eastAsia="ru-RU"/>
              </w:rPr>
              <w:t xml:space="preserve"> в ЕИС </w:t>
            </w:r>
            <w:r w:rsidRPr="004A0D14">
              <w:rPr>
                <w:rFonts w:ascii="Times New Roman" w:eastAsia="Times New Roman" w:hAnsi="Times New Roman" w:cs="Times New Roman"/>
                <w:sz w:val="18"/>
                <w:szCs w:val="18"/>
                <w:lang w:eastAsia="ru-RU"/>
              </w:rPr>
              <w:t>заполняется автоматически при указании учетного номера денежного обязательства, в которое вносятся изменения.</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5. Уникальный код объекта капитального строительства или объекта недвижимого имущества (мероприятия по информатизации)</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Не заполняется.</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 Информация о получателе бюджетных средств</w:t>
            </w:r>
          </w:p>
        </w:tc>
        <w:tc>
          <w:tcPr>
            <w:tcW w:w="5528" w:type="dxa"/>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6.1. Получатель бюджетных средств</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наименование получателя средств местного бюджета, соответствующее реестровой записи реестра участников бюджетного процесса (далее – Сводный реестр).</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6.2. Код получателя бюджетных средств по Сводному реестру</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код получателя средств местного бюджета.</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6.3. Номер лицевого счета</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номер соответствующего лицевого счета получателя средств местного бюджета.</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lastRenderedPageBreak/>
              <w:t>6.4. Главный распорядитель бюджетных средств</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наименование главного распорядителя средств местного бюджета в соответствии со Сводным реестром.</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6.5. Глава по БК</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код главы главного распорядителя средств местного бюджета по бюджетной классификации Российской Федерации.</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6.6. Наименование бюджета</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наименование бюджета – «районный бюджет».</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формировании Сведений о денежном обязательстве в форме электронного документа в </w:t>
            </w:r>
            <w:r w:rsidRPr="004A0D14">
              <w:rPr>
                <w:rFonts w:ascii="Times New Roman" w:eastAsia="Times New Roman" w:hAnsi="Times New Roman" w:cs="Times New Roman"/>
                <w:iCs/>
                <w:sz w:val="18"/>
                <w:szCs w:val="18"/>
                <w:lang w:eastAsia="ru-RU"/>
              </w:rPr>
              <w:t xml:space="preserve">ЕИС </w:t>
            </w:r>
            <w:r w:rsidRPr="004A0D14">
              <w:rPr>
                <w:rFonts w:ascii="Times New Roman" w:eastAsia="Times New Roman" w:hAnsi="Times New Roman" w:cs="Times New Roman"/>
                <w:sz w:val="18"/>
                <w:szCs w:val="18"/>
                <w:lang w:eastAsia="ru-RU"/>
              </w:rPr>
              <w:t>заполняется автоматически.</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6.7. Код </w:t>
            </w:r>
            <w:hyperlink r:id="rId20">
              <w:r w:rsidRPr="004A0D14">
                <w:rPr>
                  <w:rFonts w:ascii="Times New Roman" w:eastAsia="Times New Roman" w:hAnsi="Times New Roman" w:cs="Times New Roman"/>
                  <w:sz w:val="18"/>
                  <w:szCs w:val="18"/>
                  <w:lang w:eastAsia="ru-RU"/>
                </w:rPr>
                <w:t>ОКТМО</w:t>
              </w:r>
            </w:hyperlink>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Указывается код по Общероссийскому </w:t>
            </w:r>
            <w:hyperlink r:id="rId21">
              <w:r w:rsidRPr="004A0D14">
                <w:rPr>
                  <w:rFonts w:ascii="Times New Roman" w:eastAsia="Times New Roman" w:hAnsi="Times New Roman" w:cs="Times New Roman"/>
                  <w:sz w:val="18"/>
                  <w:szCs w:val="18"/>
                  <w:lang w:eastAsia="ru-RU"/>
                </w:rPr>
                <w:t>классификатору</w:t>
              </w:r>
            </w:hyperlink>
            <w:r w:rsidRPr="004A0D14">
              <w:rPr>
                <w:rFonts w:ascii="Times New Roman" w:eastAsia="Times New Roman" w:hAnsi="Times New Roman" w:cs="Times New Roman"/>
                <w:sz w:val="18"/>
                <w:szCs w:val="18"/>
                <w:lang w:eastAsia="ru-RU"/>
              </w:rPr>
              <w:t xml:space="preserve"> территорий муниципальных образований Управления, Администрации Новомоношкинского сельсовета Заринского района Алтайского края</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6.8. Финансовый орган</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финансовый орган – «Администрация Новомоношкинского сельсовета Заринского района Алтайского края».</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При представлении Сведений о денежном обязательстве в форме электронного документа в </w:t>
            </w:r>
            <w:r w:rsidRPr="004A0D14">
              <w:rPr>
                <w:rFonts w:ascii="Times New Roman" w:eastAsia="Times New Roman" w:hAnsi="Times New Roman" w:cs="Times New Roman"/>
                <w:iCs/>
                <w:sz w:val="18"/>
                <w:szCs w:val="18"/>
                <w:lang w:eastAsia="ru-RU"/>
              </w:rPr>
              <w:t xml:space="preserve">ЕИС </w:t>
            </w:r>
            <w:r w:rsidRPr="004A0D14">
              <w:rPr>
                <w:rFonts w:ascii="Times New Roman" w:eastAsia="Times New Roman" w:hAnsi="Times New Roman" w:cs="Times New Roman"/>
                <w:sz w:val="18"/>
                <w:szCs w:val="18"/>
                <w:lang w:eastAsia="ru-RU"/>
              </w:rPr>
              <w:t>заполняется автоматически.</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6.9. Код по ОКПО</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код финансового органа по Общероссийскому классификатору предприятий и организаций.</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6.10. Территориальный орган Федерального казначейства</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6.11. Код органа Федерального казначейства (далее - КОФК)</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код Управления, в котором открыт лицевой счет получателя бюджетных средств.</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28" w:name="P360"/>
            <w:bookmarkEnd w:id="28"/>
            <w:r w:rsidRPr="004A0D14">
              <w:rPr>
                <w:rFonts w:ascii="Times New Roman" w:eastAsia="Times New Roman" w:hAnsi="Times New Roman" w:cs="Times New Roman"/>
                <w:sz w:val="18"/>
                <w:szCs w:val="18"/>
                <w:lang w:eastAsia="ru-RU"/>
              </w:rPr>
              <w:t>6.12. Признак платежа, требующего подтверждения</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 Реквизиты документа, подтверждающего возникновение денежного обязательства</w:t>
            </w:r>
          </w:p>
        </w:tc>
        <w:tc>
          <w:tcPr>
            <w:tcW w:w="5528" w:type="dxa"/>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7.1. Вид</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наименование документа, являющегося основанием для возникновения денежного обязательства.</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7.2. Номер</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номер документа, подтверждающего возникновение денежного обязательства.</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7.3. Дата</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дата документа, подтверждающего возникновение денежного обязательства.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7.4. Сумма документа, подтверждающего возникновение денежного обязательства</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сумма документа, подтверждающего возникновение денежного обязательства в валюте выплаты.</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7.5. Предмет</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наименование товаров (работ, услуг) в соответствии с документом, подтверждающим возникновение денежного обязательства.</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7.6. Наименование вида средств</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наименование вида средств, за счет которых должна быть произведена кассовая выплата: «средства бюджета».</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lastRenderedPageBreak/>
              <w:t>7.7. Код по бюджетной классификации (далее - Код по БК)</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код классификации расходов местного бюджета в соответствии с предметом документа-основания.</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7.8. Аналитический код</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при необходимости в дополнение к коду по бюджетной классификации плательщика аналитический код, используемый Управлением в целях санкционирования операций с целевыми расходами (аналитический код, используемый Управлением для учета операций со средствами юридических лиц, не являющихся участниками бюджетного процесса).</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7.9. Сумма в рублевом эквиваленте всего</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сумма денежного обязательства в валюте Российской Федерации.</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7.10. Код валюты</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Указывается код валюты, в которой принято денежное обязательство, в соответствии с Общероссийским </w:t>
            </w:r>
            <w:hyperlink r:id="rId22">
              <w:r w:rsidRPr="004A0D14">
                <w:rPr>
                  <w:rFonts w:ascii="Times New Roman" w:eastAsia="Times New Roman" w:hAnsi="Times New Roman" w:cs="Times New Roman"/>
                  <w:sz w:val="18"/>
                  <w:szCs w:val="18"/>
                  <w:lang w:eastAsia="ru-RU"/>
                </w:rPr>
                <w:t>классификатором</w:t>
              </w:r>
            </w:hyperlink>
            <w:r w:rsidRPr="004A0D14">
              <w:rPr>
                <w:rFonts w:ascii="Times New Roman" w:eastAsia="Times New Roman" w:hAnsi="Times New Roman" w:cs="Times New Roman"/>
                <w:sz w:val="18"/>
                <w:szCs w:val="18"/>
                <w:lang w:eastAsia="ru-RU"/>
              </w:rPr>
              <w:t xml:space="preserve"> валют.</w:t>
            </w:r>
          </w:p>
        </w:tc>
      </w:tr>
      <w:tr w:rsidR="00F73FA4" w:rsidRPr="004A0D14" w:rsidTr="00F73FA4">
        <w:trPr>
          <w:cantSplit/>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7.11. В том числе перечислено средств, требующих подтверждения</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Не заполняется, если в </w:t>
            </w:r>
            <w:hyperlink w:anchor="P360">
              <w:r w:rsidRPr="004A0D14">
                <w:rPr>
                  <w:rFonts w:ascii="Times New Roman" w:eastAsia="Times New Roman" w:hAnsi="Times New Roman" w:cs="Times New Roman"/>
                  <w:sz w:val="18"/>
                  <w:szCs w:val="18"/>
                  <w:lang w:eastAsia="ru-RU"/>
                </w:rPr>
                <w:t>пункте 6.12</w:t>
              </w:r>
            </w:hyperlink>
            <w:r w:rsidRPr="004A0D14">
              <w:rPr>
                <w:rFonts w:ascii="Times New Roman" w:eastAsia="Times New Roman" w:hAnsi="Times New Roman" w:cs="Times New Roman"/>
                <w:sz w:val="18"/>
                <w:szCs w:val="18"/>
                <w:lang w:eastAsia="ru-RU"/>
              </w:rPr>
              <w:t xml:space="preserve"> настоящих Правил указано «да».</w:t>
            </w:r>
          </w:p>
        </w:tc>
      </w:tr>
      <w:tr w:rsidR="00F73FA4" w:rsidRPr="004A0D14" w:rsidTr="00F73FA4">
        <w:trPr>
          <w:cantSplit/>
          <w:trHeight w:val="415"/>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7.12. Срок исполнения</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планируемый срок осуществления кассовой выплаты по денежному обязательству.</w:t>
            </w:r>
          </w:p>
        </w:tc>
      </w:tr>
      <w:tr w:rsidR="00F73FA4" w:rsidRPr="004A0D14" w:rsidTr="00F73FA4">
        <w:trPr>
          <w:cantSplit/>
          <w:trHeight w:val="135"/>
        </w:trPr>
        <w:tc>
          <w:tcPr>
            <w:tcW w:w="38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7.13. Руководитель (уполномоченное лицо)</w:t>
            </w:r>
          </w:p>
        </w:tc>
        <w:tc>
          <w:tcPr>
            <w:tcW w:w="552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F73FA4" w:rsidRPr="004A0D14" w:rsidRDefault="004A0D14" w:rsidP="004A0D14">
      <w:pPr>
        <w:autoSpaceDE w:val="0"/>
        <w:autoSpaceDN w:val="0"/>
        <w:adjustRightInd w:val="0"/>
        <w:spacing w:after="0" w:line="240" w:lineRule="exact"/>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00F73FA4" w:rsidRPr="004A0D14">
        <w:rPr>
          <w:rFonts w:ascii="Times New Roman" w:eastAsia="Times New Roman" w:hAnsi="Times New Roman" w:cs="Times New Roman"/>
          <w:sz w:val="18"/>
          <w:szCs w:val="18"/>
          <w:lang w:eastAsia="ru-RU"/>
        </w:rPr>
        <w:t>Приложение 3</w:t>
      </w:r>
    </w:p>
    <w:p w:rsidR="00F73FA4" w:rsidRPr="004A0D14" w:rsidRDefault="00F73FA4" w:rsidP="00F73FA4">
      <w:pPr>
        <w:autoSpaceDE w:val="0"/>
        <w:autoSpaceDN w:val="0"/>
        <w:adjustRightInd w:val="0"/>
        <w:spacing w:after="0" w:line="240" w:lineRule="exact"/>
        <w:jc w:val="right"/>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к Порядку учета бюджетных </w:t>
      </w:r>
      <w:r w:rsidRPr="004A0D14">
        <w:rPr>
          <w:rFonts w:ascii="Times New Roman" w:eastAsia="Times New Roman" w:hAnsi="Times New Roman" w:cs="Times New Roman"/>
          <w:sz w:val="18"/>
          <w:szCs w:val="18"/>
          <w:lang w:eastAsia="ru-RU"/>
        </w:rPr>
        <w:br/>
        <w:t xml:space="preserve">и денежных обязательств </w:t>
      </w:r>
      <w:r w:rsidRPr="004A0D14">
        <w:rPr>
          <w:rFonts w:ascii="Times New Roman" w:eastAsia="Times New Roman" w:hAnsi="Times New Roman" w:cs="Times New Roman"/>
          <w:sz w:val="18"/>
          <w:szCs w:val="18"/>
          <w:lang w:eastAsia="ru-RU"/>
        </w:rPr>
        <w:br/>
        <w:t>получателей средств местного бюджета</w:t>
      </w:r>
    </w:p>
    <w:p w:rsidR="00F73FA4" w:rsidRPr="004A0D14" w:rsidRDefault="00F73FA4" w:rsidP="00F73FA4">
      <w:pPr>
        <w:autoSpaceDE w:val="0"/>
        <w:autoSpaceDN w:val="0"/>
        <w:adjustRightInd w:val="0"/>
        <w:spacing w:after="0" w:line="240" w:lineRule="auto"/>
        <w:jc w:val="both"/>
        <w:rPr>
          <w:rFonts w:ascii="PT Astra Serif" w:eastAsia="Times New Roman" w:hAnsi="PT Astra Serif" w:cs="Times New Roman"/>
          <w:sz w:val="18"/>
          <w:szCs w:val="18"/>
          <w:lang w:eastAsia="ru-RU"/>
        </w:rPr>
      </w:pPr>
    </w:p>
    <w:p w:rsidR="00F73FA4" w:rsidRPr="004A0D14" w:rsidRDefault="00F73FA4" w:rsidP="00F73FA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ПЕРЕЧЕНЬ</w:t>
      </w:r>
    </w:p>
    <w:p w:rsidR="00F73FA4" w:rsidRPr="004A0D14" w:rsidRDefault="00F73FA4" w:rsidP="00F73FA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документов, на основании которых возникают бюджетные</w:t>
      </w:r>
    </w:p>
    <w:p w:rsidR="00F73FA4" w:rsidRPr="004A0D14" w:rsidRDefault="00F73FA4" w:rsidP="00F73FA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обязательства получателей средств местного бюджета,</w:t>
      </w:r>
    </w:p>
    <w:p w:rsidR="00F73FA4" w:rsidRPr="004A0D14" w:rsidRDefault="00F73FA4" w:rsidP="00F73FA4">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 документов, подтверждающих возникновение денежных</w:t>
      </w:r>
    </w:p>
    <w:p w:rsidR="00F73FA4" w:rsidRPr="004A0D14" w:rsidRDefault="00F73FA4" w:rsidP="00B763F9">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обязательств получ</w:t>
      </w:r>
      <w:r w:rsidR="00B763F9" w:rsidRPr="004A0D14">
        <w:rPr>
          <w:rFonts w:ascii="Times New Roman" w:eastAsia="Times New Roman" w:hAnsi="Times New Roman" w:cs="Times New Roman"/>
          <w:sz w:val="18"/>
          <w:szCs w:val="18"/>
          <w:lang w:eastAsia="ru-RU"/>
        </w:rPr>
        <w:t>ателей средств местного бюджета</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4678"/>
      </w:tblGrid>
      <w:tr w:rsidR="00F73FA4" w:rsidRPr="004A0D14" w:rsidTr="00F73FA4">
        <w:tc>
          <w:tcPr>
            <w:tcW w:w="4678" w:type="dxa"/>
          </w:tcPr>
          <w:p w:rsidR="00F73FA4" w:rsidRPr="004A0D14" w:rsidRDefault="00F73FA4" w:rsidP="00F73FA4">
            <w:pPr>
              <w:autoSpaceDE w:val="0"/>
              <w:autoSpaceDN w:val="0"/>
              <w:adjustRightInd w:val="0"/>
              <w:spacing w:after="0" w:line="240" w:lineRule="auto"/>
              <w:jc w:val="center"/>
              <w:rPr>
                <w:rFonts w:ascii="Times New Roman" w:eastAsia="Times New Roman" w:hAnsi="Times New Roman" w:cs="Times New Roman"/>
                <w:sz w:val="18"/>
                <w:szCs w:val="18"/>
                <w:lang w:eastAsia="ru-RU"/>
              </w:rPr>
            </w:pPr>
            <w:bookmarkStart w:id="29" w:name="P411"/>
            <w:bookmarkEnd w:id="29"/>
            <w:r w:rsidRPr="004A0D14">
              <w:rPr>
                <w:rFonts w:ascii="Times New Roman" w:eastAsia="Times New Roman" w:hAnsi="Times New Roman" w:cs="Times New Roman"/>
                <w:sz w:val="18"/>
                <w:szCs w:val="18"/>
                <w:lang w:eastAsia="ru-RU"/>
              </w:rPr>
              <w:t xml:space="preserve">Документ, на основании которого возникает бюджетное обязательство получателя </w:t>
            </w:r>
            <w:proofErr w:type="spellStart"/>
            <w:r w:rsidRPr="004A0D14">
              <w:rPr>
                <w:rFonts w:ascii="Times New Roman" w:eastAsia="Times New Roman" w:hAnsi="Times New Roman" w:cs="Times New Roman"/>
                <w:sz w:val="18"/>
                <w:szCs w:val="18"/>
                <w:lang w:eastAsia="ru-RU"/>
              </w:rPr>
              <w:t>средствместного</w:t>
            </w:r>
            <w:proofErr w:type="spellEnd"/>
            <w:r w:rsidRPr="004A0D14">
              <w:rPr>
                <w:rFonts w:ascii="Times New Roman" w:eastAsia="Times New Roman" w:hAnsi="Times New Roman" w:cs="Times New Roman"/>
                <w:sz w:val="18"/>
                <w:szCs w:val="18"/>
                <w:lang w:eastAsia="ru-RU"/>
              </w:rPr>
              <w:t xml:space="preserve"> бюджета</w:t>
            </w:r>
          </w:p>
        </w:tc>
        <w:tc>
          <w:tcPr>
            <w:tcW w:w="4678" w:type="dxa"/>
          </w:tcPr>
          <w:p w:rsidR="00F73FA4" w:rsidRPr="004A0D14" w:rsidRDefault="00F73FA4" w:rsidP="00F73FA4">
            <w:pPr>
              <w:autoSpaceDE w:val="0"/>
              <w:autoSpaceDN w:val="0"/>
              <w:adjustRightInd w:val="0"/>
              <w:spacing w:after="0" w:line="240" w:lineRule="auto"/>
              <w:jc w:val="center"/>
              <w:rPr>
                <w:rFonts w:ascii="Times New Roman" w:eastAsia="Times New Roman" w:hAnsi="Times New Roman" w:cs="Times New Roman"/>
                <w:sz w:val="18"/>
                <w:szCs w:val="18"/>
                <w:lang w:eastAsia="ru-RU"/>
              </w:rPr>
            </w:pPr>
            <w:bookmarkStart w:id="30" w:name="P412"/>
            <w:bookmarkEnd w:id="30"/>
            <w:r w:rsidRPr="004A0D14">
              <w:rPr>
                <w:rFonts w:ascii="Times New Roman" w:eastAsia="Times New Roman" w:hAnsi="Times New Roman" w:cs="Times New Roman"/>
                <w:sz w:val="18"/>
                <w:szCs w:val="18"/>
                <w:lang w:eastAsia="ru-RU"/>
              </w:rPr>
              <w:t>Документ, подтверждающий возникновение денежного обязательства получателя средств местного бюджета</w:t>
            </w:r>
          </w:p>
        </w:tc>
      </w:tr>
      <w:tr w:rsidR="00F73FA4" w:rsidRPr="004A0D14" w:rsidTr="00F73FA4">
        <w:trPr>
          <w:trHeight w:val="162"/>
        </w:trPr>
        <w:tc>
          <w:tcPr>
            <w:tcW w:w="4678" w:type="dxa"/>
          </w:tcPr>
          <w:p w:rsidR="00F73FA4" w:rsidRPr="004A0D14" w:rsidRDefault="00F73FA4" w:rsidP="00F73F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w:t>
            </w:r>
          </w:p>
        </w:tc>
        <w:tc>
          <w:tcPr>
            <w:tcW w:w="4678" w:type="dxa"/>
          </w:tcPr>
          <w:p w:rsidR="00F73FA4" w:rsidRPr="004A0D14" w:rsidRDefault="00F73FA4" w:rsidP="00F73FA4">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2</w:t>
            </w:r>
          </w:p>
        </w:tc>
      </w:tr>
      <w:tr w:rsidR="00F73FA4" w:rsidRPr="004A0D14" w:rsidTr="00F73FA4">
        <w:trPr>
          <w:trHeight w:val="165"/>
        </w:trPr>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 Документы-основания, на основании которых Сведения о бюджетных обязательствах формируются получателями средств местного бюджета</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F73FA4" w:rsidRPr="004A0D14" w:rsidTr="00F73FA4">
        <w:trPr>
          <w:trHeight w:val="28"/>
        </w:trPr>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31" w:name="P415"/>
            <w:bookmarkEnd w:id="31"/>
            <w:r w:rsidRPr="004A0D14">
              <w:rPr>
                <w:rFonts w:ascii="Times New Roman" w:eastAsia="Times New Roman" w:hAnsi="Times New Roman" w:cs="Times New Roman"/>
                <w:sz w:val="18"/>
                <w:szCs w:val="18"/>
                <w:lang w:eastAsia="ru-RU"/>
              </w:rPr>
              <w:t>1.1. Извещение об осуществлении закупки</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Формирование денежного обязательства не предусматривается</w:t>
            </w:r>
          </w:p>
        </w:tc>
      </w:tr>
      <w:tr w:rsidR="00F73FA4" w:rsidRPr="004A0D14" w:rsidTr="00F73FA4">
        <w:trPr>
          <w:trHeight w:val="660"/>
        </w:trPr>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1.2. Приглашение принять участие в определении поставщика (подрядчика, исполнителя)</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Формирование денежного обязательства не предусматривается</w:t>
            </w:r>
          </w:p>
        </w:tc>
      </w:tr>
      <w:tr w:rsidR="00F73FA4" w:rsidRPr="004A0D14" w:rsidTr="00F73FA4">
        <w:trPr>
          <w:trHeight w:val="1092"/>
        </w:trPr>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lastRenderedPageBreak/>
              <w:t>1.3. 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Формирование денежного обязательства не предусматривается</w:t>
            </w:r>
          </w:p>
        </w:tc>
      </w:tr>
      <w:tr w:rsidR="00F73FA4" w:rsidRPr="004A0D14" w:rsidTr="00F73FA4">
        <w:trPr>
          <w:trHeight w:val="255"/>
        </w:trPr>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1.4. Проект соглашения об изменении условий контракта (договора), подлежащего размещению в единой информационной системе в сфере закупок, в части увеличения цены контракта (аванса), сведения о котором подлежат включению в реестр контрактов</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Формирование денежного обязательства не предусматривается</w:t>
            </w:r>
          </w:p>
        </w:tc>
      </w:tr>
      <w:tr w:rsidR="00F73FA4" w:rsidRPr="004A0D14" w:rsidTr="00F73FA4">
        <w:trPr>
          <w:trHeight w:val="285"/>
        </w:trPr>
        <w:tc>
          <w:tcPr>
            <w:tcW w:w="4678" w:type="dxa"/>
            <w:vMerge w:val="restart"/>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1.5.Муниципальный контракт (договор) на поставку товаров, выполнение работ, оказание услуг для обеспечения муниципальных нужд (далее - муниципальный контракт), сведения о котором подлежат включению в реестр контрактов, заключенных заказчиками,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Акт выполненных работ</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Акт об оказании услуг</w:t>
            </w:r>
          </w:p>
        </w:tc>
      </w:tr>
      <w:tr w:rsidR="00F73FA4" w:rsidRPr="004A0D14" w:rsidTr="00F73FA4">
        <w:trPr>
          <w:trHeight w:val="20"/>
        </w:trPr>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Акт приема-передачи</w:t>
            </w:r>
          </w:p>
        </w:tc>
      </w:tr>
      <w:tr w:rsidR="00F73FA4" w:rsidRPr="004A0D14" w:rsidTr="00F73FA4">
        <w:trPr>
          <w:trHeight w:val="165"/>
        </w:trPr>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Документ о приемке поставленных товаров, выполненных работ (их результатов, в том числе этапов), оказанных услуг</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Справка-расчет или иной документ, являющийся основанием для оплаты неустойки</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Счет</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Счет-фактура</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Товарная накладная (унифицированная форма № ТОРГ-12) (ф. 0330212)</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Универсальный передаточный документ</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Чек</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F73FA4" w:rsidRPr="004A0D14" w:rsidTr="00F73FA4">
        <w:tc>
          <w:tcPr>
            <w:tcW w:w="4678" w:type="dxa"/>
            <w:vMerge w:val="restart"/>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32" w:name="P427"/>
            <w:bookmarkEnd w:id="32"/>
            <w:r w:rsidRPr="004A0D14">
              <w:rPr>
                <w:rFonts w:ascii="Times New Roman" w:eastAsia="Times New Roman" w:hAnsi="Times New Roman" w:cs="Times New Roman"/>
                <w:sz w:val="18"/>
                <w:szCs w:val="18"/>
                <w:lang w:eastAsia="ru-RU"/>
              </w:rPr>
              <w:t>1.6. 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пункте 2.5 графы 1 Перечня документов-оснований</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Акт выполненных работ</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Акт об оказании услуг</w:t>
            </w:r>
          </w:p>
        </w:tc>
      </w:tr>
      <w:tr w:rsidR="00F73FA4" w:rsidRPr="004A0D14" w:rsidTr="00F73FA4">
        <w:trPr>
          <w:trHeight w:val="172"/>
        </w:trPr>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Акт приема-передачи</w:t>
            </w:r>
          </w:p>
        </w:tc>
      </w:tr>
      <w:tr w:rsidR="00F73FA4" w:rsidRPr="004A0D14" w:rsidTr="00F73FA4">
        <w:trPr>
          <w:trHeight w:val="150"/>
        </w:trPr>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Документ о приемке поставленных товаров, выполненных работ (их результатов, в том числе этапов), оказанных услуг</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Договор (в случае осуществления авансовых платежей в соответствии с условиями договора, внесения арендной платы по договору)</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Справка-расчет или иной документ, являющийся основанием для оплаты неустойки</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Счет</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Счет-фактура</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Товарная накладная (унифицированная форма N ТОРГ-12) (ф. 0330212)</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Универсальный передаточный документ</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Чек</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F73FA4" w:rsidRPr="004A0D14" w:rsidTr="00F73FA4">
        <w:tc>
          <w:tcPr>
            <w:tcW w:w="4678" w:type="dxa"/>
            <w:vMerge w:val="restart"/>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33" w:name="P439"/>
            <w:bookmarkEnd w:id="33"/>
            <w:r w:rsidRPr="004A0D14">
              <w:rPr>
                <w:rFonts w:ascii="Times New Roman" w:eastAsia="Times New Roman" w:hAnsi="Times New Roman" w:cs="Times New Roman"/>
                <w:sz w:val="18"/>
                <w:szCs w:val="18"/>
                <w:lang w:eastAsia="ru-RU"/>
              </w:rPr>
              <w:t>1.7. Соглашение о предоставлении из краевого бюджета районному бюджету межбюджетного трансферта в пределах суммы, необходимой для оплаты денежных обязательств по расходам получателей средств местного бюджета</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Казначейское обеспечение обязательств (код формы по </w:t>
            </w:r>
            <w:hyperlink r:id="rId23">
              <w:r w:rsidRPr="004A0D14">
                <w:rPr>
                  <w:rFonts w:ascii="Times New Roman" w:eastAsia="Times New Roman" w:hAnsi="Times New Roman" w:cs="Times New Roman"/>
                  <w:sz w:val="18"/>
                  <w:szCs w:val="18"/>
                  <w:lang w:eastAsia="ru-RU"/>
                </w:rPr>
                <w:t>ОКУД</w:t>
              </w:r>
            </w:hyperlink>
            <w:r w:rsidRPr="004A0D14">
              <w:rPr>
                <w:rFonts w:ascii="Times New Roman" w:eastAsia="Times New Roman" w:hAnsi="Times New Roman" w:cs="Times New Roman"/>
                <w:sz w:val="18"/>
                <w:szCs w:val="18"/>
                <w:lang w:eastAsia="ru-RU"/>
              </w:rPr>
              <w:t xml:space="preserve"> 0506110)</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F73FA4" w:rsidRPr="004A0D14" w:rsidTr="00F73FA4">
        <w:trPr>
          <w:trHeight w:val="1723"/>
        </w:trPr>
        <w:tc>
          <w:tcPr>
            <w:tcW w:w="4678" w:type="dxa"/>
            <w:vMerge w:val="restart"/>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1.8. Нормативный правовой акт, предусматривающий предоставление из краевого бюджета районному бюджету межбюджетного трансферта в пределах суммы, необходимой для оплаты денежных обязательств по расходам получателей средств местного бюджета,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 источником финансового обеспечения которых являются межбюджетные трансферты</w:t>
            </w:r>
          </w:p>
        </w:tc>
      </w:tr>
      <w:tr w:rsidR="00F73FA4" w:rsidRPr="004A0D14" w:rsidTr="00F73FA4">
        <w:trPr>
          <w:trHeight w:val="420"/>
        </w:trPr>
        <w:tc>
          <w:tcPr>
            <w:tcW w:w="4678" w:type="dxa"/>
            <w:vMerge/>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trike/>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Казначейское обеспечение обязательств (код формы по </w:t>
            </w:r>
            <w:hyperlink r:id="rId24">
              <w:r w:rsidRPr="004A0D14">
                <w:rPr>
                  <w:rFonts w:ascii="Times New Roman" w:eastAsia="Times New Roman" w:hAnsi="Times New Roman" w:cs="Times New Roman"/>
                  <w:sz w:val="18"/>
                  <w:szCs w:val="18"/>
                  <w:lang w:eastAsia="ru-RU"/>
                </w:rPr>
                <w:t>ОКУД</w:t>
              </w:r>
            </w:hyperlink>
            <w:r w:rsidRPr="004A0D14">
              <w:rPr>
                <w:rFonts w:ascii="Times New Roman" w:eastAsia="Times New Roman" w:hAnsi="Times New Roman" w:cs="Times New Roman"/>
                <w:sz w:val="18"/>
                <w:szCs w:val="18"/>
                <w:lang w:eastAsia="ru-RU"/>
              </w:rPr>
              <w:t xml:space="preserve"> 0506110)</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F73FA4" w:rsidRPr="004A0D14" w:rsidTr="00F73FA4">
        <w:tc>
          <w:tcPr>
            <w:tcW w:w="4678" w:type="dxa"/>
            <w:vMerge w:val="restart"/>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1.9. Договор (соглашение) о предоставлении субсидии районному бюджетному или автономному учреждению</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График перечисления субсидии, предусмотренный договором (соглашением) о предоставлении субсидии районному бюджетному или автономному учреждению</w:t>
            </w:r>
          </w:p>
        </w:tc>
      </w:tr>
      <w:tr w:rsidR="00F73FA4" w:rsidRPr="004A0D14" w:rsidTr="00F73FA4">
        <w:trPr>
          <w:trHeight w:val="342"/>
        </w:trPr>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trike/>
                <w:sz w:val="18"/>
                <w:szCs w:val="18"/>
                <w:lang w:eastAsia="ru-RU"/>
              </w:rPr>
            </w:pPr>
            <w:r w:rsidRPr="004A0D14">
              <w:rPr>
                <w:rFonts w:ascii="Times New Roman" w:eastAsia="Times New Roman" w:hAnsi="Times New Roman" w:cs="Times New Roman"/>
                <w:sz w:val="18"/>
                <w:szCs w:val="18"/>
                <w:lang w:eastAsia="ru-RU"/>
              </w:rPr>
              <w:t xml:space="preserve">Казначейское обеспечение обязательств (код формы по </w:t>
            </w:r>
            <w:hyperlink r:id="rId25">
              <w:r w:rsidRPr="004A0D14">
                <w:rPr>
                  <w:rFonts w:ascii="Times New Roman" w:eastAsia="Times New Roman" w:hAnsi="Times New Roman" w:cs="Times New Roman"/>
                  <w:sz w:val="18"/>
                  <w:szCs w:val="18"/>
                  <w:lang w:eastAsia="ru-RU"/>
                </w:rPr>
                <w:t>ОКУД</w:t>
              </w:r>
            </w:hyperlink>
            <w:r w:rsidRPr="004A0D14">
              <w:rPr>
                <w:rFonts w:ascii="Times New Roman" w:eastAsia="Times New Roman" w:hAnsi="Times New Roman" w:cs="Times New Roman"/>
                <w:sz w:val="18"/>
                <w:szCs w:val="18"/>
                <w:lang w:eastAsia="ru-RU"/>
              </w:rPr>
              <w:t xml:space="preserve"> 0506110)</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районному бюджетному или автономному учреждению</w:t>
            </w:r>
          </w:p>
        </w:tc>
      </w:tr>
      <w:tr w:rsidR="00F73FA4" w:rsidRPr="004A0D14" w:rsidTr="00F73FA4">
        <w:tc>
          <w:tcPr>
            <w:tcW w:w="4678" w:type="dxa"/>
            <w:vMerge w:val="restart"/>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lastRenderedPageBreak/>
              <w:t>1.10. Договор (соглашение) о предоставлении субсидии юридическому лицу, иному юридическому лицу (за исключением субсидии районному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или бюджетных инвестиций юридическому лицу)</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Акт выполненных работ</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Акт об оказании услуг</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Акт приема-передачи</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Справка-расчет или иной документ, являющийся основанием для оплаты неустойки</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Счет</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Счет-фактура</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Товарная накладная (унифицированная форма № ТОРГ-12) (ф. 0330212)</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Чек</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случае предоставления субсидии юридическому лицу на возмещение фактически произведенных расходов (недополученных доходов):</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Казначейское обеспечение обязательств (код формы по </w:t>
            </w:r>
            <w:hyperlink r:id="rId26">
              <w:r w:rsidRPr="004A0D14">
                <w:rPr>
                  <w:rFonts w:ascii="Times New Roman" w:eastAsia="Times New Roman" w:hAnsi="Times New Roman" w:cs="Times New Roman"/>
                  <w:sz w:val="18"/>
                  <w:szCs w:val="18"/>
                  <w:lang w:eastAsia="ru-RU"/>
                </w:rPr>
                <w:t>ОКУД</w:t>
              </w:r>
            </w:hyperlink>
            <w:r w:rsidRPr="004A0D14">
              <w:rPr>
                <w:rFonts w:ascii="Times New Roman" w:eastAsia="Times New Roman" w:hAnsi="Times New Roman" w:cs="Times New Roman"/>
                <w:sz w:val="18"/>
                <w:szCs w:val="18"/>
                <w:lang w:eastAsia="ru-RU"/>
              </w:rPr>
              <w:t xml:space="preserve"> 0506110)</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F73FA4" w:rsidRPr="004A0D14" w:rsidTr="00F73FA4">
        <w:tc>
          <w:tcPr>
            <w:tcW w:w="4678" w:type="dxa"/>
            <w:vMerge w:val="restart"/>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1.11. 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В случае предоставления субсидии юридическому лицу на возмещение фактически произведенных расходов (недополученных доходов):</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документы, подтверждающие фактически произведенные расходы (недополученные доходы), в соответствии с </w:t>
            </w:r>
            <w:r w:rsidRPr="004A0D14">
              <w:rPr>
                <w:rFonts w:ascii="Times New Roman" w:eastAsia="Times New Roman" w:hAnsi="Times New Roman" w:cs="Times New Roman"/>
                <w:sz w:val="18"/>
                <w:szCs w:val="18"/>
                <w:lang w:eastAsia="ru-RU"/>
              </w:rPr>
              <w:lastRenderedPageBreak/>
              <w:t>порядком (правилами) предоставления субсидии юридическому лицу</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Заявка на перечисление субсидии юридическому лицу (при наличии)</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Казначейское обеспечение обязательств (код формы по </w:t>
            </w:r>
            <w:hyperlink r:id="rId27">
              <w:r w:rsidRPr="004A0D14">
                <w:rPr>
                  <w:rFonts w:ascii="Times New Roman" w:eastAsia="Times New Roman" w:hAnsi="Times New Roman" w:cs="Times New Roman"/>
                  <w:sz w:val="18"/>
                  <w:szCs w:val="18"/>
                  <w:lang w:eastAsia="ru-RU"/>
                </w:rPr>
                <w:t>ОКУД</w:t>
              </w:r>
            </w:hyperlink>
            <w:r w:rsidRPr="004A0D14">
              <w:rPr>
                <w:rFonts w:ascii="Times New Roman" w:eastAsia="Times New Roman" w:hAnsi="Times New Roman" w:cs="Times New Roman"/>
                <w:sz w:val="18"/>
                <w:szCs w:val="18"/>
                <w:lang w:eastAsia="ru-RU"/>
              </w:rPr>
              <w:t xml:space="preserve"> 0506110)</w:t>
            </w:r>
          </w:p>
        </w:tc>
      </w:tr>
      <w:tr w:rsidR="00F73FA4" w:rsidRPr="004A0D14" w:rsidTr="00F73FA4">
        <w:trPr>
          <w:trHeight w:val="1725"/>
        </w:trPr>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субсидии юридическому лицу</w:t>
            </w:r>
          </w:p>
        </w:tc>
      </w:tr>
      <w:tr w:rsidR="00F73FA4" w:rsidRPr="004A0D14" w:rsidTr="00F73FA4">
        <w:trPr>
          <w:trHeight w:val="300"/>
        </w:trPr>
        <w:tc>
          <w:tcPr>
            <w:tcW w:w="4678" w:type="dxa"/>
            <w:vMerge w:val="restart"/>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1.12. Исполнительный документ (исполнительный лист, судебный приказ), не предусмотренный пунктом 2.12 графы 1 Перечня документов-оснований (далее - исполнительный документ)</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Бухгалтерская справка (ф. 0504833)</w:t>
            </w:r>
          </w:p>
        </w:tc>
      </w:tr>
      <w:tr w:rsidR="00F73FA4" w:rsidRPr="004A0D14" w:rsidTr="00F73FA4">
        <w:trPr>
          <w:trHeight w:val="165"/>
        </w:trPr>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График выплат по исполнительному документу, предусматривающему выплаты периодического характера</w:t>
            </w:r>
          </w:p>
        </w:tc>
      </w:tr>
      <w:tr w:rsidR="00F73FA4" w:rsidRPr="004A0D14" w:rsidTr="00F73FA4">
        <w:trPr>
          <w:trHeight w:val="225"/>
        </w:trPr>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Исполнительный документ</w:t>
            </w:r>
          </w:p>
        </w:tc>
      </w:tr>
      <w:tr w:rsidR="00F73FA4" w:rsidRPr="004A0D14" w:rsidTr="00F73FA4">
        <w:trPr>
          <w:trHeight w:val="240"/>
        </w:trPr>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Справка-расчет</w:t>
            </w:r>
          </w:p>
        </w:tc>
      </w:tr>
      <w:tr w:rsidR="00F73FA4" w:rsidRPr="004A0D14" w:rsidTr="00F73FA4">
        <w:trPr>
          <w:trHeight w:val="300"/>
        </w:trPr>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исполнительного документа</w:t>
            </w:r>
          </w:p>
        </w:tc>
      </w:tr>
      <w:tr w:rsidR="00F73FA4" w:rsidRPr="004A0D14" w:rsidTr="00F73FA4">
        <w:trPr>
          <w:trHeight w:val="210"/>
        </w:trPr>
        <w:tc>
          <w:tcPr>
            <w:tcW w:w="4678" w:type="dxa"/>
            <w:vMerge w:val="restart"/>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1.13. Решение налогового органа о взыскании налога, сбора, пеней и штрафов (далее - решение налогового органа)</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Бухгалтерская справка (ф. 0504833)</w:t>
            </w:r>
          </w:p>
        </w:tc>
      </w:tr>
      <w:tr w:rsidR="00F73FA4" w:rsidRPr="004A0D14" w:rsidTr="00F73FA4">
        <w:trPr>
          <w:trHeight w:val="240"/>
        </w:trPr>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Решение налогового органа</w:t>
            </w:r>
          </w:p>
        </w:tc>
      </w:tr>
      <w:tr w:rsidR="00F73FA4" w:rsidRPr="004A0D14" w:rsidTr="00F73FA4">
        <w:trPr>
          <w:trHeight w:val="225"/>
        </w:trPr>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Справка-расчет</w:t>
            </w:r>
          </w:p>
        </w:tc>
      </w:tr>
      <w:tr w:rsidR="00F73FA4" w:rsidRPr="004A0D14" w:rsidTr="00F73FA4">
        <w:trPr>
          <w:trHeight w:val="255"/>
        </w:trPr>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оснований решения налогового органа</w:t>
            </w:r>
          </w:p>
        </w:tc>
      </w:tr>
      <w:tr w:rsidR="00F73FA4" w:rsidRPr="004A0D14" w:rsidTr="00F73FA4">
        <w:trPr>
          <w:trHeight w:val="887"/>
        </w:trPr>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2. Документы-основания, на основании которых Сведения о бюджетных обязательствах формируются Управлением</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r>
      <w:tr w:rsidR="00F73FA4" w:rsidRPr="004A0D14" w:rsidTr="00F73FA4">
        <w:trPr>
          <w:trHeight w:val="1965"/>
        </w:trPr>
        <w:tc>
          <w:tcPr>
            <w:tcW w:w="4678" w:type="dxa"/>
            <w:vMerge w:val="restart"/>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trike/>
                <w:sz w:val="18"/>
                <w:szCs w:val="18"/>
                <w:lang w:eastAsia="ru-RU"/>
              </w:rPr>
            </w:pPr>
            <w:r w:rsidRPr="004A0D14">
              <w:rPr>
                <w:rFonts w:ascii="Times New Roman" w:eastAsia="Times New Roman" w:hAnsi="Times New Roman" w:cs="Times New Roman"/>
                <w:sz w:val="18"/>
                <w:szCs w:val="18"/>
                <w:lang w:eastAsia="ru-RU"/>
              </w:rPr>
              <w:t>2.1. Соглашение о предоставлении из краевого бюджета районному бюджету межбюджетного трансферта, не предусмотренного пунктом 1.7 графы 1 Перечня документов-оснований, в форме субсидии, субвенции, иного межбюджетного трансферта (далее - соглашение о предоставлении межбюджетного трансферта)</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w:t>
            </w:r>
            <w:proofErr w:type="spellStart"/>
            <w:r w:rsidRPr="004A0D14">
              <w:rPr>
                <w:rFonts w:ascii="Times New Roman" w:eastAsia="Times New Roman" w:hAnsi="Times New Roman" w:cs="Times New Roman"/>
                <w:sz w:val="18"/>
                <w:szCs w:val="18"/>
                <w:lang w:eastAsia="ru-RU"/>
              </w:rPr>
              <w:t>местногобюджета</w:t>
            </w:r>
            <w:proofErr w:type="spellEnd"/>
            <w:r w:rsidRPr="004A0D14">
              <w:rPr>
                <w:rFonts w:ascii="Times New Roman" w:eastAsia="Times New Roman" w:hAnsi="Times New Roman" w:cs="Times New Roman"/>
                <w:sz w:val="18"/>
                <w:szCs w:val="18"/>
                <w:lang w:eastAsia="ru-RU"/>
              </w:rPr>
              <w:t>, источником финансового обеспечения которых являются межбюджетные трансферты</w:t>
            </w:r>
          </w:p>
        </w:tc>
      </w:tr>
      <w:tr w:rsidR="00F73FA4" w:rsidRPr="004A0D14" w:rsidTr="00F73FA4">
        <w:trPr>
          <w:trHeight w:val="1531"/>
        </w:trPr>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trike/>
                <w:sz w:val="18"/>
                <w:szCs w:val="18"/>
                <w:lang w:eastAsia="ru-RU"/>
              </w:rPr>
            </w:pPr>
            <w:r w:rsidRPr="004A0D14">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F73FA4" w:rsidRPr="004A0D14" w:rsidTr="00F73FA4">
        <w:tc>
          <w:tcPr>
            <w:tcW w:w="4678" w:type="dxa"/>
            <w:vMerge w:val="restart"/>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34" w:name="P443"/>
            <w:bookmarkStart w:id="35" w:name="P447"/>
            <w:bookmarkEnd w:id="34"/>
            <w:bookmarkEnd w:id="35"/>
            <w:r w:rsidRPr="004A0D14">
              <w:rPr>
                <w:rFonts w:ascii="Times New Roman" w:eastAsia="Times New Roman" w:hAnsi="Times New Roman" w:cs="Times New Roman"/>
                <w:sz w:val="18"/>
                <w:szCs w:val="18"/>
                <w:lang w:eastAsia="ru-RU"/>
              </w:rPr>
              <w:lastRenderedPageBreak/>
              <w:t>2.2. Нормативный правовой акт, предусматривающий предоставление из краевого бюджета районному бюджету, бюджету Территориального фонда обязательного медицинского страхования Алтайского края межбюджетного трансферта, не предусмотренного пунктом 1.8 графы 1 Перечня документов-оснований, в форме субсидии, субвенции или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 источником финансового обеспечения которых являются межбюджетные трансферты</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нормативного правового акта о предоставлении межбюджетного трансферта, имеющего целевое назначение</w:t>
            </w:r>
          </w:p>
        </w:tc>
      </w:tr>
      <w:tr w:rsidR="00F73FA4" w:rsidRPr="004A0D14" w:rsidTr="00F73FA4">
        <w:tc>
          <w:tcPr>
            <w:tcW w:w="4678" w:type="dxa"/>
            <w:vMerge w:val="restart"/>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36" w:name="P450"/>
            <w:bookmarkStart w:id="37" w:name="P483"/>
            <w:bookmarkEnd w:id="36"/>
            <w:bookmarkEnd w:id="37"/>
            <w:r w:rsidRPr="004A0D14">
              <w:rPr>
                <w:rFonts w:ascii="Times New Roman" w:eastAsia="Times New Roman" w:hAnsi="Times New Roman" w:cs="Times New Roman"/>
                <w:sz w:val="18"/>
                <w:szCs w:val="18"/>
                <w:lang w:eastAsia="ru-RU"/>
              </w:rPr>
              <w:t>2.3. 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Акт выполненных работ</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Акт об оказании услуг</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Акт приема-передачи</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гражданско-правового характера</w:t>
            </w:r>
          </w:p>
        </w:tc>
      </w:tr>
      <w:tr w:rsidR="00F73FA4" w:rsidRPr="004A0D14" w:rsidTr="00F73FA4">
        <w:tc>
          <w:tcPr>
            <w:tcW w:w="4678" w:type="dxa"/>
            <w:vMerge w:val="restart"/>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2.4. 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мероприятиях</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F73FA4" w:rsidRPr="004A0D14" w:rsidTr="00F73FA4">
        <w:tc>
          <w:tcPr>
            <w:tcW w:w="4678" w:type="dxa"/>
            <w:vMerge w:val="restart"/>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38" w:name="P490"/>
            <w:bookmarkEnd w:id="38"/>
            <w:r w:rsidRPr="004A0D14">
              <w:rPr>
                <w:rFonts w:ascii="Times New Roman" w:eastAsia="Times New Roman" w:hAnsi="Times New Roman" w:cs="Times New Roman"/>
                <w:sz w:val="18"/>
                <w:szCs w:val="18"/>
                <w:lang w:eastAsia="ru-RU"/>
              </w:rPr>
              <w:t>2.5. Договор, расчет по которому в соответствии с законодательством Российской Федерации осуществляется наличными деньгами, если получателем средств местного бюджета в Управление не направлены информация и документы по указанному договору для их включения в реестр контрактов</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Акт выполненных работ</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Акт об оказании услуг</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Акт приема-передачи</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местного бюджета</w:t>
            </w:r>
          </w:p>
        </w:tc>
      </w:tr>
      <w:tr w:rsidR="00F73FA4" w:rsidRPr="004A0D14" w:rsidTr="00F73FA4">
        <w:tc>
          <w:tcPr>
            <w:tcW w:w="4678" w:type="dxa"/>
            <w:vMerge w:val="restart"/>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2.6. Заявление на выдачу денежных средств под отчет, авансовый отчет, отчет о расходах подотчетного лица </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Заявление на выдачу денежных средств под отчет</w:t>
            </w:r>
          </w:p>
        </w:tc>
      </w:tr>
      <w:tr w:rsidR="00F73FA4" w:rsidRPr="004A0D14" w:rsidTr="00F73FA4">
        <w:trPr>
          <w:trHeight w:val="203"/>
        </w:trPr>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Авансовый отчет (ф. 0504505)</w:t>
            </w:r>
          </w:p>
        </w:tc>
      </w:tr>
      <w:tr w:rsidR="00F73FA4" w:rsidRPr="004A0D14" w:rsidTr="00F73FA4">
        <w:trPr>
          <w:trHeight w:val="135"/>
        </w:trPr>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Отчет о расходах подотчетного лица (ф. 0504520)</w:t>
            </w:r>
          </w:p>
        </w:tc>
      </w:tr>
      <w:tr w:rsidR="00F73FA4" w:rsidRPr="004A0D14" w:rsidTr="00F73FA4">
        <w:tblPrEx>
          <w:tblBorders>
            <w:insideH w:val="nil"/>
          </w:tblBorders>
        </w:tblPrEx>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Borders>
              <w:bottom w:val="single" w:sz="4" w:space="0" w:color="auto"/>
            </w:tcBorders>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Правовой акт</w:t>
            </w:r>
          </w:p>
        </w:tc>
      </w:tr>
      <w:tr w:rsidR="00F73FA4" w:rsidRPr="004A0D14" w:rsidTr="00F73FA4">
        <w:tblPrEx>
          <w:tblBorders>
            <w:insideH w:val="nil"/>
          </w:tblBorders>
        </w:tblPrEx>
        <w:tc>
          <w:tcPr>
            <w:tcW w:w="4678" w:type="dxa"/>
            <w:vMerge/>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4678" w:type="dxa"/>
            <w:tcBorders>
              <w:top w:val="single" w:sz="4" w:space="0" w:color="auto"/>
            </w:tcBorders>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Приказ о направлении в командировку, с прилагаемым расчетом командировочных сумм, либо иной документ</w:t>
            </w:r>
          </w:p>
        </w:tc>
      </w:tr>
      <w:tr w:rsidR="00F73FA4" w:rsidRPr="004A0D14" w:rsidTr="00F73FA4">
        <w:tc>
          <w:tcPr>
            <w:tcW w:w="4678" w:type="dxa"/>
            <w:vMerge w:val="restart"/>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2.7. Договор о целевом обучении по образовательной программе высшего образования и (или) приказ об осуществлении выплат в соответствии с договором о целевом обучении по образовательной программе высшего образования</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Договор о целевом обучении по образовательной программе высшего образования</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Приказ об осуществлении выплат в соответствии с договором о целевом обучении по образовательной программе высшего образования</w:t>
            </w:r>
          </w:p>
        </w:tc>
      </w:tr>
      <w:tr w:rsidR="00F73FA4" w:rsidRPr="004A0D14" w:rsidTr="00F73FA4">
        <w:tc>
          <w:tcPr>
            <w:tcW w:w="4678" w:type="dxa"/>
            <w:vMerge w:val="restart"/>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2.8.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Записка-расчет об исчислении среднего заработка при предоставлении отпуска, увольнении и других случаях (ф. 0504425)</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Расчетно-платежная ведомость (ф. 0504401)</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Расчетная ведомость (ф. 0504402)</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Иной документ, подтверждающий возникновение денежного обязательства по бюджетному обязательству получателя средств </w:t>
            </w:r>
            <w:proofErr w:type="spellStart"/>
            <w:r w:rsidRPr="004A0D14">
              <w:rPr>
                <w:rFonts w:ascii="Times New Roman" w:eastAsia="Times New Roman" w:hAnsi="Times New Roman" w:cs="Times New Roman"/>
                <w:sz w:val="18"/>
                <w:szCs w:val="18"/>
                <w:lang w:eastAsia="ru-RU"/>
              </w:rPr>
              <w:t>местногобюджета</w:t>
            </w:r>
            <w:proofErr w:type="spellEnd"/>
            <w:r w:rsidRPr="004A0D14">
              <w:rPr>
                <w:rFonts w:ascii="Times New Roman" w:eastAsia="Times New Roman" w:hAnsi="Times New Roman" w:cs="Times New Roman"/>
                <w:sz w:val="18"/>
                <w:szCs w:val="18"/>
                <w:lang w:eastAsia="ru-RU"/>
              </w:rPr>
              <w:t>, возникшему по реализации трудовых функций работника в соответствии с трудовым законодательством Российской Федерации, законодательством о муниципальной службе Российской Федерации</w:t>
            </w:r>
          </w:p>
        </w:tc>
      </w:tr>
      <w:tr w:rsidR="00F73FA4" w:rsidRPr="004A0D14" w:rsidTr="00F73FA4">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2.9. Закон, иной нормативный правовой акт, в соответствии с которым возникают публичные нормативные обязательства</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Закон, иной нормативный правовой акт, в соответствии с которым возникают публичные нормативные обязательства</w:t>
            </w:r>
          </w:p>
        </w:tc>
      </w:tr>
      <w:tr w:rsidR="00F73FA4" w:rsidRPr="004A0D14" w:rsidTr="00F73FA4">
        <w:trPr>
          <w:trHeight w:val="1068"/>
        </w:trPr>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2.10. Закон, иной правовой акт, в соответствии с которым физическим лицам предоставляются социальные выплаты непубличного характера</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Закон, иной правовой акт, в соответствии с которым физическим лицам предоставляются социальные выплаты непубличного характера</w:t>
            </w:r>
          </w:p>
        </w:tc>
      </w:tr>
      <w:tr w:rsidR="00F73FA4" w:rsidRPr="004A0D14" w:rsidTr="00F73FA4">
        <w:trPr>
          <w:trHeight w:val="676"/>
        </w:trPr>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39" w:name="P512"/>
            <w:bookmarkEnd w:id="39"/>
            <w:r w:rsidRPr="004A0D14">
              <w:rPr>
                <w:rFonts w:ascii="Times New Roman" w:eastAsia="Times New Roman" w:hAnsi="Times New Roman" w:cs="Times New Roman"/>
                <w:sz w:val="18"/>
                <w:szCs w:val="18"/>
                <w:lang w:eastAsia="ru-RU"/>
              </w:rPr>
              <w:t>2.11. Документ, в соответствии с которым возникают бюджетные обязательства по платежам в бюджет</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Документ, в соответствии с которым возникают денежные обязательства по платежам в бюджет</w:t>
            </w:r>
          </w:p>
        </w:tc>
      </w:tr>
      <w:tr w:rsidR="00F73FA4" w:rsidRPr="004A0D14" w:rsidTr="00F73FA4">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40" w:name="P514"/>
            <w:bookmarkEnd w:id="40"/>
            <w:r w:rsidRPr="004A0D14">
              <w:rPr>
                <w:rFonts w:ascii="Times New Roman" w:eastAsia="Times New Roman" w:hAnsi="Times New Roman" w:cs="Times New Roman"/>
                <w:sz w:val="18"/>
                <w:szCs w:val="18"/>
                <w:lang w:eastAsia="ru-RU"/>
              </w:rPr>
              <w:t xml:space="preserve">2.12. Исполнительный документ, исполнение которого осуществляется в соответствии с </w:t>
            </w:r>
            <w:hyperlink r:id="rId28">
              <w:r w:rsidRPr="004A0D14">
                <w:rPr>
                  <w:rFonts w:ascii="Times New Roman" w:eastAsia="Times New Roman" w:hAnsi="Times New Roman" w:cs="Times New Roman"/>
                  <w:sz w:val="18"/>
                  <w:szCs w:val="18"/>
                  <w:lang w:eastAsia="ru-RU"/>
                </w:rPr>
                <w:t>пунктом 3 статьи 242.2</w:t>
              </w:r>
            </w:hyperlink>
            <w:r w:rsidRPr="004A0D14">
              <w:rPr>
                <w:rFonts w:ascii="Times New Roman" w:eastAsia="Times New Roman" w:hAnsi="Times New Roman" w:cs="Times New Roman"/>
                <w:sz w:val="18"/>
                <w:szCs w:val="18"/>
                <w:lang w:eastAsia="ru-RU"/>
              </w:rPr>
              <w:t xml:space="preserve"> Бюджетного кодекса Российской Федерации</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Исполнительный документ, исполнение которого осуществляется в соответствии с </w:t>
            </w:r>
            <w:hyperlink r:id="rId29">
              <w:r w:rsidRPr="004A0D14">
                <w:rPr>
                  <w:rFonts w:ascii="Times New Roman" w:eastAsia="Times New Roman" w:hAnsi="Times New Roman" w:cs="Times New Roman"/>
                  <w:sz w:val="18"/>
                  <w:szCs w:val="18"/>
                  <w:lang w:eastAsia="ru-RU"/>
                </w:rPr>
                <w:t>пунктом 3 статьи 242.2</w:t>
              </w:r>
            </w:hyperlink>
            <w:r w:rsidRPr="004A0D14">
              <w:rPr>
                <w:rFonts w:ascii="Times New Roman" w:eastAsia="Times New Roman" w:hAnsi="Times New Roman" w:cs="Times New Roman"/>
                <w:sz w:val="18"/>
                <w:szCs w:val="18"/>
                <w:lang w:eastAsia="ru-RU"/>
              </w:rPr>
              <w:t xml:space="preserve"> Бюджетного кодекса Российской Федерации</w:t>
            </w:r>
          </w:p>
        </w:tc>
      </w:tr>
      <w:tr w:rsidR="00F73FA4" w:rsidRPr="004A0D14" w:rsidTr="00F73FA4">
        <w:trPr>
          <w:trHeight w:val="270"/>
        </w:trPr>
        <w:tc>
          <w:tcPr>
            <w:tcW w:w="4678" w:type="dxa"/>
            <w:vMerge w:val="restart"/>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bookmarkStart w:id="41" w:name="P527"/>
            <w:bookmarkEnd w:id="41"/>
            <w:r w:rsidRPr="004A0D14">
              <w:rPr>
                <w:rFonts w:ascii="Times New Roman" w:eastAsia="Times New Roman" w:hAnsi="Times New Roman" w:cs="Times New Roman"/>
                <w:sz w:val="18"/>
                <w:szCs w:val="18"/>
                <w:lang w:eastAsia="ru-RU"/>
              </w:rPr>
              <w:t>3. Документ, не определенный пунктами 1 - 2 графы 1 Перечня документов-оснований, в соответствии с которым возникает бюджетное обязательство получателя средств местного бюджета</w:t>
            </w: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Акт выполненных работ</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Акт приема-передачи</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Акт сверки взаимных расчетов</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Заявление физического лица</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Решение суда о расторжении муниципального контракта (договора)</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Квитанция</w:t>
            </w:r>
          </w:p>
        </w:tc>
      </w:tr>
      <w:tr w:rsidR="00F73FA4" w:rsidRPr="004A0D14" w:rsidTr="00F73FA4">
        <w:trPr>
          <w:trHeight w:val="170"/>
        </w:trPr>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trike/>
                <w:sz w:val="18"/>
                <w:szCs w:val="18"/>
                <w:lang w:eastAsia="ru-RU"/>
              </w:rPr>
            </w:pPr>
            <w:r w:rsidRPr="004A0D14">
              <w:rPr>
                <w:rFonts w:ascii="Times New Roman" w:eastAsia="Times New Roman" w:hAnsi="Times New Roman" w:cs="Times New Roman"/>
                <w:sz w:val="18"/>
                <w:szCs w:val="18"/>
                <w:lang w:eastAsia="ru-RU"/>
              </w:rPr>
              <w:t>Служебная записка</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Справка-расчет</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Счет</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Счет-фактура</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Товарная накладная (унифицированная форма № ТОРГ-12) (ф. 0330212)</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Универсальный передаточный документ</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Чек</w:t>
            </w:r>
          </w:p>
        </w:tc>
      </w:tr>
      <w:tr w:rsidR="00F73FA4" w:rsidRPr="004A0D14" w:rsidTr="00F73FA4">
        <w:tc>
          <w:tcPr>
            <w:tcW w:w="4678" w:type="dxa"/>
            <w:vMerge/>
          </w:tcPr>
          <w:p w:rsidR="00F73FA4" w:rsidRPr="004A0D14" w:rsidRDefault="00F73FA4" w:rsidP="00F73FA4">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4678" w:type="dxa"/>
          </w:tcPr>
          <w:p w:rsidR="00F73FA4" w:rsidRPr="004A0D14" w:rsidRDefault="00F73FA4" w:rsidP="00F73FA4">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F73FA4" w:rsidRPr="004A0D14" w:rsidRDefault="00F73FA4" w:rsidP="00F73FA4">
      <w:pPr>
        <w:autoSpaceDE w:val="0"/>
        <w:autoSpaceDN w:val="0"/>
        <w:adjustRightInd w:val="0"/>
        <w:spacing w:after="0" w:line="240" w:lineRule="auto"/>
        <w:ind w:right="-6"/>
        <w:jc w:val="both"/>
        <w:rPr>
          <w:rFonts w:ascii="Times New Roman" w:eastAsia="Times New Roman" w:hAnsi="Times New Roman" w:cs="Times New Roman"/>
          <w:sz w:val="18"/>
          <w:szCs w:val="18"/>
          <w:lang w:eastAsia="ru-RU"/>
        </w:rPr>
      </w:pPr>
    </w:p>
    <w:p w:rsidR="00300A6D" w:rsidRPr="004A0D14" w:rsidRDefault="00300A6D" w:rsidP="00300A6D">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300A6D" w:rsidRPr="004A0D14" w:rsidRDefault="00300A6D" w:rsidP="00300A6D">
      <w:pPr>
        <w:spacing w:after="0" w:line="240" w:lineRule="auto"/>
        <w:jc w:val="both"/>
        <w:rPr>
          <w:rFonts w:ascii="Times New Roman" w:eastAsia="Times New Roman" w:hAnsi="Times New Roman" w:cs="Times New Roman"/>
          <w:sz w:val="18"/>
          <w:szCs w:val="18"/>
          <w:lang w:eastAsia="ru-RU"/>
        </w:rPr>
      </w:pPr>
    </w:p>
    <w:p w:rsidR="00300A6D" w:rsidRPr="004A0D14" w:rsidRDefault="00300A6D" w:rsidP="00300A6D">
      <w:pPr>
        <w:spacing w:after="0" w:line="240" w:lineRule="auto"/>
        <w:jc w:val="both"/>
        <w:rPr>
          <w:rFonts w:ascii="Times New Roman" w:eastAsia="Times New Roman" w:hAnsi="Times New Roman" w:cs="Times New Roman"/>
          <w:sz w:val="18"/>
          <w:szCs w:val="18"/>
          <w:lang w:eastAsia="ru-RU"/>
        </w:rPr>
      </w:pPr>
    </w:p>
    <w:p w:rsidR="00FE7C00" w:rsidRPr="004A0D14" w:rsidRDefault="00FE7C00" w:rsidP="00300A6D">
      <w:pPr>
        <w:spacing w:after="0" w:line="240" w:lineRule="auto"/>
        <w:jc w:val="both"/>
        <w:rPr>
          <w:rFonts w:ascii="Times New Roman" w:eastAsia="Times New Roman" w:hAnsi="Times New Roman" w:cs="Times New Roman"/>
          <w:sz w:val="18"/>
          <w:szCs w:val="18"/>
          <w:lang w:eastAsia="ru-RU"/>
        </w:rPr>
      </w:pPr>
    </w:p>
    <w:p w:rsidR="00FE7C00" w:rsidRPr="004A0D14" w:rsidRDefault="00FE7C00" w:rsidP="00300A6D">
      <w:pPr>
        <w:spacing w:after="0" w:line="240" w:lineRule="auto"/>
        <w:jc w:val="both"/>
        <w:rPr>
          <w:rFonts w:ascii="Times New Roman" w:eastAsia="Times New Roman" w:hAnsi="Times New Roman" w:cs="Times New Roman"/>
          <w:sz w:val="18"/>
          <w:szCs w:val="18"/>
          <w:lang w:eastAsia="ru-RU"/>
        </w:rPr>
      </w:pPr>
    </w:p>
    <w:p w:rsidR="00205B5A" w:rsidRPr="004A0D14" w:rsidRDefault="00167D92" w:rsidP="00205B5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noProof/>
          <w:sz w:val="18"/>
          <w:szCs w:val="18"/>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18pt;width:62.05pt;height:60.5pt;z-index:251659264">
            <v:imagedata r:id="rId30" o:title=""/>
            <w10:wrap type="square" side="left"/>
          </v:shape>
          <o:OLEObject Type="Embed" ProgID="Word.Document.8" ShapeID="_x0000_s1026" DrawAspect="Content" ObjectID="_1769838452" r:id="rId31">
            <o:FieldCodes>\s</o:FieldCodes>
          </o:OLEObject>
        </w:object>
      </w:r>
      <w:r w:rsidR="00205B5A" w:rsidRPr="004A0D14">
        <w:rPr>
          <w:rFonts w:ascii="Times New Roman" w:eastAsia="Times New Roman" w:hAnsi="Times New Roman" w:cs="Times New Roman"/>
          <w:sz w:val="18"/>
          <w:szCs w:val="18"/>
          <w:lang w:eastAsia="ru-RU"/>
        </w:rPr>
        <w:br w:type="textWrapping" w:clear="all"/>
      </w:r>
      <w:r w:rsidR="00205B5A" w:rsidRPr="004A0D14">
        <w:rPr>
          <w:rFonts w:ascii="Times New Roman" w:eastAsia="Times New Roman" w:hAnsi="Times New Roman" w:cs="Times New Roman"/>
          <w:b/>
          <w:sz w:val="18"/>
          <w:szCs w:val="18"/>
          <w:lang w:eastAsia="ru-RU"/>
        </w:rPr>
        <w:t>АДМИНИСТРАЦИЯ НОВОМОНОШКИНСКОГО СЕЛЬСОВЕТА</w:t>
      </w:r>
    </w:p>
    <w:p w:rsidR="00205B5A" w:rsidRPr="004A0D14" w:rsidRDefault="00205B5A" w:rsidP="00205B5A">
      <w:pPr>
        <w:keepNext/>
        <w:spacing w:after="0" w:line="240" w:lineRule="auto"/>
        <w:jc w:val="center"/>
        <w:outlineLvl w:val="0"/>
        <w:rPr>
          <w:rFonts w:ascii="Times New Roman" w:eastAsia="Times New Roman" w:hAnsi="Times New Roman" w:cs="Times New Roman"/>
          <w:b/>
          <w:sz w:val="18"/>
          <w:szCs w:val="18"/>
          <w:lang w:eastAsia="ru-RU"/>
        </w:rPr>
      </w:pPr>
      <w:r w:rsidRPr="004A0D14">
        <w:rPr>
          <w:rFonts w:ascii="Times New Roman" w:eastAsia="Times New Roman" w:hAnsi="Times New Roman" w:cs="Times New Roman"/>
          <w:b/>
          <w:sz w:val="18"/>
          <w:szCs w:val="18"/>
          <w:lang w:eastAsia="ru-RU"/>
        </w:rPr>
        <w:t>ЗАРИНСКОГО РАЙОНА   АЛТАЙСКОГО КРАЯ</w:t>
      </w:r>
    </w:p>
    <w:p w:rsidR="00205B5A" w:rsidRPr="004A0D14" w:rsidRDefault="00205B5A" w:rsidP="00205B5A">
      <w:pPr>
        <w:spacing w:after="0" w:line="240" w:lineRule="auto"/>
        <w:jc w:val="center"/>
        <w:rPr>
          <w:rFonts w:ascii="Times New Roman" w:eastAsia="Times New Roman" w:hAnsi="Times New Roman" w:cs="Times New Roman"/>
          <w:sz w:val="18"/>
          <w:szCs w:val="18"/>
          <w:lang w:eastAsia="ru-RU"/>
        </w:rPr>
      </w:pPr>
    </w:p>
    <w:p w:rsidR="00205B5A" w:rsidRPr="004A0D14" w:rsidRDefault="00205B5A" w:rsidP="00205B5A">
      <w:pPr>
        <w:keepNext/>
        <w:spacing w:after="0" w:line="240" w:lineRule="auto"/>
        <w:jc w:val="center"/>
        <w:outlineLvl w:val="1"/>
        <w:rPr>
          <w:rFonts w:ascii="Times New Roman" w:eastAsia="Times New Roman" w:hAnsi="Times New Roman" w:cs="Times New Roman"/>
          <w:b/>
          <w:sz w:val="18"/>
          <w:szCs w:val="18"/>
          <w:lang w:eastAsia="ru-RU"/>
        </w:rPr>
      </w:pPr>
      <w:r w:rsidRPr="004A0D14">
        <w:rPr>
          <w:rFonts w:ascii="Times New Roman" w:eastAsia="Times New Roman" w:hAnsi="Times New Roman" w:cs="Times New Roman"/>
          <w:b/>
          <w:sz w:val="18"/>
          <w:szCs w:val="18"/>
          <w:lang w:eastAsia="ru-RU"/>
        </w:rPr>
        <w:t xml:space="preserve">П О С Т А Н О В Л Е Н И Е </w:t>
      </w:r>
    </w:p>
    <w:p w:rsidR="00205B5A" w:rsidRPr="004A0D14" w:rsidRDefault="00205B5A" w:rsidP="00205B5A">
      <w:pPr>
        <w:spacing w:after="0" w:line="240" w:lineRule="auto"/>
        <w:jc w:val="center"/>
        <w:rPr>
          <w:rFonts w:ascii="Times New Roman" w:eastAsia="Times New Roman" w:hAnsi="Times New Roman" w:cs="Times New Roman"/>
          <w:sz w:val="18"/>
          <w:szCs w:val="18"/>
          <w:lang w:eastAsia="ru-RU"/>
        </w:rPr>
      </w:pPr>
    </w:p>
    <w:p w:rsidR="00205B5A" w:rsidRPr="004A0D14" w:rsidRDefault="00205B5A" w:rsidP="00205B5A">
      <w:pPr>
        <w:spacing w:after="0" w:line="240" w:lineRule="auto"/>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09.01.2024</w:t>
      </w:r>
      <w:r w:rsidRPr="004A0D14">
        <w:rPr>
          <w:rFonts w:ascii="Times New Roman" w:eastAsia="Times New Roman" w:hAnsi="Times New Roman" w:cs="Times New Roman"/>
          <w:sz w:val="18"/>
          <w:szCs w:val="18"/>
          <w:lang w:eastAsia="ru-RU"/>
        </w:rPr>
        <w:tab/>
      </w:r>
      <w:r w:rsidRPr="004A0D14">
        <w:rPr>
          <w:rFonts w:ascii="Times New Roman" w:eastAsia="Times New Roman" w:hAnsi="Times New Roman" w:cs="Times New Roman"/>
          <w:sz w:val="18"/>
          <w:szCs w:val="18"/>
          <w:lang w:eastAsia="ru-RU"/>
        </w:rPr>
        <w:tab/>
      </w:r>
      <w:r w:rsidRPr="004A0D14">
        <w:rPr>
          <w:rFonts w:ascii="Times New Roman" w:eastAsia="Times New Roman" w:hAnsi="Times New Roman" w:cs="Times New Roman"/>
          <w:sz w:val="18"/>
          <w:szCs w:val="18"/>
          <w:lang w:eastAsia="ru-RU"/>
        </w:rPr>
        <w:tab/>
      </w:r>
      <w:r w:rsidRPr="004A0D14">
        <w:rPr>
          <w:rFonts w:ascii="Times New Roman" w:eastAsia="Times New Roman" w:hAnsi="Times New Roman" w:cs="Times New Roman"/>
          <w:sz w:val="18"/>
          <w:szCs w:val="18"/>
          <w:lang w:eastAsia="ru-RU"/>
        </w:rPr>
        <w:tab/>
      </w:r>
      <w:r w:rsidRPr="004A0D14">
        <w:rPr>
          <w:rFonts w:ascii="Times New Roman" w:eastAsia="Times New Roman" w:hAnsi="Times New Roman" w:cs="Times New Roman"/>
          <w:sz w:val="18"/>
          <w:szCs w:val="18"/>
          <w:lang w:eastAsia="ru-RU"/>
        </w:rPr>
        <w:tab/>
      </w:r>
      <w:r w:rsidRPr="004A0D14">
        <w:rPr>
          <w:rFonts w:ascii="Times New Roman" w:eastAsia="Times New Roman" w:hAnsi="Times New Roman" w:cs="Times New Roman"/>
          <w:sz w:val="18"/>
          <w:szCs w:val="18"/>
          <w:lang w:eastAsia="ru-RU"/>
        </w:rPr>
        <w:tab/>
      </w:r>
      <w:r w:rsidRPr="004A0D14">
        <w:rPr>
          <w:rFonts w:ascii="Times New Roman" w:eastAsia="Times New Roman" w:hAnsi="Times New Roman" w:cs="Times New Roman"/>
          <w:sz w:val="18"/>
          <w:szCs w:val="18"/>
          <w:lang w:eastAsia="ru-RU"/>
        </w:rPr>
        <w:tab/>
      </w:r>
      <w:r w:rsidRPr="004A0D14">
        <w:rPr>
          <w:rFonts w:ascii="Times New Roman" w:eastAsia="Times New Roman" w:hAnsi="Times New Roman" w:cs="Times New Roman"/>
          <w:sz w:val="18"/>
          <w:szCs w:val="18"/>
          <w:lang w:eastAsia="ru-RU"/>
        </w:rPr>
        <w:tab/>
      </w:r>
      <w:r w:rsidRPr="004A0D14">
        <w:rPr>
          <w:rFonts w:ascii="Times New Roman" w:eastAsia="Times New Roman" w:hAnsi="Times New Roman" w:cs="Times New Roman"/>
          <w:sz w:val="18"/>
          <w:szCs w:val="18"/>
          <w:lang w:eastAsia="ru-RU"/>
        </w:rPr>
        <w:tab/>
      </w:r>
      <w:r w:rsidRPr="004A0D14">
        <w:rPr>
          <w:rFonts w:ascii="Times New Roman" w:eastAsia="Times New Roman" w:hAnsi="Times New Roman" w:cs="Times New Roman"/>
          <w:sz w:val="18"/>
          <w:szCs w:val="18"/>
          <w:lang w:eastAsia="ru-RU"/>
        </w:rPr>
        <w:tab/>
        <w:t xml:space="preserve">          </w:t>
      </w:r>
      <w:r w:rsidR="004A0D14">
        <w:rPr>
          <w:rFonts w:ascii="Times New Roman" w:eastAsia="Times New Roman" w:hAnsi="Times New Roman" w:cs="Times New Roman"/>
          <w:sz w:val="18"/>
          <w:szCs w:val="18"/>
          <w:lang w:eastAsia="ru-RU"/>
        </w:rPr>
        <w:t xml:space="preserve">       </w:t>
      </w:r>
      <w:r w:rsidRPr="004A0D14">
        <w:rPr>
          <w:rFonts w:ascii="Times New Roman" w:eastAsia="Times New Roman" w:hAnsi="Times New Roman" w:cs="Times New Roman"/>
          <w:sz w:val="18"/>
          <w:szCs w:val="18"/>
          <w:lang w:eastAsia="ru-RU"/>
        </w:rPr>
        <w:t xml:space="preserve">   № 1/1</w:t>
      </w:r>
      <w:r w:rsidRPr="004A0D14">
        <w:rPr>
          <w:rFonts w:ascii="Times New Roman" w:eastAsia="Times New Roman" w:hAnsi="Times New Roman" w:cs="Times New Roman"/>
          <w:sz w:val="18"/>
          <w:szCs w:val="18"/>
          <w:lang w:eastAsia="ru-RU"/>
        </w:rPr>
        <w:tab/>
      </w:r>
      <w:r w:rsidRPr="004A0D14">
        <w:rPr>
          <w:rFonts w:ascii="Times New Roman" w:eastAsia="Times New Roman" w:hAnsi="Times New Roman" w:cs="Times New Roman"/>
          <w:sz w:val="18"/>
          <w:szCs w:val="18"/>
          <w:lang w:eastAsia="ru-RU"/>
        </w:rPr>
        <w:tab/>
      </w:r>
    </w:p>
    <w:p w:rsidR="00205B5A" w:rsidRPr="004A0D14" w:rsidRDefault="00205B5A" w:rsidP="00205B5A">
      <w:pPr>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с. Новомоношкино</w:t>
      </w:r>
    </w:p>
    <w:p w:rsidR="00205B5A" w:rsidRPr="004A0D14" w:rsidRDefault="00205B5A" w:rsidP="00205B5A">
      <w:pPr>
        <w:spacing w:after="0" w:line="240" w:lineRule="auto"/>
        <w:jc w:val="center"/>
        <w:rPr>
          <w:rFonts w:ascii="Times New Roman" w:eastAsia="Times New Roman" w:hAnsi="Times New Roman" w:cs="Times New Roman"/>
          <w:sz w:val="18"/>
          <w:szCs w:val="18"/>
          <w:lang w:eastAsia="ru-RU"/>
        </w:rPr>
      </w:pPr>
    </w:p>
    <w:tbl>
      <w:tblPr>
        <w:tblW w:w="0" w:type="auto"/>
        <w:tblLook w:val="01E0" w:firstRow="1" w:lastRow="1" w:firstColumn="1" w:lastColumn="1" w:noHBand="0" w:noVBand="0"/>
      </w:tblPr>
      <w:tblGrid>
        <w:gridCol w:w="4349"/>
        <w:gridCol w:w="5006"/>
      </w:tblGrid>
      <w:tr w:rsidR="00205B5A" w:rsidRPr="004A0D14" w:rsidTr="00205B5A">
        <w:tc>
          <w:tcPr>
            <w:tcW w:w="4428" w:type="dxa"/>
          </w:tcPr>
          <w:p w:rsidR="00205B5A" w:rsidRPr="004A0D14" w:rsidRDefault="00205B5A" w:rsidP="00205B5A">
            <w:pPr>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О закладке и ведении электронных </w:t>
            </w:r>
            <w:proofErr w:type="spellStart"/>
            <w:r w:rsidRPr="004A0D14">
              <w:rPr>
                <w:rFonts w:ascii="Times New Roman" w:eastAsia="Times New Roman" w:hAnsi="Times New Roman" w:cs="Times New Roman"/>
                <w:sz w:val="18"/>
                <w:szCs w:val="18"/>
                <w:lang w:eastAsia="ru-RU"/>
              </w:rPr>
              <w:t>похозяйственных</w:t>
            </w:r>
            <w:proofErr w:type="spellEnd"/>
            <w:r w:rsidRPr="004A0D14">
              <w:rPr>
                <w:rFonts w:ascii="Times New Roman" w:eastAsia="Times New Roman" w:hAnsi="Times New Roman" w:cs="Times New Roman"/>
                <w:sz w:val="18"/>
                <w:szCs w:val="18"/>
                <w:lang w:eastAsia="ru-RU"/>
              </w:rPr>
              <w:t xml:space="preserve"> книг учета личных подсобных хозяйств </w:t>
            </w:r>
            <w:bookmarkStart w:id="42" w:name="_Hlk156461816"/>
            <w:r w:rsidRPr="004A0D14">
              <w:rPr>
                <w:rFonts w:ascii="Times New Roman" w:eastAsia="Times New Roman" w:hAnsi="Times New Roman" w:cs="Times New Roman"/>
                <w:sz w:val="18"/>
                <w:szCs w:val="18"/>
                <w:lang w:eastAsia="ru-RU"/>
              </w:rPr>
              <w:t xml:space="preserve">сел Голубцово, Инюшово, Новомоношкино и Шпагино Заринского района Алтайского края </w:t>
            </w:r>
            <w:bookmarkEnd w:id="42"/>
            <w:r w:rsidRPr="004A0D14">
              <w:rPr>
                <w:rFonts w:ascii="Times New Roman" w:eastAsia="Times New Roman" w:hAnsi="Times New Roman" w:cs="Times New Roman"/>
                <w:sz w:val="18"/>
                <w:szCs w:val="18"/>
                <w:lang w:eastAsia="ru-RU"/>
              </w:rPr>
              <w:t>на 2024-2028 годы</w:t>
            </w:r>
          </w:p>
        </w:tc>
        <w:tc>
          <w:tcPr>
            <w:tcW w:w="5142" w:type="dxa"/>
          </w:tcPr>
          <w:p w:rsidR="00205B5A" w:rsidRPr="004A0D14" w:rsidRDefault="00205B5A" w:rsidP="00205B5A">
            <w:pPr>
              <w:spacing w:after="0" w:line="240" w:lineRule="auto"/>
              <w:jc w:val="center"/>
              <w:rPr>
                <w:rFonts w:ascii="Times New Roman" w:eastAsia="Times New Roman" w:hAnsi="Times New Roman" w:cs="Times New Roman"/>
                <w:sz w:val="18"/>
                <w:szCs w:val="18"/>
                <w:lang w:eastAsia="ru-RU"/>
              </w:rPr>
            </w:pPr>
          </w:p>
        </w:tc>
      </w:tr>
    </w:tbl>
    <w:p w:rsidR="00205B5A" w:rsidRPr="004A0D14" w:rsidRDefault="00205B5A" w:rsidP="00205B5A">
      <w:pPr>
        <w:spacing w:after="0" w:line="240" w:lineRule="auto"/>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ab/>
      </w:r>
    </w:p>
    <w:p w:rsidR="00205B5A" w:rsidRPr="004A0D14" w:rsidRDefault="00205B5A" w:rsidP="00205B5A">
      <w:pPr>
        <w:spacing w:after="0" w:line="240" w:lineRule="auto"/>
        <w:ind w:firstLine="709"/>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В соответствии со ст. 8 Федерального закона от 07.07.2003 №112-ФЗ «О личном подсобном хозяйстве», Федеральным законом Российской Федерации от 06.10.2003 №131-ФЗ «Об общих принципах организации местного самоуправления в Российской Федерации», приказу Министерства сельского хозяйства РФ от 27.09.2022 № 629 «Об утверждении формы и порядка ведения </w:t>
      </w:r>
      <w:proofErr w:type="spellStart"/>
      <w:r w:rsidRPr="004A0D14">
        <w:rPr>
          <w:rFonts w:ascii="Times New Roman" w:eastAsia="Times New Roman" w:hAnsi="Times New Roman" w:cs="Times New Roman"/>
          <w:sz w:val="18"/>
          <w:szCs w:val="18"/>
          <w:lang w:eastAsia="ru-RU"/>
        </w:rPr>
        <w:t>похозяйственных</w:t>
      </w:r>
      <w:proofErr w:type="spellEnd"/>
      <w:r w:rsidRPr="004A0D14">
        <w:rPr>
          <w:rFonts w:ascii="Times New Roman" w:eastAsia="Times New Roman" w:hAnsi="Times New Roman" w:cs="Times New Roman"/>
          <w:sz w:val="18"/>
          <w:szCs w:val="18"/>
          <w:lang w:eastAsia="ru-RU"/>
        </w:rPr>
        <w:t xml:space="preserve"> книг», и в целях учета личных подсобных хозяйств на территории Новомоношкинского сельсовета Заринского района Алтайского края</w:t>
      </w:r>
    </w:p>
    <w:p w:rsidR="00205B5A" w:rsidRPr="004A0D14" w:rsidRDefault="00205B5A" w:rsidP="00205B5A">
      <w:pPr>
        <w:spacing w:after="0" w:line="240" w:lineRule="auto"/>
        <w:jc w:val="center"/>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П О С Т А Н О В Л Я Ю:</w:t>
      </w:r>
    </w:p>
    <w:p w:rsidR="00205B5A" w:rsidRPr="004A0D14" w:rsidRDefault="00205B5A" w:rsidP="00205B5A">
      <w:pPr>
        <w:spacing w:after="0" w:line="240" w:lineRule="auto"/>
        <w:jc w:val="center"/>
        <w:rPr>
          <w:rFonts w:ascii="Times New Roman" w:eastAsia="Times New Roman" w:hAnsi="Times New Roman" w:cs="Times New Roman"/>
          <w:sz w:val="18"/>
          <w:szCs w:val="18"/>
          <w:lang w:eastAsia="ru-RU"/>
        </w:rPr>
      </w:pPr>
    </w:p>
    <w:p w:rsidR="00205B5A" w:rsidRPr="004A0D14" w:rsidRDefault="00205B5A" w:rsidP="00205B5A">
      <w:pPr>
        <w:spacing w:after="0" w:line="240" w:lineRule="auto"/>
        <w:ind w:firstLine="708"/>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1. Организовать на территории </w:t>
      </w:r>
      <w:r w:rsidRPr="004A0D14">
        <w:rPr>
          <w:rFonts w:ascii="Times New Roman" w:eastAsia="Times New Roman" w:hAnsi="Times New Roman" w:cs="Times New Roman"/>
          <w:color w:val="000000"/>
          <w:sz w:val="18"/>
          <w:szCs w:val="18"/>
          <w:lang w:eastAsia="ru-RU"/>
        </w:rPr>
        <w:t>муниципального образования Новомоношкинский сельсовет Заринского района Алтайского края</w:t>
      </w:r>
      <w:r w:rsidRPr="004A0D14">
        <w:rPr>
          <w:rFonts w:ascii="Times New Roman" w:eastAsia="Times New Roman" w:hAnsi="Times New Roman" w:cs="Times New Roman"/>
          <w:sz w:val="18"/>
          <w:szCs w:val="18"/>
          <w:lang w:eastAsia="ru-RU"/>
        </w:rPr>
        <w:t xml:space="preserve"> закладку электронных </w:t>
      </w:r>
      <w:proofErr w:type="spellStart"/>
      <w:r w:rsidRPr="004A0D14">
        <w:rPr>
          <w:rFonts w:ascii="Times New Roman" w:eastAsia="Times New Roman" w:hAnsi="Times New Roman" w:cs="Times New Roman"/>
          <w:sz w:val="18"/>
          <w:szCs w:val="18"/>
          <w:lang w:eastAsia="ru-RU"/>
        </w:rPr>
        <w:t>похозяйственных</w:t>
      </w:r>
      <w:proofErr w:type="spellEnd"/>
      <w:r w:rsidRPr="004A0D14">
        <w:rPr>
          <w:rFonts w:ascii="Times New Roman" w:eastAsia="Times New Roman" w:hAnsi="Times New Roman" w:cs="Times New Roman"/>
          <w:sz w:val="18"/>
          <w:szCs w:val="18"/>
          <w:lang w:eastAsia="ru-RU"/>
        </w:rPr>
        <w:t xml:space="preserve"> книг учета личных подсобных </w:t>
      </w:r>
      <w:bookmarkStart w:id="43" w:name="_Hlk156460995"/>
      <w:r w:rsidRPr="004A0D14">
        <w:rPr>
          <w:rFonts w:ascii="Times New Roman" w:eastAsia="Times New Roman" w:hAnsi="Times New Roman" w:cs="Times New Roman"/>
          <w:sz w:val="18"/>
          <w:szCs w:val="18"/>
          <w:lang w:eastAsia="ru-RU"/>
        </w:rPr>
        <w:t xml:space="preserve">хозяйств </w:t>
      </w:r>
      <w:bookmarkEnd w:id="43"/>
      <w:r w:rsidRPr="004A0D14">
        <w:rPr>
          <w:rFonts w:ascii="Times New Roman" w:eastAsia="Times New Roman" w:hAnsi="Times New Roman" w:cs="Times New Roman"/>
          <w:sz w:val="18"/>
          <w:szCs w:val="18"/>
          <w:lang w:eastAsia="ru-RU"/>
        </w:rPr>
        <w:t>сроком на пять лет на 2024-2028 годы.</w:t>
      </w:r>
    </w:p>
    <w:p w:rsidR="00205B5A" w:rsidRPr="004A0D14" w:rsidRDefault="00205B5A" w:rsidP="00205B5A">
      <w:pPr>
        <w:spacing w:after="0" w:line="240" w:lineRule="auto"/>
        <w:ind w:firstLine="708"/>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2. 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 указанных в книгах.</w:t>
      </w:r>
    </w:p>
    <w:p w:rsidR="00205B5A" w:rsidRPr="004A0D14" w:rsidRDefault="00205B5A" w:rsidP="00205B5A">
      <w:pPr>
        <w:spacing w:after="0" w:line="240" w:lineRule="auto"/>
        <w:ind w:firstLine="708"/>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3. Записи в электронную </w:t>
      </w:r>
      <w:proofErr w:type="spellStart"/>
      <w:r w:rsidRPr="004A0D14">
        <w:rPr>
          <w:rFonts w:ascii="Times New Roman" w:eastAsia="Times New Roman" w:hAnsi="Times New Roman" w:cs="Times New Roman"/>
          <w:sz w:val="18"/>
          <w:szCs w:val="18"/>
          <w:lang w:eastAsia="ru-RU"/>
        </w:rPr>
        <w:t>похозяйственную</w:t>
      </w:r>
      <w:proofErr w:type="spellEnd"/>
      <w:r w:rsidRPr="004A0D14">
        <w:rPr>
          <w:rFonts w:ascii="Times New Roman" w:eastAsia="Times New Roman" w:hAnsi="Times New Roman" w:cs="Times New Roman"/>
          <w:sz w:val="18"/>
          <w:szCs w:val="18"/>
          <w:lang w:eastAsia="ru-RU"/>
        </w:rPr>
        <w:t xml:space="preserve"> книгу производить на основании сведений, предоставляемых на добровольной основе главой личного подсобного хозяйства или иными членами личного подсобного хозяйства.</w:t>
      </w:r>
    </w:p>
    <w:p w:rsidR="00205B5A" w:rsidRPr="004A0D14" w:rsidRDefault="00205B5A" w:rsidP="00205B5A">
      <w:pPr>
        <w:spacing w:after="0" w:line="240" w:lineRule="auto"/>
        <w:ind w:firstLine="708"/>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4. При ведении электронной похозяйственной книги необходимо обеспечить конфиденциальность информации, предоставляемой гражданами, ведущими хозяйство, её сохранность и защиту в соответствии с законодательством Российской Федерации </w:t>
      </w:r>
    </w:p>
    <w:p w:rsidR="00205B5A" w:rsidRPr="004A0D14" w:rsidRDefault="00205B5A" w:rsidP="00205B5A">
      <w:pPr>
        <w:spacing w:after="0" w:line="240" w:lineRule="auto"/>
        <w:ind w:firstLine="708"/>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5.Ответственным за ведение электронной похозяйственной книги в установленном порядке назначить секретаря Администрации Новомоношкинского сельсовета Полянскую Олесю Анатольевну.</w:t>
      </w:r>
    </w:p>
    <w:p w:rsidR="00205B5A" w:rsidRPr="004A0D14" w:rsidRDefault="00205B5A" w:rsidP="00205B5A">
      <w:pPr>
        <w:spacing w:after="0" w:line="240" w:lineRule="auto"/>
        <w:ind w:firstLine="708"/>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6. Настоящее постановление обнародовать в соответствии с Уставом муниципального образования Новомоношкинский сельсовет.</w:t>
      </w:r>
    </w:p>
    <w:p w:rsidR="00205B5A" w:rsidRPr="004A0D14" w:rsidRDefault="00205B5A" w:rsidP="00205B5A">
      <w:pPr>
        <w:spacing w:after="0" w:line="240" w:lineRule="auto"/>
        <w:ind w:firstLine="708"/>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7. Настоящее постановление вступает в силу с 1 января 2024 года, за исключением п.2, который вступает в силу с 1 февраля 2024 года.</w:t>
      </w:r>
    </w:p>
    <w:p w:rsidR="00205B5A" w:rsidRPr="004A0D14" w:rsidRDefault="00205B5A" w:rsidP="00205B5A">
      <w:pPr>
        <w:spacing w:after="0" w:line="240" w:lineRule="auto"/>
        <w:ind w:firstLine="708"/>
        <w:jc w:val="both"/>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8. Контроль за исполнением данного постановления оставляю за собой.</w:t>
      </w:r>
    </w:p>
    <w:p w:rsidR="00205B5A" w:rsidRPr="004A0D14" w:rsidRDefault="00205B5A" w:rsidP="00205B5A">
      <w:pPr>
        <w:spacing w:after="0" w:line="240" w:lineRule="auto"/>
        <w:rPr>
          <w:rFonts w:ascii="Times New Roman" w:eastAsia="Times New Roman" w:hAnsi="Times New Roman" w:cs="Times New Roman"/>
          <w:sz w:val="18"/>
          <w:szCs w:val="18"/>
          <w:lang w:eastAsia="ru-RU"/>
        </w:rPr>
      </w:pPr>
    </w:p>
    <w:p w:rsidR="00205B5A" w:rsidRPr="004A0D14" w:rsidRDefault="00205B5A" w:rsidP="00205B5A">
      <w:pPr>
        <w:spacing w:after="0" w:line="240" w:lineRule="auto"/>
        <w:rPr>
          <w:rFonts w:ascii="Times New Roman" w:eastAsia="Times New Roman" w:hAnsi="Times New Roman" w:cs="Times New Roman"/>
          <w:sz w:val="18"/>
          <w:szCs w:val="18"/>
          <w:lang w:eastAsia="ru-RU"/>
        </w:rPr>
      </w:pPr>
    </w:p>
    <w:p w:rsidR="00205B5A" w:rsidRPr="004A0D14" w:rsidRDefault="00205B5A" w:rsidP="00205B5A">
      <w:pPr>
        <w:spacing w:after="0" w:line="240" w:lineRule="auto"/>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Исполняющий полномочия</w:t>
      </w:r>
    </w:p>
    <w:p w:rsidR="00205B5A" w:rsidRPr="004A0D14" w:rsidRDefault="00205B5A" w:rsidP="00205B5A">
      <w:pPr>
        <w:spacing w:after="0" w:line="240" w:lineRule="auto"/>
        <w:rPr>
          <w:rFonts w:ascii="Times New Roman" w:eastAsia="Times New Roman" w:hAnsi="Times New Roman" w:cs="Times New Roman"/>
          <w:sz w:val="18"/>
          <w:szCs w:val="18"/>
          <w:lang w:eastAsia="ru-RU"/>
        </w:rPr>
      </w:pPr>
      <w:r w:rsidRPr="004A0D14">
        <w:rPr>
          <w:rFonts w:ascii="Times New Roman" w:eastAsia="Times New Roman" w:hAnsi="Times New Roman" w:cs="Times New Roman"/>
          <w:sz w:val="18"/>
          <w:szCs w:val="18"/>
          <w:lang w:eastAsia="ru-RU"/>
        </w:rPr>
        <w:t xml:space="preserve">главы Администрации сельсовета                                                                </w:t>
      </w:r>
      <w:r w:rsidR="004A0D14">
        <w:rPr>
          <w:rFonts w:ascii="Times New Roman" w:eastAsia="Times New Roman" w:hAnsi="Times New Roman" w:cs="Times New Roman"/>
          <w:sz w:val="18"/>
          <w:szCs w:val="18"/>
          <w:lang w:eastAsia="ru-RU"/>
        </w:rPr>
        <w:t xml:space="preserve">                                                     </w:t>
      </w:r>
      <w:r w:rsidRPr="004A0D14">
        <w:rPr>
          <w:rFonts w:ascii="Times New Roman" w:eastAsia="Times New Roman" w:hAnsi="Times New Roman" w:cs="Times New Roman"/>
          <w:sz w:val="18"/>
          <w:szCs w:val="18"/>
          <w:lang w:eastAsia="ru-RU"/>
        </w:rPr>
        <w:t xml:space="preserve"> Л.П. Кожевникова</w:t>
      </w:r>
    </w:p>
    <w:p w:rsidR="00FE7C00" w:rsidRDefault="00FE7C00"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Pr="00167D92" w:rsidRDefault="00167D92" w:rsidP="00167D92">
      <w:pPr>
        <w:spacing w:after="0" w:line="240" w:lineRule="auto"/>
        <w:jc w:val="both"/>
        <w:rPr>
          <w:rFonts w:ascii="Times New Roman" w:eastAsia="Times New Roman" w:hAnsi="Times New Roman" w:cs="Times New Roman"/>
          <w:b/>
          <w:sz w:val="18"/>
          <w:szCs w:val="18"/>
          <w:lang w:eastAsia="ru-RU"/>
        </w:rPr>
      </w:pPr>
    </w:p>
    <w:p w:rsidR="00167D92" w:rsidRPr="00167D92" w:rsidRDefault="00167D92" w:rsidP="00167D92">
      <w:pPr>
        <w:spacing w:after="0" w:line="240" w:lineRule="auto"/>
        <w:jc w:val="both"/>
        <w:rPr>
          <w:rFonts w:ascii="Times New Roman" w:eastAsia="Times New Roman" w:hAnsi="Times New Roman" w:cs="Times New Roman"/>
          <w:b/>
          <w:sz w:val="18"/>
          <w:szCs w:val="18"/>
          <w:lang w:eastAsia="ru-RU"/>
        </w:rPr>
      </w:pPr>
    </w:p>
    <w:p w:rsidR="00167D92" w:rsidRPr="00167D92" w:rsidRDefault="00167D92" w:rsidP="00167D92">
      <w:pPr>
        <w:spacing w:after="0" w:line="240" w:lineRule="auto"/>
        <w:jc w:val="center"/>
        <w:rPr>
          <w:rFonts w:ascii="Times New Roman" w:eastAsia="Times New Roman" w:hAnsi="Times New Roman" w:cs="Times New Roman"/>
          <w:b/>
          <w:sz w:val="18"/>
          <w:szCs w:val="18"/>
          <w:lang w:eastAsia="ru-RU"/>
        </w:rPr>
      </w:pPr>
      <w:r w:rsidRPr="00167D92">
        <w:rPr>
          <w:rFonts w:ascii="Times New Roman" w:eastAsia="Times New Roman" w:hAnsi="Times New Roman" w:cs="Times New Roman"/>
          <w:b/>
          <w:sz w:val="18"/>
          <w:szCs w:val="18"/>
          <w:lang w:eastAsia="ru-RU"/>
        </w:rPr>
        <w:t>АДМИНИСТРАЦИЯ НОВОМОНОШКИНСКОГО СЕЛЬСОВЕТА</w:t>
      </w:r>
    </w:p>
    <w:p w:rsidR="00167D92" w:rsidRPr="00167D92" w:rsidRDefault="00167D92" w:rsidP="00167D92">
      <w:pPr>
        <w:spacing w:after="0" w:line="240" w:lineRule="auto"/>
        <w:jc w:val="center"/>
        <w:rPr>
          <w:rFonts w:ascii="Times New Roman" w:eastAsia="Times New Roman" w:hAnsi="Times New Roman" w:cs="Times New Roman"/>
          <w:b/>
          <w:sz w:val="18"/>
          <w:szCs w:val="18"/>
          <w:lang w:eastAsia="ru-RU"/>
        </w:rPr>
      </w:pPr>
      <w:r w:rsidRPr="00167D92">
        <w:rPr>
          <w:rFonts w:ascii="Times New Roman" w:eastAsia="Times New Roman" w:hAnsi="Times New Roman" w:cs="Times New Roman"/>
          <w:b/>
          <w:sz w:val="18"/>
          <w:szCs w:val="18"/>
          <w:lang w:eastAsia="ru-RU"/>
        </w:rPr>
        <w:t>ЗАРИНСКОГО РАЙОНА АЛТАЙСКОГО КРАЯ</w:t>
      </w:r>
    </w:p>
    <w:p w:rsidR="00167D92" w:rsidRPr="00167D92" w:rsidRDefault="00167D92" w:rsidP="00167D92">
      <w:pPr>
        <w:spacing w:after="0" w:line="240" w:lineRule="auto"/>
        <w:jc w:val="both"/>
        <w:rPr>
          <w:rFonts w:ascii="Times New Roman" w:eastAsia="Times New Roman" w:hAnsi="Times New Roman" w:cs="Times New Roman"/>
          <w:b/>
          <w:sz w:val="18"/>
          <w:szCs w:val="18"/>
          <w:lang w:eastAsia="ru-RU"/>
        </w:rPr>
      </w:pPr>
    </w:p>
    <w:p w:rsidR="00167D92" w:rsidRPr="00167D92" w:rsidRDefault="00167D92" w:rsidP="00167D92">
      <w:pPr>
        <w:spacing w:after="0" w:line="240" w:lineRule="auto"/>
        <w:jc w:val="both"/>
        <w:rPr>
          <w:rFonts w:ascii="Times New Roman" w:eastAsia="Times New Roman" w:hAnsi="Times New Roman" w:cs="Times New Roman"/>
          <w:b/>
          <w:sz w:val="18"/>
          <w:szCs w:val="18"/>
          <w:lang w:eastAsia="ru-RU"/>
        </w:rPr>
      </w:pPr>
    </w:p>
    <w:p w:rsidR="00167D92" w:rsidRPr="00167D92" w:rsidRDefault="00167D92" w:rsidP="00167D92">
      <w:pPr>
        <w:spacing w:after="0" w:line="240" w:lineRule="auto"/>
        <w:jc w:val="center"/>
        <w:rPr>
          <w:rFonts w:ascii="Times New Roman" w:eastAsia="Times New Roman" w:hAnsi="Times New Roman" w:cs="Times New Roman"/>
          <w:b/>
          <w:sz w:val="18"/>
          <w:szCs w:val="18"/>
          <w:lang w:eastAsia="ru-RU"/>
        </w:rPr>
      </w:pPr>
      <w:r w:rsidRPr="00167D92">
        <w:rPr>
          <w:rFonts w:ascii="Times New Roman" w:eastAsia="Times New Roman" w:hAnsi="Times New Roman" w:cs="Times New Roman"/>
          <w:b/>
          <w:sz w:val="18"/>
          <w:szCs w:val="18"/>
          <w:lang w:eastAsia="ru-RU"/>
        </w:rPr>
        <w:t>П О С Т А Н О В Л Е Н И Е</w:t>
      </w:r>
    </w:p>
    <w:p w:rsidR="00167D92" w:rsidRPr="00167D92" w:rsidRDefault="00167D92" w:rsidP="00167D92">
      <w:pPr>
        <w:spacing w:after="0" w:line="240" w:lineRule="auto"/>
        <w:jc w:val="both"/>
        <w:rPr>
          <w:rFonts w:ascii="Times New Roman" w:eastAsia="Times New Roman" w:hAnsi="Times New Roman" w:cs="Times New Roman"/>
          <w:b/>
          <w:sz w:val="18"/>
          <w:szCs w:val="18"/>
          <w:lang w:eastAsia="ru-RU"/>
        </w:rPr>
      </w:pPr>
    </w:p>
    <w:p w:rsidR="00167D92" w:rsidRPr="00167D92" w:rsidRDefault="00167D92" w:rsidP="00167D92">
      <w:pPr>
        <w:spacing w:after="0" w:line="240" w:lineRule="auto"/>
        <w:jc w:val="both"/>
        <w:rPr>
          <w:rFonts w:ascii="Times New Roman" w:eastAsia="Times New Roman" w:hAnsi="Times New Roman" w:cs="Times New Roman"/>
          <w:b/>
          <w:sz w:val="18"/>
          <w:szCs w:val="18"/>
          <w:lang w:eastAsia="ru-RU"/>
        </w:rPr>
      </w:pPr>
    </w:p>
    <w:p w:rsidR="00167D92" w:rsidRPr="00167D92" w:rsidRDefault="00167D92" w:rsidP="00167D92">
      <w:pPr>
        <w:spacing w:after="0" w:line="240" w:lineRule="auto"/>
        <w:jc w:val="both"/>
        <w:rPr>
          <w:rFonts w:ascii="Times New Roman" w:eastAsia="Times New Roman" w:hAnsi="Times New Roman" w:cs="Times New Roman"/>
          <w:b/>
          <w:sz w:val="18"/>
          <w:szCs w:val="18"/>
          <w:lang w:eastAsia="ru-RU"/>
        </w:rPr>
      </w:pPr>
      <w:r w:rsidRPr="00167D92">
        <w:rPr>
          <w:rFonts w:ascii="Times New Roman" w:eastAsia="Times New Roman" w:hAnsi="Times New Roman" w:cs="Times New Roman"/>
          <w:b/>
          <w:sz w:val="18"/>
          <w:szCs w:val="18"/>
          <w:lang w:eastAsia="ru-RU"/>
        </w:rPr>
        <w:t xml:space="preserve">30.01.2024                                                                                                                 </w:t>
      </w:r>
      <w:r>
        <w:rPr>
          <w:rFonts w:ascii="Times New Roman" w:eastAsia="Times New Roman" w:hAnsi="Times New Roman" w:cs="Times New Roman"/>
          <w:b/>
          <w:sz w:val="18"/>
          <w:szCs w:val="18"/>
          <w:lang w:eastAsia="ru-RU"/>
        </w:rPr>
        <w:t xml:space="preserve">                                                                    </w:t>
      </w:r>
      <w:r w:rsidRPr="00167D92">
        <w:rPr>
          <w:rFonts w:ascii="Times New Roman" w:eastAsia="Times New Roman" w:hAnsi="Times New Roman" w:cs="Times New Roman"/>
          <w:b/>
          <w:sz w:val="18"/>
          <w:szCs w:val="18"/>
          <w:lang w:eastAsia="ru-RU"/>
        </w:rPr>
        <w:t>№ 3</w:t>
      </w:r>
    </w:p>
    <w:p w:rsidR="00167D92" w:rsidRPr="00167D92" w:rsidRDefault="00167D92" w:rsidP="00167D92">
      <w:pPr>
        <w:spacing w:after="0" w:line="240" w:lineRule="auto"/>
        <w:jc w:val="both"/>
        <w:rPr>
          <w:rFonts w:ascii="Times New Roman" w:eastAsia="Times New Roman" w:hAnsi="Times New Roman" w:cs="Times New Roman"/>
          <w:b/>
          <w:sz w:val="18"/>
          <w:szCs w:val="18"/>
          <w:lang w:eastAsia="ru-RU"/>
        </w:rPr>
      </w:pPr>
    </w:p>
    <w:p w:rsidR="00167D92" w:rsidRPr="00167D92" w:rsidRDefault="00167D92" w:rsidP="00167D92">
      <w:pPr>
        <w:spacing w:after="0" w:line="240" w:lineRule="auto"/>
        <w:jc w:val="center"/>
        <w:rPr>
          <w:rFonts w:ascii="Times New Roman" w:eastAsia="Times New Roman" w:hAnsi="Times New Roman" w:cs="Times New Roman"/>
          <w:b/>
          <w:sz w:val="18"/>
          <w:szCs w:val="18"/>
          <w:lang w:eastAsia="ru-RU"/>
        </w:rPr>
      </w:pPr>
      <w:r w:rsidRPr="00167D92">
        <w:rPr>
          <w:rFonts w:ascii="Times New Roman" w:eastAsia="Times New Roman" w:hAnsi="Times New Roman" w:cs="Times New Roman"/>
          <w:b/>
          <w:sz w:val="18"/>
          <w:szCs w:val="18"/>
          <w:lang w:eastAsia="ru-RU"/>
        </w:rPr>
        <w:t>с. Новомоношкино</w:t>
      </w:r>
    </w:p>
    <w:p w:rsidR="00167D92" w:rsidRPr="00167D92" w:rsidRDefault="00167D92" w:rsidP="00167D92">
      <w:pPr>
        <w:spacing w:after="0" w:line="240" w:lineRule="auto"/>
        <w:jc w:val="both"/>
        <w:rPr>
          <w:rFonts w:ascii="Times New Roman" w:eastAsia="Times New Roman" w:hAnsi="Times New Roman" w:cs="Times New Roman"/>
          <w:b/>
          <w:sz w:val="18"/>
          <w:szCs w:val="18"/>
          <w:lang w:eastAsia="ru-RU"/>
        </w:rPr>
      </w:pPr>
    </w:p>
    <w:p w:rsidR="00167D92" w:rsidRPr="00167D92" w:rsidRDefault="00167D92" w:rsidP="00167D92">
      <w:pPr>
        <w:spacing w:after="0" w:line="240" w:lineRule="auto"/>
        <w:jc w:val="both"/>
        <w:rPr>
          <w:rFonts w:ascii="Times New Roman" w:eastAsia="Times New Roman" w:hAnsi="Times New Roman" w:cs="Times New Roman"/>
          <w:b/>
          <w:sz w:val="18"/>
          <w:szCs w:val="18"/>
          <w:lang w:eastAsia="ru-RU"/>
        </w:rPr>
      </w:pPr>
    </w:p>
    <w:tbl>
      <w:tblPr>
        <w:tblW w:w="0" w:type="auto"/>
        <w:tblInd w:w="-56" w:type="dxa"/>
        <w:tblLook w:val="0000" w:firstRow="0" w:lastRow="0" w:firstColumn="0" w:lastColumn="0" w:noHBand="0" w:noVBand="0"/>
      </w:tblPr>
      <w:tblGrid>
        <w:gridCol w:w="5013"/>
      </w:tblGrid>
      <w:tr w:rsidR="00167D92" w:rsidRPr="00167D92" w:rsidTr="00167D92">
        <w:trPr>
          <w:trHeight w:val="630"/>
        </w:trPr>
        <w:tc>
          <w:tcPr>
            <w:tcW w:w="5013" w:type="dxa"/>
          </w:tcPr>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Об утверждении Доклада о результатах</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 xml:space="preserve">обобщения правоприменительной практики по муниципальному контролю в сфере благоустройства в Администрации Новомоношкинского сельсовета </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Заринского района Алтайского края за 2023 год</w:t>
            </w:r>
          </w:p>
          <w:p w:rsidR="00167D92" w:rsidRPr="00167D92" w:rsidRDefault="00167D92" w:rsidP="00167D92">
            <w:pPr>
              <w:spacing w:after="0" w:line="240" w:lineRule="auto"/>
              <w:jc w:val="both"/>
              <w:rPr>
                <w:rFonts w:ascii="Times New Roman" w:eastAsia="Times New Roman" w:hAnsi="Times New Roman" w:cs="Times New Roman"/>
                <w:b/>
                <w:sz w:val="18"/>
                <w:szCs w:val="18"/>
                <w:lang w:eastAsia="ru-RU"/>
              </w:rPr>
            </w:pPr>
          </w:p>
        </w:tc>
      </w:tr>
    </w:tbl>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 xml:space="preserve">В соответствии со статьей 47 Федерального закона от 30.07.2020 № 248-ФЗ «О государственном контроле (надзоре) и муниципальном контроле в Российской Федерации»,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Положением о муниципальном контроле в сфере благоустройства на территории Новомоношкинского сельского поселения Заринского района Алтайского края, утвержденное решением Совета депутатов Новомоношкинского сельсовета от 29.09.2021 №22 </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bCs/>
          <w:sz w:val="18"/>
          <w:szCs w:val="18"/>
          <w:lang w:eastAsia="ru-RU"/>
        </w:rPr>
        <w:t>П</w:t>
      </w:r>
      <w:r w:rsidRPr="00167D92">
        <w:rPr>
          <w:rFonts w:ascii="Times New Roman" w:eastAsia="Times New Roman" w:hAnsi="Times New Roman" w:cs="Times New Roman"/>
          <w:sz w:val="18"/>
          <w:szCs w:val="18"/>
          <w:lang w:eastAsia="ru-RU"/>
        </w:rPr>
        <w:t>остановляет:</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1. Утвердить доклад о результатах обобщения правоприменительной практики по муниципальному контролю в сфере благоустройства в Администрации Новомоношкинского сельсовета Заринского района Алтайского края за 2023 год.</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2. Настоящее постановление обнародовать в установленном законом порядке.</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3. Контроль за исполнением настоящего постановления оставляю за собой.</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Исполняющий полномочия </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главы Администрации сельсовета                                                    Л.П. Кожевникова</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 </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 xml:space="preserve"> </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p>
    <w:tbl>
      <w:tblPr>
        <w:tblpPr w:leftFromText="180" w:rightFromText="180" w:vertAnchor="text" w:horzAnchor="margin" w:tblpXSpec="right" w:tblpY="-202"/>
        <w:tblW w:w="0" w:type="auto"/>
        <w:tblLook w:val="0000" w:firstRow="0" w:lastRow="0" w:firstColumn="0" w:lastColumn="0" w:noHBand="0" w:noVBand="0"/>
      </w:tblPr>
      <w:tblGrid>
        <w:gridCol w:w="4332"/>
      </w:tblGrid>
      <w:tr w:rsidR="00167D92" w:rsidRPr="00167D92" w:rsidTr="00167D92">
        <w:trPr>
          <w:trHeight w:val="1095"/>
        </w:trPr>
        <w:tc>
          <w:tcPr>
            <w:tcW w:w="4332" w:type="dxa"/>
          </w:tcPr>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 xml:space="preserve">УТВЕРЖДЕН </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Постановлением Администрации Новомоношкинского сельсовета от 30.01.2024 № 3</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p>
        </w:tc>
      </w:tr>
    </w:tbl>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Доклад о результатах обобщения правоприменительной практики по муниципальному контролю в сфере благоустройства за 2023 год на территории муниципального образования Новомоношкинский сельсовет Заринского района Алтайского края</w:t>
      </w:r>
    </w:p>
    <w:p w:rsidR="00167D92" w:rsidRPr="00167D92" w:rsidRDefault="00167D92" w:rsidP="00167D92">
      <w:pPr>
        <w:spacing w:after="0" w:line="240" w:lineRule="auto"/>
        <w:jc w:val="both"/>
        <w:rPr>
          <w:rFonts w:ascii="Times New Roman" w:eastAsia="Times New Roman" w:hAnsi="Times New Roman" w:cs="Times New Roman"/>
          <w:b/>
          <w:bCs/>
          <w:sz w:val="18"/>
          <w:szCs w:val="18"/>
          <w:lang w:eastAsia="ru-RU"/>
        </w:rPr>
      </w:pP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 xml:space="preserve"> Обобщение практики осуществления муниципального </w:t>
      </w:r>
      <w:r w:rsidRPr="00167D92">
        <w:rPr>
          <w:rFonts w:ascii="Times New Roman" w:eastAsia="Times New Roman" w:hAnsi="Times New Roman" w:cs="Times New Roman"/>
          <w:bCs/>
          <w:sz w:val="18"/>
          <w:szCs w:val="18"/>
          <w:lang w:eastAsia="ru-RU"/>
        </w:rPr>
        <w:t>контроля в сфере благоустройства</w:t>
      </w:r>
      <w:r w:rsidRPr="00167D92">
        <w:rPr>
          <w:rFonts w:ascii="Times New Roman" w:eastAsia="Times New Roman" w:hAnsi="Times New Roman" w:cs="Times New Roman"/>
          <w:sz w:val="18"/>
          <w:szCs w:val="18"/>
          <w:lang w:eastAsia="ru-RU"/>
        </w:rPr>
        <w:t xml:space="preserve"> за 2023 год подготовлено с целью профилактики нарушений обязательных требований и основано на реализации положений:</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Федерального закона от 06.10.2003 № 131-ФЗ «Об общих принципах организации местного самоуправления в Российской Федерации»;</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Федерального закона от 31.07.2020 № 248-ФЗ «О государственном контроле (надзоре) и муниципальном контроле в Российской Федерации» (далее – Федеральный закон от 31.07.2020 № 248-ФЗ);</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 Решение Совета Депутатов от 29.09.2021 №22 «Об утверждении Положения о муниципальном контроле в сфере благоустройства на территории Новомоношкинского сельского поселения Заринского района Алтайского края».</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 xml:space="preserve">Контроль в сфере благоустройства осуществляется Администрацией </w:t>
      </w:r>
      <w:r w:rsidRPr="00167D92">
        <w:rPr>
          <w:rFonts w:ascii="Times New Roman" w:eastAsia="Times New Roman" w:hAnsi="Times New Roman" w:cs="Times New Roman"/>
          <w:bCs/>
          <w:sz w:val="18"/>
          <w:szCs w:val="18"/>
          <w:lang w:eastAsia="ru-RU"/>
        </w:rPr>
        <w:t>Новомоношкинского сельсовета Заринского района Алтайского края</w:t>
      </w:r>
      <w:r w:rsidRPr="00167D92">
        <w:rPr>
          <w:rFonts w:ascii="Times New Roman" w:eastAsia="Times New Roman" w:hAnsi="Times New Roman" w:cs="Times New Roman"/>
          <w:sz w:val="18"/>
          <w:szCs w:val="18"/>
          <w:lang w:eastAsia="ru-RU"/>
        </w:rPr>
        <w:t>.</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 xml:space="preserve">Задачей муниципального контроля </w:t>
      </w:r>
      <w:r w:rsidRPr="00167D92">
        <w:rPr>
          <w:rFonts w:ascii="Times New Roman" w:eastAsia="Times New Roman" w:hAnsi="Times New Roman" w:cs="Times New Roman"/>
          <w:bCs/>
          <w:sz w:val="18"/>
          <w:szCs w:val="18"/>
          <w:lang w:eastAsia="ru-RU"/>
        </w:rPr>
        <w:t>в сфере благоустройства за 2023 год на территории Новомоношкинского сельсовета Заринского района Алтайского края</w:t>
      </w:r>
      <w:r w:rsidRPr="00167D92">
        <w:rPr>
          <w:rFonts w:ascii="Times New Roman" w:eastAsia="Times New Roman" w:hAnsi="Times New Roman" w:cs="Times New Roman"/>
          <w:sz w:val="18"/>
          <w:szCs w:val="18"/>
          <w:lang w:eastAsia="ru-RU"/>
        </w:rPr>
        <w:t xml:space="preserve"> (далее – муниципальный контроль) является обеспечение соблюдения юридическими лицами независимо от организационно-правовой формы, индивидуальными предпринимателями, гражданами (далее – контролируемые лица) Правил благоустройства территории муниципального образования </w:t>
      </w:r>
      <w:r w:rsidRPr="00167D92">
        <w:rPr>
          <w:rFonts w:ascii="Times New Roman" w:eastAsia="Times New Roman" w:hAnsi="Times New Roman" w:cs="Times New Roman"/>
          <w:bCs/>
          <w:sz w:val="18"/>
          <w:szCs w:val="18"/>
          <w:lang w:eastAsia="ru-RU"/>
        </w:rPr>
        <w:t>Новомоношкинский сельсовет Заринского района Алтайского края</w:t>
      </w:r>
      <w:r w:rsidRPr="00167D92">
        <w:rPr>
          <w:rFonts w:ascii="Times New Roman" w:eastAsia="Times New Roman" w:hAnsi="Times New Roman" w:cs="Times New Roman"/>
          <w:sz w:val="18"/>
          <w:szCs w:val="18"/>
          <w:lang w:eastAsia="ru-RU"/>
        </w:rPr>
        <w:t xml:space="preserve">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Анализ практики осуществления муниципального контроля подготовлен с целью обеспечения доступности сведений об указанной практике, устранения условий, способствующих совершению правонарушений, а также оказание воздействия на контролируемых лиц в целях недопущения совершения правонарушений.</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lastRenderedPageBreak/>
        <w:t>Мероприятия по муниципальному контролю в 2023 году проводятся в соответствии:</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 с Федеральным законом от 31.07.2020 N 248-ФЗ (ред. от 05.12.2022) "О государственном контроле (надзоре) и муниципальном контроле в Российской Федерации"</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 xml:space="preserve">        - Положением о муниципальном контроле в сфере благоустройства на территории Новомоношкинского сельсовета Заринского района Алтайского края, утвержденным решением Совета депутатов Новомоношкинского сельсовета от 29.09.2021 №22.</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Объектами муниципального контроля являются территория муниципального образования Новомоношкинский сельсовет Заринского района Алтайского края, на которой осуществляется деятельность по благоустройству: элементы планировочной структуры (зеленые массивы, памятник, и т.д.); элементы улично-дорожной сети (аллеи, дороги, переулки, площади, проезды, проулки, разъезды, тупики, улицы, шоссе);  детские и спортивные площадки; площадки для выгула животных; парковки (парковочные места); парки, скверы, иные зеленые зоны; технические и санитарно-защитные зоны.</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bCs/>
          <w:sz w:val="18"/>
          <w:szCs w:val="18"/>
          <w:lang w:eastAsia="ru-RU"/>
        </w:rPr>
        <w:t>Согласно положению о муниципальном контроле</w:t>
      </w:r>
      <w:r w:rsidRPr="00167D92">
        <w:rPr>
          <w:rFonts w:ascii="Times New Roman" w:eastAsia="Times New Roman" w:hAnsi="Times New Roman" w:cs="Times New Roman"/>
          <w:sz w:val="18"/>
          <w:szCs w:val="18"/>
          <w:lang w:eastAsia="ru-RU"/>
        </w:rPr>
        <w:t xml:space="preserve"> в сфере благоустройства и </w:t>
      </w:r>
      <w:r w:rsidRPr="00167D92">
        <w:rPr>
          <w:rFonts w:ascii="Times New Roman" w:eastAsia="Times New Roman" w:hAnsi="Times New Roman" w:cs="Times New Roman"/>
          <w:bCs/>
          <w:sz w:val="18"/>
          <w:szCs w:val="18"/>
          <w:lang w:eastAsia="ru-RU"/>
        </w:rPr>
        <w:t>в</w:t>
      </w:r>
      <w:r w:rsidRPr="00167D92">
        <w:rPr>
          <w:rFonts w:ascii="Times New Roman" w:eastAsia="Times New Roman" w:hAnsi="Times New Roman" w:cs="Times New Roman"/>
          <w:sz w:val="18"/>
          <w:szCs w:val="18"/>
          <w:lang w:eastAsia="ru-RU"/>
        </w:rPr>
        <w:t xml:space="preserve"> соответствии с ч.2 ст. 61 Федерального закона           № 248-ФЗ муниципальный контроль проводиться без проведения плановых мероприятий. В соответствии с ч.3 ст. 66 Федерального закона № 248-ФЗ внеплановые контрольные мероприятия проводятся по согласованию с прокуратурой. Обращений на проведение внеплановых проверок не поступало. Внеплановые контрольные мероприятия в виде документарных и выездных проверок в 2023 году не проводились.    Консультирование осуществляется в устной и письменной форме.  В 2023 году устных и письменных обращений по вопросам контроля в сфере благоустройства не поступало.</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Профилактические мероприятия при осуществлении муниципального контроля Контрольный орган проводит постоянно:</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 консультирование осуществляется в устной и письменной форме должностными лицами Администрации сельсовета.  В 2023 году устных и письменных обращений по вопросам муниципального контроля в сфере благоустройства не поступало.</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 xml:space="preserve">В целях информирования граждан, юридических лиц и индивидуальных предпринимателей на официальном сайте Администрации Заринского района   в разделе «сельсоветы» на странице Новомоношкинского сельсовета в блоке «Муниципальный контроль» размещается актуальная информация по муниципальному </w:t>
      </w:r>
      <w:proofErr w:type="gramStart"/>
      <w:r w:rsidRPr="00167D92">
        <w:rPr>
          <w:rFonts w:ascii="Times New Roman" w:eastAsia="Times New Roman" w:hAnsi="Times New Roman" w:cs="Times New Roman"/>
          <w:sz w:val="18"/>
          <w:szCs w:val="18"/>
          <w:lang w:eastAsia="ru-RU"/>
        </w:rPr>
        <w:t>контролю:  http://zarinray.ru/selsovety/novomonoshkinskii/munitsipalnyi-kontrol</w:t>
      </w:r>
      <w:proofErr w:type="gramEnd"/>
      <w:r w:rsidRPr="00167D92">
        <w:rPr>
          <w:rFonts w:ascii="Times New Roman" w:eastAsia="Times New Roman" w:hAnsi="Times New Roman" w:cs="Times New Roman"/>
          <w:sz w:val="18"/>
          <w:szCs w:val="18"/>
          <w:lang w:eastAsia="ru-RU"/>
        </w:rPr>
        <w:t xml:space="preserve">         </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 xml:space="preserve"> Для получения квалифицированной помощи по вопросам осуществления муниципального контроля можно обратиться лично к специалистам Администрации сельсовета, уполномоченным на осуществление муниципального контроля по адресу: Алтайский край, Заринский район, с. Новомоношкино, ул. Ленина,7, </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r w:rsidRPr="00167D92">
        <w:rPr>
          <w:rFonts w:ascii="Times New Roman" w:eastAsia="Times New Roman" w:hAnsi="Times New Roman" w:cs="Times New Roman"/>
          <w:sz w:val="18"/>
          <w:szCs w:val="18"/>
          <w:lang w:eastAsia="ru-RU"/>
        </w:rPr>
        <w:t xml:space="preserve">тел. 83859525447. </w:t>
      </w:r>
    </w:p>
    <w:p w:rsidR="00167D92" w:rsidRPr="00167D92" w:rsidRDefault="00167D92" w:rsidP="00167D92">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Pr="004A0D14" w:rsidRDefault="00167D92" w:rsidP="00300A6D">
      <w:pPr>
        <w:spacing w:after="0" w:line="240" w:lineRule="auto"/>
        <w:jc w:val="both"/>
        <w:rPr>
          <w:rFonts w:ascii="Times New Roman" w:eastAsia="Times New Roman" w:hAnsi="Times New Roman" w:cs="Times New Roman"/>
          <w:sz w:val="18"/>
          <w:szCs w:val="18"/>
          <w:lang w:eastAsia="ru-RU"/>
        </w:rPr>
      </w:pPr>
    </w:p>
    <w:p w:rsidR="00FE7C00" w:rsidRPr="004A0D14" w:rsidRDefault="00FE7C00" w:rsidP="00300A6D">
      <w:pPr>
        <w:spacing w:after="0" w:line="240" w:lineRule="auto"/>
        <w:jc w:val="both"/>
        <w:rPr>
          <w:rFonts w:ascii="Times New Roman" w:eastAsia="Times New Roman" w:hAnsi="Times New Roman" w:cs="Times New Roman"/>
          <w:sz w:val="18"/>
          <w:szCs w:val="18"/>
          <w:lang w:eastAsia="ru-RU"/>
        </w:rPr>
      </w:pPr>
    </w:p>
    <w:p w:rsidR="00FE7C00" w:rsidRPr="004A0D14" w:rsidRDefault="00FE7C00" w:rsidP="00300A6D">
      <w:pPr>
        <w:spacing w:after="0" w:line="240" w:lineRule="auto"/>
        <w:jc w:val="both"/>
        <w:rPr>
          <w:rFonts w:ascii="Times New Roman" w:eastAsia="Times New Roman" w:hAnsi="Times New Roman" w:cs="Times New Roman"/>
          <w:sz w:val="18"/>
          <w:szCs w:val="18"/>
          <w:lang w:eastAsia="ru-RU"/>
        </w:rPr>
      </w:pPr>
    </w:p>
    <w:p w:rsidR="00FE7C00" w:rsidRPr="004A0D14" w:rsidRDefault="00FE7C00" w:rsidP="00300A6D">
      <w:pPr>
        <w:spacing w:after="0" w:line="240" w:lineRule="auto"/>
        <w:jc w:val="both"/>
        <w:rPr>
          <w:rFonts w:ascii="Times New Roman" w:eastAsia="Times New Roman" w:hAnsi="Times New Roman" w:cs="Times New Roman"/>
          <w:sz w:val="18"/>
          <w:szCs w:val="18"/>
          <w:lang w:eastAsia="ru-RU"/>
        </w:rPr>
      </w:pPr>
    </w:p>
    <w:p w:rsidR="00FE7C00" w:rsidRPr="004A0D14" w:rsidRDefault="00FE7C00" w:rsidP="00300A6D">
      <w:pPr>
        <w:spacing w:after="0" w:line="240" w:lineRule="auto"/>
        <w:jc w:val="both"/>
        <w:rPr>
          <w:rFonts w:ascii="Times New Roman" w:eastAsia="Times New Roman" w:hAnsi="Times New Roman" w:cs="Times New Roman"/>
          <w:sz w:val="18"/>
          <w:szCs w:val="18"/>
          <w:lang w:eastAsia="ru-RU"/>
        </w:rPr>
      </w:pPr>
    </w:p>
    <w:p w:rsidR="00FE7C00" w:rsidRPr="004A0D14" w:rsidRDefault="00FE7C00" w:rsidP="00300A6D">
      <w:pPr>
        <w:spacing w:after="0" w:line="240" w:lineRule="auto"/>
        <w:jc w:val="both"/>
        <w:rPr>
          <w:rFonts w:ascii="Times New Roman" w:eastAsia="Times New Roman" w:hAnsi="Times New Roman" w:cs="Times New Roman"/>
          <w:sz w:val="18"/>
          <w:szCs w:val="18"/>
          <w:lang w:eastAsia="ru-RU"/>
        </w:rPr>
      </w:pPr>
    </w:p>
    <w:p w:rsidR="00FE7C00" w:rsidRPr="004A0D14" w:rsidRDefault="00FE7C00" w:rsidP="00300A6D">
      <w:pPr>
        <w:spacing w:after="0" w:line="240" w:lineRule="auto"/>
        <w:jc w:val="both"/>
        <w:rPr>
          <w:rFonts w:ascii="Times New Roman" w:eastAsia="Times New Roman" w:hAnsi="Times New Roman" w:cs="Times New Roman"/>
          <w:sz w:val="18"/>
          <w:szCs w:val="18"/>
          <w:lang w:eastAsia="ru-RU"/>
        </w:rPr>
      </w:pPr>
    </w:p>
    <w:p w:rsidR="00FE7C00" w:rsidRPr="004A0D14" w:rsidRDefault="00FE7C00" w:rsidP="00300A6D">
      <w:pPr>
        <w:spacing w:after="0" w:line="240" w:lineRule="auto"/>
        <w:jc w:val="both"/>
        <w:rPr>
          <w:rFonts w:ascii="Times New Roman" w:eastAsia="Times New Roman" w:hAnsi="Times New Roman" w:cs="Times New Roman"/>
          <w:sz w:val="18"/>
          <w:szCs w:val="18"/>
          <w:lang w:eastAsia="ru-RU"/>
        </w:rPr>
      </w:pPr>
    </w:p>
    <w:p w:rsidR="00FE7C00" w:rsidRPr="004A0D14" w:rsidRDefault="00FE7C00" w:rsidP="00300A6D">
      <w:pPr>
        <w:spacing w:after="0" w:line="240" w:lineRule="auto"/>
        <w:jc w:val="both"/>
        <w:rPr>
          <w:rFonts w:ascii="Times New Roman" w:eastAsia="Times New Roman" w:hAnsi="Times New Roman" w:cs="Times New Roman"/>
          <w:sz w:val="18"/>
          <w:szCs w:val="18"/>
          <w:lang w:eastAsia="ru-RU"/>
        </w:rPr>
      </w:pPr>
    </w:p>
    <w:p w:rsidR="00FE7C00" w:rsidRPr="004A0D14" w:rsidRDefault="00FE7C00" w:rsidP="00300A6D">
      <w:pPr>
        <w:spacing w:after="0" w:line="240" w:lineRule="auto"/>
        <w:jc w:val="both"/>
        <w:rPr>
          <w:rFonts w:ascii="Times New Roman" w:eastAsia="Times New Roman" w:hAnsi="Times New Roman" w:cs="Times New Roman"/>
          <w:sz w:val="18"/>
          <w:szCs w:val="18"/>
          <w:lang w:eastAsia="ru-RU"/>
        </w:rPr>
      </w:pPr>
    </w:p>
    <w:p w:rsidR="00FE7C00" w:rsidRPr="004A0D14" w:rsidRDefault="00FE7C00" w:rsidP="00300A6D">
      <w:pPr>
        <w:spacing w:after="0" w:line="240" w:lineRule="auto"/>
        <w:jc w:val="both"/>
        <w:rPr>
          <w:rFonts w:ascii="Times New Roman" w:eastAsia="Times New Roman" w:hAnsi="Times New Roman" w:cs="Times New Roman"/>
          <w:sz w:val="18"/>
          <w:szCs w:val="18"/>
          <w:lang w:eastAsia="ru-RU"/>
        </w:rPr>
      </w:pPr>
    </w:p>
    <w:p w:rsidR="00FE7C00" w:rsidRPr="004A0D14" w:rsidRDefault="00FE7C00" w:rsidP="00300A6D">
      <w:pPr>
        <w:spacing w:after="0" w:line="240" w:lineRule="auto"/>
        <w:jc w:val="both"/>
        <w:rPr>
          <w:rFonts w:ascii="Times New Roman" w:eastAsia="Times New Roman" w:hAnsi="Times New Roman" w:cs="Times New Roman"/>
          <w:sz w:val="18"/>
          <w:szCs w:val="18"/>
          <w:lang w:eastAsia="ru-RU"/>
        </w:rPr>
      </w:pPr>
    </w:p>
    <w:p w:rsidR="00FE7C00" w:rsidRPr="004A0D14" w:rsidRDefault="00FE7C00" w:rsidP="00300A6D">
      <w:pPr>
        <w:spacing w:after="0" w:line="240" w:lineRule="auto"/>
        <w:jc w:val="both"/>
        <w:rPr>
          <w:rFonts w:ascii="Times New Roman" w:eastAsia="Times New Roman" w:hAnsi="Times New Roman" w:cs="Times New Roman"/>
          <w:sz w:val="18"/>
          <w:szCs w:val="18"/>
          <w:lang w:eastAsia="ru-RU"/>
        </w:rPr>
      </w:pPr>
    </w:p>
    <w:p w:rsidR="00FE7C00" w:rsidRPr="004A0D14" w:rsidRDefault="00FE7C00" w:rsidP="00300A6D">
      <w:pPr>
        <w:spacing w:after="0" w:line="240" w:lineRule="auto"/>
        <w:jc w:val="both"/>
        <w:rPr>
          <w:rFonts w:ascii="Times New Roman" w:eastAsia="Times New Roman" w:hAnsi="Times New Roman" w:cs="Times New Roman"/>
          <w:sz w:val="18"/>
          <w:szCs w:val="18"/>
          <w:lang w:eastAsia="ru-RU"/>
        </w:rPr>
      </w:pPr>
    </w:p>
    <w:p w:rsidR="00FE7C00" w:rsidRPr="004A0D14" w:rsidRDefault="00FE7C00" w:rsidP="00300A6D">
      <w:pPr>
        <w:spacing w:after="0" w:line="240" w:lineRule="auto"/>
        <w:jc w:val="both"/>
        <w:rPr>
          <w:rFonts w:ascii="Times New Roman" w:eastAsia="Times New Roman" w:hAnsi="Times New Roman" w:cs="Times New Roman"/>
          <w:sz w:val="18"/>
          <w:szCs w:val="18"/>
          <w:lang w:eastAsia="ru-RU"/>
        </w:rPr>
      </w:pPr>
    </w:p>
    <w:p w:rsidR="00FE7C00" w:rsidRDefault="00FE7C00" w:rsidP="00300A6D">
      <w:pPr>
        <w:spacing w:after="0" w:line="240" w:lineRule="auto"/>
        <w:jc w:val="both"/>
        <w:rPr>
          <w:rFonts w:ascii="Times New Roman" w:eastAsia="Times New Roman" w:hAnsi="Times New Roman" w:cs="Times New Roman"/>
          <w:sz w:val="18"/>
          <w:szCs w:val="18"/>
          <w:lang w:eastAsia="ru-RU"/>
        </w:rPr>
      </w:pPr>
    </w:p>
    <w:p w:rsidR="004A0D14" w:rsidRDefault="004A0D14"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167D92" w:rsidRDefault="00167D92" w:rsidP="00300A6D">
      <w:pPr>
        <w:spacing w:after="0" w:line="240" w:lineRule="auto"/>
        <w:jc w:val="both"/>
        <w:rPr>
          <w:rFonts w:ascii="Times New Roman" w:eastAsia="Times New Roman" w:hAnsi="Times New Roman" w:cs="Times New Roman"/>
          <w:sz w:val="18"/>
          <w:szCs w:val="18"/>
          <w:lang w:eastAsia="ru-RU"/>
        </w:rPr>
      </w:pPr>
    </w:p>
    <w:p w:rsidR="004A0D14" w:rsidRPr="004A0D14" w:rsidRDefault="004A0D14" w:rsidP="00300A6D">
      <w:pPr>
        <w:spacing w:after="0" w:line="240" w:lineRule="auto"/>
        <w:jc w:val="both"/>
        <w:rPr>
          <w:rFonts w:ascii="Times New Roman" w:eastAsia="Times New Roman" w:hAnsi="Times New Roman" w:cs="Times New Roman"/>
          <w:sz w:val="18"/>
          <w:szCs w:val="18"/>
          <w:lang w:eastAsia="ru-RU"/>
        </w:rPr>
      </w:pPr>
    </w:p>
    <w:p w:rsidR="00FE7C00" w:rsidRPr="004A0D14" w:rsidRDefault="00FE7C00" w:rsidP="00300A6D">
      <w:pPr>
        <w:spacing w:after="0" w:line="240" w:lineRule="auto"/>
        <w:jc w:val="both"/>
        <w:rPr>
          <w:rFonts w:ascii="Times New Roman" w:eastAsia="Times New Roman" w:hAnsi="Times New Roman" w:cs="Times New Roman"/>
          <w:sz w:val="18"/>
          <w:szCs w:val="18"/>
          <w:lang w:eastAsia="ru-RU"/>
        </w:rPr>
      </w:pPr>
    </w:p>
    <w:p w:rsidR="00FE7C00" w:rsidRPr="004A0D14" w:rsidRDefault="00FE7C00" w:rsidP="00FE7C00">
      <w:pPr>
        <w:spacing w:after="0" w:line="240" w:lineRule="auto"/>
        <w:rPr>
          <w:rFonts w:ascii="Times New Roman" w:hAnsi="Times New Roman" w:cs="Times New Roman"/>
          <w:b/>
          <w:sz w:val="18"/>
          <w:szCs w:val="18"/>
          <w:u w:val="single"/>
        </w:rPr>
      </w:pPr>
      <w:r w:rsidRPr="004A0D14">
        <w:rPr>
          <w:rFonts w:ascii="Times New Roman" w:hAnsi="Times New Roman" w:cs="Times New Roman"/>
          <w:b/>
          <w:sz w:val="18"/>
          <w:szCs w:val="18"/>
          <w:u w:val="single"/>
        </w:rPr>
        <w:t>РАЗДЕЛ 3.</w:t>
      </w:r>
    </w:p>
    <w:p w:rsidR="00300A6D" w:rsidRPr="004A0D14" w:rsidRDefault="00300A6D" w:rsidP="00300A6D">
      <w:pPr>
        <w:spacing w:after="0" w:line="240" w:lineRule="auto"/>
        <w:jc w:val="both"/>
        <w:rPr>
          <w:rFonts w:ascii="Times New Roman" w:eastAsia="Times New Roman" w:hAnsi="Times New Roman" w:cs="Times New Roman"/>
          <w:sz w:val="18"/>
          <w:szCs w:val="18"/>
          <w:lang w:eastAsia="ru-RU"/>
        </w:rPr>
      </w:pPr>
    </w:p>
    <w:p w:rsidR="00300A6D" w:rsidRPr="004A0D14" w:rsidRDefault="00300A6D" w:rsidP="00300A6D">
      <w:pPr>
        <w:spacing w:after="0" w:line="240" w:lineRule="auto"/>
        <w:rPr>
          <w:rFonts w:ascii="Times New Roman" w:hAnsi="Times New Roman" w:cs="Times New Roman"/>
          <w:b/>
          <w:sz w:val="18"/>
          <w:szCs w:val="18"/>
          <w:u w:val="single"/>
        </w:rPr>
      </w:pPr>
    </w:p>
    <w:p w:rsidR="00FE7C00" w:rsidRPr="004A0D14" w:rsidRDefault="00FE7C00" w:rsidP="00FE7C00">
      <w:pPr>
        <w:spacing w:after="0" w:line="240" w:lineRule="auto"/>
        <w:ind w:firstLine="709"/>
        <w:jc w:val="center"/>
        <w:rPr>
          <w:rFonts w:ascii="Times New Roman" w:hAnsi="Times New Roman" w:cs="Times New Roman"/>
          <w:sz w:val="18"/>
          <w:szCs w:val="18"/>
        </w:rPr>
      </w:pPr>
      <w:r w:rsidRPr="004A0D14">
        <w:rPr>
          <w:rFonts w:ascii="Times New Roman" w:hAnsi="Times New Roman" w:cs="Times New Roman"/>
          <w:bCs/>
          <w:sz w:val="18"/>
          <w:szCs w:val="18"/>
        </w:rPr>
        <w:t>Информационное сообщение</w:t>
      </w:r>
    </w:p>
    <w:p w:rsidR="00FE7C00" w:rsidRPr="004A0D14" w:rsidRDefault="00FE7C00" w:rsidP="00FE7C00">
      <w:pPr>
        <w:spacing w:after="0" w:line="240" w:lineRule="auto"/>
        <w:ind w:firstLine="709"/>
        <w:jc w:val="center"/>
        <w:rPr>
          <w:rFonts w:ascii="Times New Roman" w:hAnsi="Times New Roman" w:cs="Times New Roman"/>
          <w:bCs/>
          <w:sz w:val="18"/>
          <w:szCs w:val="18"/>
        </w:rPr>
      </w:pPr>
      <w:r w:rsidRPr="004A0D14">
        <w:rPr>
          <w:rFonts w:ascii="Times New Roman" w:hAnsi="Times New Roman" w:cs="Times New Roman"/>
          <w:bCs/>
          <w:sz w:val="18"/>
          <w:szCs w:val="18"/>
        </w:rPr>
        <w:t xml:space="preserve">Совета депутатов Новомоношкинского сельсовета </w:t>
      </w:r>
    </w:p>
    <w:p w:rsidR="00FE7C00" w:rsidRPr="004A0D14" w:rsidRDefault="00FE7C00" w:rsidP="00FE7C00">
      <w:pPr>
        <w:spacing w:after="0" w:line="240" w:lineRule="auto"/>
        <w:ind w:firstLine="709"/>
        <w:jc w:val="center"/>
        <w:rPr>
          <w:rFonts w:ascii="Times New Roman" w:hAnsi="Times New Roman" w:cs="Times New Roman"/>
          <w:bCs/>
          <w:sz w:val="18"/>
          <w:szCs w:val="18"/>
        </w:rPr>
      </w:pPr>
      <w:r w:rsidRPr="004A0D14">
        <w:rPr>
          <w:rFonts w:ascii="Times New Roman" w:hAnsi="Times New Roman" w:cs="Times New Roman"/>
          <w:bCs/>
          <w:sz w:val="18"/>
          <w:szCs w:val="18"/>
        </w:rPr>
        <w:t>Заринского района Алтайского края</w:t>
      </w:r>
    </w:p>
    <w:p w:rsidR="00FE7C00" w:rsidRPr="004A0D14" w:rsidRDefault="00FE7C00" w:rsidP="00FE7C00">
      <w:pPr>
        <w:spacing w:after="0" w:line="240" w:lineRule="auto"/>
        <w:ind w:firstLine="709"/>
        <w:jc w:val="center"/>
        <w:rPr>
          <w:rFonts w:ascii="Times New Roman" w:hAnsi="Times New Roman" w:cs="Times New Roman"/>
          <w:sz w:val="18"/>
          <w:szCs w:val="18"/>
        </w:rPr>
      </w:pPr>
      <w:r w:rsidRPr="004A0D14">
        <w:rPr>
          <w:rFonts w:ascii="Times New Roman" w:hAnsi="Times New Roman" w:cs="Times New Roman"/>
          <w:bCs/>
          <w:sz w:val="18"/>
          <w:szCs w:val="18"/>
        </w:rPr>
        <w:t xml:space="preserve">о проведении конкурса </w:t>
      </w:r>
      <w:r w:rsidRPr="004A0D14">
        <w:rPr>
          <w:rFonts w:ascii="Times New Roman" w:hAnsi="Times New Roman" w:cs="Times New Roman"/>
          <w:sz w:val="18"/>
          <w:szCs w:val="18"/>
        </w:rPr>
        <w:t xml:space="preserve">на замещение должности главы Администрации муниципального образования Новомоношкинский сельсовет </w:t>
      </w:r>
    </w:p>
    <w:p w:rsidR="00FE7C00" w:rsidRPr="004A0D14" w:rsidRDefault="00FE7C00" w:rsidP="00FE7C00">
      <w:pPr>
        <w:spacing w:after="0" w:line="240" w:lineRule="auto"/>
        <w:ind w:firstLine="709"/>
        <w:jc w:val="center"/>
        <w:rPr>
          <w:rFonts w:ascii="Times New Roman" w:hAnsi="Times New Roman" w:cs="Times New Roman"/>
          <w:sz w:val="18"/>
          <w:szCs w:val="18"/>
        </w:rPr>
      </w:pPr>
      <w:r w:rsidRPr="004A0D14">
        <w:rPr>
          <w:rFonts w:ascii="Times New Roman" w:hAnsi="Times New Roman" w:cs="Times New Roman"/>
          <w:sz w:val="18"/>
          <w:szCs w:val="18"/>
        </w:rPr>
        <w:t>Заринского района Алтайского края</w:t>
      </w:r>
    </w:p>
    <w:p w:rsidR="00FE7C00" w:rsidRPr="004A0D14" w:rsidRDefault="00FE7C00" w:rsidP="00FE7C00">
      <w:pPr>
        <w:spacing w:after="0" w:line="240" w:lineRule="auto"/>
        <w:ind w:firstLine="709"/>
        <w:jc w:val="both"/>
        <w:rPr>
          <w:rFonts w:ascii="Times New Roman" w:hAnsi="Times New Roman" w:cs="Times New Roman"/>
          <w:sz w:val="18"/>
          <w:szCs w:val="18"/>
        </w:rPr>
      </w:pPr>
    </w:p>
    <w:p w:rsidR="00FE7C00" w:rsidRPr="004A0D14" w:rsidRDefault="00FE7C00" w:rsidP="00FE7C00">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 xml:space="preserve">Решением </w:t>
      </w:r>
      <w:r w:rsidRPr="004A0D14">
        <w:rPr>
          <w:rFonts w:ascii="Times New Roman" w:hAnsi="Times New Roman" w:cs="Times New Roman"/>
          <w:bCs/>
          <w:sz w:val="18"/>
          <w:szCs w:val="18"/>
        </w:rPr>
        <w:t>Совета депутатов Новомоношкинского сельсовета Заринского района Алтайского края</w:t>
      </w:r>
      <w:r w:rsidRPr="004A0D14">
        <w:rPr>
          <w:rFonts w:ascii="Times New Roman" w:hAnsi="Times New Roman" w:cs="Times New Roman"/>
          <w:sz w:val="18"/>
          <w:szCs w:val="18"/>
        </w:rPr>
        <w:t xml:space="preserve"> от «19» января 2024 г. № 3 «О проведении конкурса на замещение должности главы Администрации муниципального образования Новомоношкинский</w:t>
      </w:r>
      <w:r w:rsidRPr="004A0D14">
        <w:rPr>
          <w:rFonts w:ascii="Times New Roman" w:hAnsi="Times New Roman" w:cs="Times New Roman"/>
          <w:b/>
          <w:sz w:val="18"/>
          <w:szCs w:val="18"/>
        </w:rPr>
        <w:t xml:space="preserve"> </w:t>
      </w:r>
      <w:r w:rsidRPr="004A0D14">
        <w:rPr>
          <w:rFonts w:ascii="Times New Roman" w:hAnsi="Times New Roman" w:cs="Times New Roman"/>
          <w:sz w:val="18"/>
          <w:szCs w:val="18"/>
        </w:rPr>
        <w:t>сельсовет Заринского</w:t>
      </w:r>
      <w:r w:rsidRPr="004A0D14">
        <w:rPr>
          <w:rFonts w:ascii="Times New Roman" w:hAnsi="Times New Roman" w:cs="Times New Roman"/>
          <w:b/>
          <w:sz w:val="18"/>
          <w:szCs w:val="18"/>
        </w:rPr>
        <w:t xml:space="preserve"> </w:t>
      </w:r>
      <w:r w:rsidRPr="004A0D14">
        <w:rPr>
          <w:rFonts w:ascii="Times New Roman" w:hAnsi="Times New Roman" w:cs="Times New Roman"/>
          <w:sz w:val="18"/>
          <w:szCs w:val="18"/>
        </w:rPr>
        <w:t>района Алтайского края» объявлен конкурс на замещение должности главы Администрации сельсовета.</w:t>
      </w:r>
    </w:p>
    <w:p w:rsidR="00FE7C00" w:rsidRPr="004A0D14" w:rsidRDefault="00FE7C00" w:rsidP="00FE7C00">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Требованиями к уровню профессионального образования, стажу муниципальной службы (государственной службы) или стажу работы по специальности для замещения должности главы Администрации сельсовета, а также к профессиональным знаниям и навыкам, необходимым для исполнения должностных обязанностей главы Администрации сельсовета являются:</w:t>
      </w:r>
    </w:p>
    <w:p w:rsidR="00FE7C00" w:rsidRPr="004A0D14" w:rsidRDefault="00FE7C00" w:rsidP="00FE7C00">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 высшее образование;</w:t>
      </w:r>
    </w:p>
    <w:p w:rsidR="00FE7C00" w:rsidRPr="004A0D14" w:rsidRDefault="00FE7C00" w:rsidP="00FE7C00">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 знания Конституции Российской Федерации, федерального и краевого законодательства, Устава сельсовета применительно к исполнению должностных обязанностей главы Администрации сельсовета.</w:t>
      </w:r>
    </w:p>
    <w:p w:rsidR="00FE7C00" w:rsidRPr="004A0D14" w:rsidRDefault="00FE7C00" w:rsidP="00FE7C00">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Не может быть избран главой Администрации сельсовета гражданин в случае осуждения к лишению свободы за совершение тяжких и (или) особо тяжких преступлений, осуждения за совершение преступлений экстремистской направленности, предусмотренных Уголовным кодексом Российской Федерации, и наличия на день проведения Конкурса неснятой и непогашенной судимости за указанные преступления, а также при наличии в отношении него вступившего в силу решения суда о лишении права занимать муниципальные должности в течение определенного срока, если избрание на должность главы Администрации сельсовета состоится до истечения указанного срока.</w:t>
      </w:r>
    </w:p>
    <w:p w:rsidR="00FE7C00" w:rsidRPr="004A0D14" w:rsidRDefault="00FE7C00" w:rsidP="00FE7C00">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Для участия в конкурсе необходимо представить документы, перечень которых предусмотрен пунктом 5.1 Порядка проведения конкурса на замещение должности главы Администрации муниципального образования Новомоношкинский сельсовет Заринского района Алтайского края, утвержденного решением Совета депутатов от «20» сентября 2017 г. № 17 (обнародовано на стенде Администрации сельсовета; размещено на официальном сайте Заринского района в разделе «Сельсоветы «Новомоношкинский сельсовет»).</w:t>
      </w:r>
    </w:p>
    <w:p w:rsidR="00FE7C00" w:rsidRPr="004A0D14" w:rsidRDefault="00FE7C00" w:rsidP="00FE7C00">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Заявление на участие в конкурсе с прилагаемыми к ним документами принимается в срок не позднее чем в течение 20 календарных дней после дня опубликования настоящего информационного сообщения до 13 февраля 2024 г. до 14:00 по адресу: с. Новомоношкино, ул. Ленина, 7, телефон для справок: 25-4-47.</w:t>
      </w:r>
    </w:p>
    <w:p w:rsidR="00FE7C00" w:rsidRPr="004A0D14" w:rsidRDefault="00FE7C00" w:rsidP="00FE7C00">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Дата проведения конкурса: с «25» января 2024 по «29» февраля 2024 года.</w:t>
      </w:r>
    </w:p>
    <w:p w:rsidR="00FE7C00" w:rsidRPr="004A0D14" w:rsidRDefault="00FE7C00" w:rsidP="00FE7C00">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Заседание конкурсной комиссии по проведению собеседования с участниками конкурса состоится «29» февраля 2024 года в 10:00.</w:t>
      </w:r>
    </w:p>
    <w:p w:rsidR="00FE7C00" w:rsidRPr="004A0D14" w:rsidRDefault="00FE7C00" w:rsidP="00FE7C00">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Место проведения конкурса: Администрация Новомоношкинского сельсовета.</w:t>
      </w:r>
    </w:p>
    <w:p w:rsidR="00FE7C00" w:rsidRPr="004A0D14" w:rsidRDefault="00FE7C00" w:rsidP="00FE7C00">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Несвоевременное представление документов, представление их не в полном объеме или с нарушением правил оформления, установленных главой 5 Порядка проведения конкурса на замещение должности главы Администрации муниципального образования Новомоношкинский сельсовет Заринского района Алтайского края, являются основанием для отказа в их приеме.</w:t>
      </w:r>
    </w:p>
    <w:p w:rsidR="00FE7C00" w:rsidRPr="004A0D14" w:rsidRDefault="00FE7C00" w:rsidP="00FE7C00">
      <w:pPr>
        <w:spacing w:after="0" w:line="240" w:lineRule="auto"/>
        <w:ind w:firstLine="709"/>
        <w:jc w:val="both"/>
        <w:rPr>
          <w:rFonts w:ascii="Times New Roman" w:hAnsi="Times New Roman" w:cs="Times New Roman"/>
          <w:sz w:val="18"/>
          <w:szCs w:val="18"/>
        </w:rPr>
      </w:pPr>
      <w:r w:rsidRPr="004A0D14">
        <w:rPr>
          <w:rFonts w:ascii="Times New Roman" w:hAnsi="Times New Roman" w:cs="Times New Roman"/>
          <w:sz w:val="18"/>
          <w:szCs w:val="18"/>
        </w:rPr>
        <w:t>Лицо, назначенное по итогам конкурса на должность главы Администрации сельсовета, до заключения контракта будет обязано представить сведения о доходах, имуществе и обязательствах имущественного характера Губернатору Алтайского края в соответствии с законом Алтайского края от 03.06.2010 № 46-ЗС «О противодействии коррупции в Алтайском крае».</w:t>
      </w:r>
    </w:p>
    <w:p w:rsidR="00300A6D" w:rsidRPr="004A0D14" w:rsidRDefault="00300A6D" w:rsidP="00FE7C00">
      <w:pPr>
        <w:spacing w:after="0" w:line="240" w:lineRule="auto"/>
        <w:ind w:firstLine="709"/>
        <w:jc w:val="both"/>
        <w:rPr>
          <w:rFonts w:ascii="Times New Roman" w:hAnsi="Times New Roman" w:cs="Times New Roman"/>
          <w:sz w:val="18"/>
          <w:szCs w:val="18"/>
        </w:rPr>
      </w:pPr>
    </w:p>
    <w:p w:rsidR="00082952" w:rsidRPr="009104D2" w:rsidRDefault="00082952" w:rsidP="00FE7C00">
      <w:pPr>
        <w:spacing w:after="0" w:line="240" w:lineRule="auto"/>
        <w:ind w:firstLine="709"/>
        <w:jc w:val="both"/>
        <w:rPr>
          <w:rFonts w:ascii="Times New Roman" w:hAnsi="Times New Roman" w:cs="Times New Roman"/>
          <w:sz w:val="28"/>
          <w:szCs w:val="28"/>
        </w:rPr>
      </w:pPr>
    </w:p>
    <w:sectPr w:rsidR="00082952" w:rsidRPr="009104D2" w:rsidSect="00082952">
      <w:footerReference w:type="default" r:id="rId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26B" w:rsidRDefault="0012726B" w:rsidP="009104D2">
      <w:pPr>
        <w:spacing w:after="0" w:line="240" w:lineRule="auto"/>
      </w:pPr>
      <w:r>
        <w:separator/>
      </w:r>
    </w:p>
  </w:endnote>
  <w:endnote w:type="continuationSeparator" w:id="0">
    <w:p w:rsidR="0012726B" w:rsidRDefault="0012726B" w:rsidP="0091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Roboto-Regular">
    <w:altName w:val="Times New Roman"/>
    <w:panose1 w:val="00000000000000000000"/>
    <w:charset w:val="00"/>
    <w:family w:val="roman"/>
    <w:notTrueType/>
    <w:pitch w:val="default"/>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D92" w:rsidRDefault="00167D9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26B" w:rsidRDefault="0012726B" w:rsidP="009104D2">
      <w:pPr>
        <w:spacing w:after="0" w:line="240" w:lineRule="auto"/>
      </w:pPr>
      <w:r>
        <w:separator/>
      </w:r>
    </w:p>
  </w:footnote>
  <w:footnote w:type="continuationSeparator" w:id="0">
    <w:p w:rsidR="0012726B" w:rsidRDefault="0012726B" w:rsidP="00910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768686"/>
      <w:docPartObj>
        <w:docPartGallery w:val="Page Numbers (Top of Page)"/>
        <w:docPartUnique/>
      </w:docPartObj>
    </w:sdtPr>
    <w:sdtContent>
      <w:p w:rsidR="00167D92" w:rsidRDefault="00167D92">
        <w:pPr>
          <w:pStyle w:val="a4"/>
          <w:jc w:val="center"/>
        </w:pPr>
        <w:r>
          <w:fldChar w:fldCharType="begin"/>
        </w:r>
        <w:r>
          <w:instrText>PAGE   \* MERGEFORMAT</w:instrText>
        </w:r>
        <w:r>
          <w:fldChar w:fldCharType="separate"/>
        </w:r>
        <w:r w:rsidR="00DD2A30">
          <w:rPr>
            <w:noProof/>
          </w:rPr>
          <w:t>3</w:t>
        </w:r>
        <w:r>
          <w:fldChar w:fldCharType="end"/>
        </w:r>
      </w:p>
    </w:sdtContent>
  </w:sdt>
  <w:p w:rsidR="00167D92" w:rsidRDefault="00167D9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A4"/>
    <w:rsid w:val="00082952"/>
    <w:rsid w:val="0012726B"/>
    <w:rsid w:val="0014206B"/>
    <w:rsid w:val="00167D92"/>
    <w:rsid w:val="001C22A9"/>
    <w:rsid w:val="00205B5A"/>
    <w:rsid w:val="00235170"/>
    <w:rsid w:val="00285380"/>
    <w:rsid w:val="00300A6D"/>
    <w:rsid w:val="00383611"/>
    <w:rsid w:val="00441B52"/>
    <w:rsid w:val="004A0D14"/>
    <w:rsid w:val="00504E6D"/>
    <w:rsid w:val="005B2A4A"/>
    <w:rsid w:val="00843F97"/>
    <w:rsid w:val="009104D2"/>
    <w:rsid w:val="00925EE6"/>
    <w:rsid w:val="0099038A"/>
    <w:rsid w:val="00A73C0F"/>
    <w:rsid w:val="00B763F9"/>
    <w:rsid w:val="00BD5C49"/>
    <w:rsid w:val="00C360A4"/>
    <w:rsid w:val="00DD2A30"/>
    <w:rsid w:val="00F3706D"/>
    <w:rsid w:val="00F73FA4"/>
    <w:rsid w:val="00FE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B7CA1"/>
  <w15:chartTrackingRefBased/>
  <w15:docId w15:val="{DEF718ED-FC9E-4E58-B413-D2541F69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05B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05B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semiHidden/>
    <w:unhideWhenUsed/>
    <w:qFormat/>
    <w:rsid w:val="00F73FA4"/>
    <w:pPr>
      <w:keepNext/>
      <w:spacing w:after="0" w:line="240" w:lineRule="auto"/>
      <w:jc w:val="center"/>
      <w:outlineLvl w:val="4"/>
    </w:pPr>
    <w:rPr>
      <w:rFonts w:ascii="Arial" w:eastAsia="Times New Roman" w:hAnsi="Arial" w:cs="Times New Roman"/>
      <w:b/>
      <w:sz w:val="4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04D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04D2"/>
  </w:style>
  <w:style w:type="paragraph" w:styleId="a6">
    <w:name w:val="footer"/>
    <w:basedOn w:val="a"/>
    <w:link w:val="a7"/>
    <w:uiPriority w:val="99"/>
    <w:unhideWhenUsed/>
    <w:rsid w:val="009104D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04D2"/>
  </w:style>
  <w:style w:type="paragraph" w:styleId="a8">
    <w:name w:val="Normal (Web)"/>
    <w:basedOn w:val="a"/>
    <w:uiPriority w:val="99"/>
    <w:unhideWhenUsed/>
    <w:rsid w:val="000829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uiPriority w:val="99"/>
    <w:semiHidden/>
    <w:rsid w:val="00082952"/>
    <w:rPr>
      <w:rFonts w:ascii="Segoe UI" w:eastAsia="Arial" w:hAnsi="Segoe UI" w:cs="Segoe UI"/>
      <w:sz w:val="18"/>
      <w:szCs w:val="18"/>
      <w:lang w:val="en-US" w:eastAsia="ru-RU"/>
    </w:rPr>
  </w:style>
  <w:style w:type="paragraph" w:styleId="aa">
    <w:name w:val="Balloon Text"/>
    <w:basedOn w:val="a"/>
    <w:link w:val="a9"/>
    <w:uiPriority w:val="99"/>
    <w:semiHidden/>
    <w:unhideWhenUsed/>
    <w:rsid w:val="00082952"/>
    <w:pPr>
      <w:spacing w:after="0" w:line="240" w:lineRule="auto"/>
      <w:jc w:val="both"/>
    </w:pPr>
    <w:rPr>
      <w:rFonts w:ascii="Segoe UI" w:eastAsia="Arial" w:hAnsi="Segoe UI" w:cs="Segoe UI"/>
      <w:sz w:val="18"/>
      <w:szCs w:val="18"/>
      <w:lang w:val="en-US" w:eastAsia="ru-RU"/>
    </w:rPr>
  </w:style>
  <w:style w:type="character" w:customStyle="1" w:styleId="50">
    <w:name w:val="Заголовок 5 Знак"/>
    <w:basedOn w:val="a0"/>
    <w:link w:val="5"/>
    <w:semiHidden/>
    <w:rsid w:val="00F73FA4"/>
    <w:rPr>
      <w:rFonts w:ascii="Arial" w:eastAsia="Times New Roman" w:hAnsi="Arial" w:cs="Times New Roman"/>
      <w:b/>
      <w:sz w:val="40"/>
      <w:szCs w:val="20"/>
      <w:lang w:eastAsia="ru-RU"/>
    </w:rPr>
  </w:style>
  <w:style w:type="numbering" w:customStyle="1" w:styleId="11">
    <w:name w:val="Нет списка1"/>
    <w:next w:val="a2"/>
    <w:uiPriority w:val="99"/>
    <w:semiHidden/>
    <w:unhideWhenUsed/>
    <w:rsid w:val="00F73FA4"/>
  </w:style>
  <w:style w:type="paragraph" w:styleId="ab">
    <w:name w:val="Title"/>
    <w:basedOn w:val="a"/>
    <w:link w:val="ac"/>
    <w:qFormat/>
    <w:rsid w:val="00F73FA4"/>
    <w:pPr>
      <w:spacing w:after="0" w:line="240" w:lineRule="auto"/>
      <w:jc w:val="center"/>
    </w:pPr>
    <w:rPr>
      <w:rFonts w:ascii="Times New Roman" w:eastAsia="Times New Roman" w:hAnsi="Times New Roman" w:cs="Times New Roman"/>
      <w:b/>
      <w:sz w:val="24"/>
      <w:szCs w:val="20"/>
      <w:lang w:eastAsia="ru-RU"/>
    </w:rPr>
  </w:style>
  <w:style w:type="character" w:customStyle="1" w:styleId="ac">
    <w:name w:val="Заголовок Знак"/>
    <w:basedOn w:val="a0"/>
    <w:link w:val="ab"/>
    <w:rsid w:val="00F73FA4"/>
    <w:rPr>
      <w:rFonts w:ascii="Times New Roman" w:eastAsia="Times New Roman" w:hAnsi="Times New Roman" w:cs="Times New Roman"/>
      <w:b/>
      <w:sz w:val="24"/>
      <w:szCs w:val="20"/>
      <w:lang w:eastAsia="ru-RU"/>
    </w:rPr>
  </w:style>
  <w:style w:type="character" w:styleId="ad">
    <w:name w:val="Hyperlink"/>
    <w:basedOn w:val="a0"/>
    <w:uiPriority w:val="99"/>
    <w:semiHidden/>
    <w:unhideWhenUsed/>
    <w:rsid w:val="00F73FA4"/>
    <w:rPr>
      <w:color w:val="0000FF"/>
      <w:u w:val="single"/>
    </w:rPr>
  </w:style>
  <w:style w:type="paragraph" w:customStyle="1" w:styleId="ConsNonformat">
    <w:name w:val="ConsNonformat"/>
    <w:rsid w:val="00F73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F73FA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e">
    <w:name w:val="List Paragraph"/>
    <w:basedOn w:val="a"/>
    <w:uiPriority w:val="34"/>
    <w:qFormat/>
    <w:rsid w:val="00F73FA4"/>
    <w:pPr>
      <w:spacing w:after="200" w:line="276" w:lineRule="auto"/>
      <w:ind w:left="720"/>
      <w:contextualSpacing/>
    </w:pPr>
    <w:rPr>
      <w:rFonts w:eastAsia="Times New Roman"/>
      <w:lang w:eastAsia="ru-RU"/>
    </w:rPr>
  </w:style>
  <w:style w:type="paragraph" w:customStyle="1" w:styleId="Style4">
    <w:name w:val="Style4"/>
    <w:basedOn w:val="a"/>
    <w:uiPriority w:val="99"/>
    <w:rsid w:val="00F73FA4"/>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F73FA4"/>
    <w:rPr>
      <w:rFonts w:ascii="Times New Roman" w:hAnsi="Times New Roman" w:cs="Times New Roman"/>
      <w:sz w:val="22"/>
      <w:szCs w:val="22"/>
    </w:rPr>
  </w:style>
  <w:style w:type="paragraph" w:customStyle="1" w:styleId="ConsPlusNormal">
    <w:name w:val="ConsPlusNormal"/>
    <w:rsid w:val="00F73FA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F73FA4"/>
    <w:pPr>
      <w:spacing w:after="0" w:line="240" w:lineRule="auto"/>
      <w:jc w:val="both"/>
    </w:pPr>
    <w:rPr>
      <w:rFonts w:ascii="Times New Roman" w:eastAsia="Times New Roman" w:hAnsi="Times New Roman" w:cs="Times New Roman"/>
      <w:color w:val="000000"/>
      <w:sz w:val="28"/>
      <w:szCs w:val="20"/>
      <w:lang w:eastAsia="ru-RU"/>
    </w:rPr>
  </w:style>
  <w:style w:type="character" w:customStyle="1" w:styleId="af0">
    <w:name w:val="Основной текст Знак"/>
    <w:basedOn w:val="a0"/>
    <w:link w:val="af"/>
    <w:rsid w:val="00F73FA4"/>
    <w:rPr>
      <w:rFonts w:ascii="Times New Roman" w:eastAsia="Times New Roman" w:hAnsi="Times New Roman" w:cs="Times New Roman"/>
      <w:color w:val="000000"/>
      <w:sz w:val="28"/>
      <w:szCs w:val="20"/>
      <w:lang w:eastAsia="ru-RU"/>
    </w:rPr>
  </w:style>
  <w:style w:type="character" w:customStyle="1" w:styleId="10">
    <w:name w:val="Заголовок 1 Знак"/>
    <w:basedOn w:val="a0"/>
    <w:link w:val="1"/>
    <w:uiPriority w:val="9"/>
    <w:rsid w:val="00205B5A"/>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205B5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5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3BDDA7C2D73F7A02C94DAB0618054B73DCC5D6A35EFEB337473BB0F8B70EAC5D27B257E4FC34EF3E5793CF2E9A3E28C6F14F3CF8EBCA639c1SFC" TargetMode="External"/><Relationship Id="rId18" Type="http://schemas.openxmlformats.org/officeDocument/2006/relationships/hyperlink" Target="consultantplus://offline/ref=03BDDA7C2D73F7A02C94DAB0618054B738CA5B6A37EDEB337473BB0F8B70EAC5C07B7D724DC557F0E56C6AA3AFcFS5C" TargetMode="External"/><Relationship Id="rId26" Type="http://schemas.openxmlformats.org/officeDocument/2006/relationships/hyperlink" Target="consultantplus://offline/ref=03BDDA7C2D73F7A02C94DAB0618054B73DCA5D6C31EBEB337473BB0F8B70EAC5C07B7D724DC557F0E56C6AA3AFcFS5C" TargetMode="External"/><Relationship Id="rId3" Type="http://schemas.openxmlformats.org/officeDocument/2006/relationships/settings" Target="settings.xml"/><Relationship Id="rId21" Type="http://schemas.openxmlformats.org/officeDocument/2006/relationships/hyperlink" Target="consultantplus://offline/ref=03BDDA7C2D73F7A02C94DAB0618054B738CA5B6A37EDEB337473BB0F8B70EAC5C07B7D724DC557F0E56C6AA3AFcFS5C" TargetMode="External"/><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consultantplus://offline/ref=03BDDA7C2D73F7A02C94DAB0618054B73DCC5D6A35EFEB337473BB0F8B70EAC5D27B257E4FC34FF4EC793CF2E9A3E28C6F14F3CF8EBCA639c1SFC" TargetMode="External"/><Relationship Id="rId17" Type="http://schemas.openxmlformats.org/officeDocument/2006/relationships/hyperlink" Target="consultantplus://offline/ref=03BDDA7C2D73F7A02C94DAB0618054B738CA5B6A37EDEB337473BB0F8B70EAC5C07B7D724DC557F0E56C6AA3AFcFS5C" TargetMode="External"/><Relationship Id="rId25" Type="http://schemas.openxmlformats.org/officeDocument/2006/relationships/hyperlink" Target="consultantplus://offline/ref=03BDDA7C2D73F7A02C94DAB0618054B73DCA5D6C31EBEB337473BB0F8B70EAC5C07B7D724DC557F0E56C6AA3AFcFS5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3BDDA7C2D73F7A02C94DAB0618054B73DCC5D6A35EFEB337473BB0F8B70EAC5D27B257E4FC341F2E1793CF2E9A3E28C6F14F3CF8EBCA639c1SFC" TargetMode="External"/><Relationship Id="rId20" Type="http://schemas.openxmlformats.org/officeDocument/2006/relationships/hyperlink" Target="consultantplus://offline/ref=03BDDA7C2D73F7A02C94DAB0618054B738CA5B6A37EDEB337473BB0F8B70EAC5C07B7D724DC557F0E56C6AA3AFcFS5C" TargetMode="External"/><Relationship Id="rId29" Type="http://schemas.openxmlformats.org/officeDocument/2006/relationships/hyperlink" Target="consultantplus://offline/ref=03BDDA7C2D73F7A02C94DAB0618054B73DCA5F6F30E9EB337473BB0F8B70EAC5D27B257E4FC049F1E5793CF2E9A3E28C6F14F3CF8EBCA639c1SFC"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3BDDA7C2D73F7A02C94DAB0618054B73DCC5D6A35EFEB337473BB0F8B70EAC5D27B257E4FC249F3E6793CF2E9A3E28C6F14F3CF8EBCA639c1SFC" TargetMode="External"/><Relationship Id="rId24" Type="http://schemas.openxmlformats.org/officeDocument/2006/relationships/hyperlink" Target="consultantplus://offline/ref=03BDDA7C2D73F7A02C94DAB0618054B73DCA5D6C31EBEB337473BB0F8B70EAC5C07B7D724DC557F0E56C6AA3AFcFS5C"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03BDDA7C2D73F7A02C94DAB0618054B73DCC5D6A35EFEB337473BB0F8B70EAC5D27B257E4FC34CF8E7793CF2E9A3E28C6F14F3CF8EBCA639c1SFC" TargetMode="External"/><Relationship Id="rId23" Type="http://schemas.openxmlformats.org/officeDocument/2006/relationships/hyperlink" Target="consultantplus://offline/ref=03BDDA7C2D73F7A02C94DAB0618054B73DCA5D6C31EBEB337473BB0F8B70EAC5C07B7D724DC557F0E56C6AA3AFcFS5C" TargetMode="External"/><Relationship Id="rId28" Type="http://schemas.openxmlformats.org/officeDocument/2006/relationships/hyperlink" Target="consultantplus://offline/ref=03BDDA7C2D73F7A02C94DAB0618054B73DCA5F6F30E9EB337473BB0F8B70EAC5D27B257E4FC049F1E5793CF2E9A3E28C6F14F3CF8EBCA639c1SFC" TargetMode="External"/><Relationship Id="rId10" Type="http://schemas.openxmlformats.org/officeDocument/2006/relationships/hyperlink" Target="consultantplus://offline/ref=03BDDA7C2D73F7A02C94DAB0618054B73DCC5D6A35EFEB337473BB0F8B70EAC5D27B257E4FC34DF9E0793CF2E9A3E28C6F14F3CF8EBCA639c1SFC" TargetMode="External"/><Relationship Id="rId19" Type="http://schemas.openxmlformats.org/officeDocument/2006/relationships/hyperlink" Target="consultantplus://offline/ref=03BDDA7C2D73F7A02C94DAB0618054B73DCA5D6C31EDEB337473BB0F8B70EAC5C07B7D724DC557F0E56C6AA3AFcFS5C" TargetMode="External"/><Relationship Id="rId31" Type="http://schemas.openxmlformats.org/officeDocument/2006/relationships/oleObject" Target="embeddings/_________Microsoft_Word_97_2003.doc"/><Relationship Id="rId4" Type="http://schemas.openxmlformats.org/officeDocument/2006/relationships/webSettings" Target="webSettings.xml"/><Relationship Id="rId9" Type="http://schemas.openxmlformats.org/officeDocument/2006/relationships/hyperlink" Target="consultantplus://offline/ref=03BDDA7C2D73F7A02C94DAB0618054B73DCC5D6A35EFEB337473BB0F8B70EAC5D27B257E4FC34DF9E0793CF2E9A3E28C6F14F3CF8EBCA639c1SFC" TargetMode="External"/><Relationship Id="rId14" Type="http://schemas.openxmlformats.org/officeDocument/2006/relationships/hyperlink" Target="consultantplus://offline/ref=03BDDA7C2D73F7A02C94DAB0618054B73DCC5D6A35EFEB337473BB0F8B70EAC5D27B257E4FC34FF4EC793CF2E9A3E28C6F14F3CF8EBCA639c1SFC" TargetMode="External"/><Relationship Id="rId22" Type="http://schemas.openxmlformats.org/officeDocument/2006/relationships/hyperlink" Target="consultantplus://offline/ref=03BDDA7C2D73F7A02C94DAB0618054B73DCA5D6C31EDEB337473BB0F8B70EAC5C07B7D724DC557F0E56C6AA3AFcFS5C" TargetMode="External"/><Relationship Id="rId27" Type="http://schemas.openxmlformats.org/officeDocument/2006/relationships/hyperlink" Target="consultantplus://offline/ref=03BDDA7C2D73F7A02C94DAB0618054B73DCA5D6C31EBEB337473BB0F8B70EAC5C07B7D724DC557F0E56C6AA3AFcFS5C" TargetMode="External"/><Relationship Id="rId30" Type="http://schemas.openxmlformats.org/officeDocument/2006/relationships/image" Target="media/image1.emf"/><Relationship Id="rId8" Type="http://schemas.openxmlformats.org/officeDocument/2006/relationships/hyperlink" Target="consultantplus://offline/ref=03BDDA7C2D73F7A02C94DAB0618054B73DCC5D6A35EFEB337473BB0F8B70EAC5D27B257E4FC340F6ED793CF2E9A3E28C6F14F3CF8EBCA639c1S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9202F-328C-4EB0-B890-58113628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48</Pages>
  <Words>23740</Words>
  <Characters>135322</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2024-02-09T02:46:00Z</cp:lastPrinted>
  <dcterms:created xsi:type="dcterms:W3CDTF">2024-01-29T07:14:00Z</dcterms:created>
  <dcterms:modified xsi:type="dcterms:W3CDTF">2024-02-19T02:01:00Z</dcterms:modified>
</cp:coreProperties>
</file>