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5E7F" w:rsidRPr="00F75E7F" w:rsidRDefault="00F75E7F" w:rsidP="00F75E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E7F" w:rsidRPr="00F75E7F" w:rsidRDefault="00F75E7F" w:rsidP="00F75E7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75E7F" w:rsidRPr="00F75E7F" w:rsidRDefault="00F75E7F" w:rsidP="00F75E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 w:rsidRPr="00F75E7F"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  <w:t xml:space="preserve">                                                                                                                                          </w:t>
      </w:r>
    </w:p>
    <w:p w:rsidR="00F75E7F" w:rsidRPr="00F75E7F" w:rsidRDefault="00F75E7F" w:rsidP="00F75E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</w:p>
    <w:p w:rsidR="00F75E7F" w:rsidRPr="00F75E7F" w:rsidRDefault="007F081C" w:rsidP="00F75E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20.5pt;margin-top:42.45pt;width:44.9pt;height:41.55pt;z-index:251659264;mso-position-vertical-relative:page" fillcolor="window">
            <v:imagedata r:id="rId4" o:title="" cropbottom="2062f"/>
            <w10:wrap anchory="page"/>
            <w10:anchorlock/>
          </v:shape>
          <o:OLEObject Type="Embed" ProgID="Word.Picture.8" ShapeID="_x0000_s1026" DrawAspect="Content" ObjectID="_1665228131" r:id="rId5"/>
        </w:object>
      </w:r>
      <w:r w:rsidR="00F75E7F" w:rsidRPr="00F75E7F"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  <w:t>Администрация ГОЛУХИНСкого сельсовета</w:t>
      </w:r>
    </w:p>
    <w:p w:rsidR="00F75E7F" w:rsidRPr="00F75E7F" w:rsidRDefault="00F75E7F" w:rsidP="00F75E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  <w:r w:rsidRPr="00F75E7F"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  <w:t>Заринского района Алтайского края</w:t>
      </w:r>
    </w:p>
    <w:p w:rsidR="00F75E7F" w:rsidRPr="00F75E7F" w:rsidRDefault="00F75E7F" w:rsidP="00F75E7F">
      <w:pPr>
        <w:spacing w:after="0" w:line="240" w:lineRule="auto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</w:p>
    <w:p w:rsidR="00F75E7F" w:rsidRPr="00F75E7F" w:rsidRDefault="00F75E7F" w:rsidP="00F75E7F">
      <w:pPr>
        <w:spacing w:after="0" w:line="240" w:lineRule="auto"/>
        <w:jc w:val="center"/>
        <w:outlineLvl w:val="0"/>
        <w:rPr>
          <w:rFonts w:ascii="Arial" w:eastAsia="Times New Roman" w:hAnsi="Arial" w:cs="Times New Roman"/>
          <w:sz w:val="24"/>
          <w:szCs w:val="24"/>
          <w:u w:val="single"/>
          <w:lang w:eastAsia="ru-RU"/>
        </w:rPr>
      </w:pPr>
      <w:r w:rsidRPr="00F75E7F">
        <w:rPr>
          <w:rFonts w:ascii="Arial" w:eastAsia="Times New Roman" w:hAnsi="Arial" w:cs="Times New Roman"/>
          <w:b/>
          <w:caps/>
          <w:spacing w:val="84"/>
          <w:sz w:val="36"/>
          <w:szCs w:val="36"/>
          <w:lang w:eastAsia="ru-RU"/>
        </w:rPr>
        <w:t>ПОСТАНОВЛЕНИЕ</w:t>
      </w:r>
    </w:p>
    <w:p w:rsidR="00F75E7F" w:rsidRPr="00F75E7F" w:rsidRDefault="00A85247" w:rsidP="00F75E7F">
      <w:pPr>
        <w:spacing w:after="0" w:line="240" w:lineRule="auto"/>
        <w:rPr>
          <w:rFonts w:ascii="Arial" w:eastAsia="Times New Roman" w:hAnsi="Arial" w:cs="Times New Roman"/>
          <w:sz w:val="24"/>
          <w:szCs w:val="24"/>
          <w:lang w:eastAsia="ru-RU"/>
        </w:rPr>
      </w:pPr>
      <w:r>
        <w:rPr>
          <w:rFonts w:ascii="Arial" w:eastAsia="Times New Roman" w:hAnsi="Arial" w:cs="Times New Roman"/>
          <w:sz w:val="24"/>
          <w:szCs w:val="24"/>
          <w:lang w:eastAsia="ru-RU"/>
        </w:rPr>
        <w:t>15</w:t>
      </w:r>
      <w:r w:rsidR="00F75E7F">
        <w:rPr>
          <w:rFonts w:ascii="Arial" w:eastAsia="Times New Roman" w:hAnsi="Arial" w:cs="Times New Roman"/>
          <w:sz w:val="24"/>
          <w:szCs w:val="24"/>
          <w:lang w:eastAsia="ru-RU"/>
        </w:rPr>
        <w:t>.10.2020</w:t>
      </w:r>
      <w:r w:rsidR="00F75E7F" w:rsidRPr="00F75E7F">
        <w:rPr>
          <w:rFonts w:ascii="Arial" w:eastAsia="Times New Roman" w:hAnsi="Arial" w:cs="Times New Roman"/>
          <w:sz w:val="24"/>
          <w:szCs w:val="24"/>
          <w:lang w:eastAsia="ru-RU"/>
        </w:rPr>
        <w:t xml:space="preserve">                                                                                                              № </w:t>
      </w:r>
      <w:r w:rsidR="00F75E7F">
        <w:rPr>
          <w:rFonts w:ascii="Arial" w:eastAsia="Times New Roman" w:hAnsi="Arial" w:cs="Times New Roman"/>
          <w:sz w:val="24"/>
          <w:szCs w:val="24"/>
          <w:lang w:eastAsia="ru-RU"/>
        </w:rPr>
        <w:t>29</w:t>
      </w:r>
    </w:p>
    <w:p w:rsidR="00F75E7F" w:rsidRPr="00F75E7F" w:rsidRDefault="00F75E7F" w:rsidP="00F75E7F">
      <w:pPr>
        <w:spacing w:after="0" w:line="240" w:lineRule="auto"/>
        <w:jc w:val="center"/>
        <w:rPr>
          <w:rFonts w:ascii="Arial" w:eastAsia="Times New Roman" w:hAnsi="Arial" w:cs="Times New Roman"/>
          <w:b/>
          <w:sz w:val="18"/>
          <w:szCs w:val="18"/>
          <w:lang w:eastAsia="ru-RU"/>
        </w:rPr>
      </w:pPr>
      <w:r w:rsidRPr="00F75E7F">
        <w:rPr>
          <w:rFonts w:ascii="Arial" w:eastAsia="Times New Roman" w:hAnsi="Arial" w:cs="Times New Roman"/>
          <w:b/>
          <w:sz w:val="18"/>
          <w:szCs w:val="18"/>
          <w:lang w:eastAsia="ru-RU"/>
        </w:rPr>
        <w:t>ст. Голуха</w:t>
      </w:r>
    </w:p>
    <w:p w:rsidR="00F75E7F" w:rsidRPr="00F75E7F" w:rsidRDefault="00F75E7F" w:rsidP="00F75E7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61"/>
      </w:tblGrid>
      <w:tr w:rsidR="00F75E7F" w:rsidRPr="00F75E7F" w:rsidTr="00906B43">
        <w:trPr>
          <w:trHeight w:val="921"/>
        </w:trPr>
        <w:tc>
          <w:tcPr>
            <w:tcW w:w="4361" w:type="dxa"/>
            <w:hideMark/>
          </w:tcPr>
          <w:p w:rsidR="00F75E7F" w:rsidRPr="00F75E7F" w:rsidRDefault="00F75E7F" w:rsidP="00F75E7F">
            <w:pPr>
              <w:shd w:val="clear" w:color="auto" w:fill="FFFFFF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F75E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О внесении изменений в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постановление</w:t>
            </w:r>
            <w:r w:rsidRPr="00F75E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Администрации</w:t>
            </w:r>
            <w:r w:rsidRPr="00F75E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Голухинского сельсовета от 29.08.2016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№28 «</w:t>
            </w:r>
            <w:r w:rsidRPr="00F75E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О Об утверждении Административного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 xml:space="preserve"> </w:t>
            </w:r>
            <w:r w:rsidRPr="00F75E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рег</w:t>
            </w:r>
            <w:r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ламента предоставления муниципа</w:t>
            </w:r>
            <w:r w:rsidRPr="00F75E7F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льной   услуги   «Выдача   выписки  из похозяйственной   книги,    справок   и иных документов»</w:t>
            </w:r>
          </w:p>
        </w:tc>
      </w:tr>
    </w:tbl>
    <w:p w:rsidR="00F75E7F" w:rsidRPr="00F75E7F" w:rsidRDefault="00F75E7F" w:rsidP="00F75E7F">
      <w:pPr>
        <w:keepNext/>
        <w:autoSpaceDE w:val="0"/>
        <w:autoSpaceDN w:val="0"/>
        <w:adjustRightInd w:val="0"/>
        <w:spacing w:after="0" w:line="240" w:lineRule="auto"/>
        <w:ind w:right="-63"/>
        <w:jc w:val="both"/>
        <w:outlineLvl w:val="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E7F" w:rsidRPr="00F75E7F" w:rsidRDefault="00412D96" w:rsidP="00F75E7F">
      <w:pPr>
        <w:autoSpaceDE w:val="0"/>
        <w:autoSpaceDN w:val="0"/>
        <w:adjustRightInd w:val="0"/>
        <w:spacing w:after="0" w:line="240" w:lineRule="auto"/>
        <w:ind w:firstLine="57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основании протеста Прокуратуры от 29.09.2020 №02-30-20. </w:t>
      </w:r>
      <w:r w:rsidR="00F75E7F" w:rsidRPr="00F75E7F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В соответствии с Федеральным законом от 27.07.2010 № 210-ФЗ «Об организации предоставления государственных и муниципальных услуг»,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с Федеральным законом</w:t>
      </w:r>
      <w:r w:rsidR="00A8524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18.07.2019 №184 «О внесении 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изменений в Федеральный закон «О социальной защите инвалидов в Российской Федерации»  и признании утратившим силу п.16 части 6 ст.7 Федерального Закона «Об организации предоставления государственных и муниципальных услуг»,  постановлением Правительства Российской Федерации от 10.02.2020 №114 «О внесении изменений в некоторые акты Правительства Российской Федерации в части предоставления сведений об инвалидности и признании утратившим силу некоторых актов Правительства Российской Федерации», вступившими в силу с 01.07.2020 г. Администрация Голухинского сельсовета  </w:t>
      </w:r>
    </w:p>
    <w:p w:rsidR="00F75E7F" w:rsidRPr="00F75E7F" w:rsidRDefault="00F75E7F" w:rsidP="00F75E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E7F" w:rsidRPr="00F75E7F" w:rsidRDefault="00F75E7F" w:rsidP="00F75E7F">
      <w:pPr>
        <w:tabs>
          <w:tab w:val="left" w:pos="85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E7F">
        <w:rPr>
          <w:rFonts w:ascii="Times New Roman" w:eastAsia="Times New Roman" w:hAnsi="Times New Roman" w:cs="Times New Roman"/>
          <w:sz w:val="26"/>
          <w:szCs w:val="26"/>
          <w:lang w:eastAsia="ru-RU"/>
        </w:rPr>
        <w:t>ПОСТАНОВЛЯ</w:t>
      </w:r>
      <w:r w:rsidR="00412D96">
        <w:rPr>
          <w:rFonts w:ascii="Times New Roman" w:eastAsia="Times New Roman" w:hAnsi="Times New Roman" w:cs="Times New Roman"/>
          <w:sz w:val="26"/>
          <w:szCs w:val="26"/>
          <w:lang w:eastAsia="ru-RU"/>
        </w:rPr>
        <w:t>ЕТ</w:t>
      </w:r>
      <w:r w:rsidRPr="00F75E7F">
        <w:rPr>
          <w:rFonts w:ascii="Times New Roman" w:eastAsia="Times New Roman" w:hAnsi="Times New Roman" w:cs="Times New Roman"/>
          <w:sz w:val="26"/>
          <w:szCs w:val="26"/>
          <w:lang w:eastAsia="ru-RU"/>
        </w:rPr>
        <w:t>:</w:t>
      </w:r>
    </w:p>
    <w:p w:rsidR="00F75E7F" w:rsidRPr="00F75E7F" w:rsidRDefault="00F75E7F" w:rsidP="00F75E7F">
      <w:pPr>
        <w:spacing w:after="0" w:line="240" w:lineRule="auto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412D96" w:rsidRDefault="00F75E7F" w:rsidP="00412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F75E7F">
        <w:rPr>
          <w:rFonts w:ascii="Times New Roman" w:eastAsia="Times New Roman" w:hAnsi="Times New Roman" w:cs="Times New Roman"/>
          <w:sz w:val="26"/>
          <w:szCs w:val="26"/>
          <w:lang w:eastAsia="ru-RU"/>
        </w:rPr>
        <w:t>1.</w:t>
      </w:r>
      <w:r w:rsidR="00412D96" w:rsidRPr="00412D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412D96">
        <w:rPr>
          <w:rFonts w:ascii="Times New Roman" w:eastAsia="Times New Roman" w:hAnsi="Times New Roman" w:cs="Times New Roman"/>
          <w:sz w:val="26"/>
          <w:szCs w:val="26"/>
          <w:lang w:eastAsia="ru-RU"/>
        </w:rPr>
        <w:t>Внести</w:t>
      </w:r>
      <w:r w:rsidR="00412D96" w:rsidRPr="00412D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в постановление Администрации Голухинского сельсовета от 29.08.2016 №28 «Об утверждении Административного регламента предоставления муниципальной   услуги «Выдача   выписки из похозяйственной   книги, справок   и иных документов»</w:t>
      </w:r>
      <w:r w:rsidR="00412D9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следующие изменения: </w:t>
      </w:r>
    </w:p>
    <w:p w:rsidR="006F36E1" w:rsidRPr="006F36E1" w:rsidRDefault="00C02DA6" w:rsidP="00412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36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</w:t>
      </w:r>
      <w:r w:rsidR="006F36E1" w:rsidRPr="006F36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пункт 17.2.1 Положения дополнить абзацем:</w:t>
      </w:r>
    </w:p>
    <w:p w:rsidR="00C02DA6" w:rsidRDefault="00C02DA6" w:rsidP="00412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На каждой стоянке (остановке) транспортных средств, в том числе около объектов социальной, инженерной и транспортной инфраструктур (жилых, общественных и производственных зданий, строений и сооружений, включая те, в которых расположены физкультурно-спортивные организации, организации культуры и другие организации), мест отдыха, выделяется не менее 10 процентов мест (но не менее одного места) для бесплатной парковки транспортных средств, управляемых инвалидами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</w:t>
      </w:r>
      <w:r w:rsidRPr="00C02DA6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</w:t>
      </w:r>
      <w:r w:rsidR="006F3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групп, а также инвалидами </w:t>
      </w:r>
      <w:r w:rsidR="006F36E1">
        <w:rPr>
          <w:rFonts w:ascii="Times New Roman" w:eastAsia="Times New Roman" w:hAnsi="Times New Roman" w:cs="Times New Roman"/>
          <w:sz w:val="26"/>
          <w:szCs w:val="26"/>
          <w:lang w:val="en-US" w:eastAsia="ru-RU"/>
        </w:rPr>
        <w:t>III</w:t>
      </w:r>
      <w:r w:rsidR="006F36E1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группы в порядке, установленном Правительством Российской Федерации, и транспортных средств, перевозящих таких инвалидов и (или) детей – инвалидов.</w:t>
      </w:r>
    </w:p>
    <w:p w:rsidR="006F36E1" w:rsidRPr="006F36E1" w:rsidRDefault="006F36E1" w:rsidP="00412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36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lastRenderedPageBreak/>
        <w:t xml:space="preserve">-  пункт 5.2.1 и пункт 5.2.2 </w:t>
      </w:r>
      <w:r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П</w:t>
      </w:r>
      <w:r w:rsidRPr="006F36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>оложения исключить.</w:t>
      </w:r>
    </w:p>
    <w:p w:rsidR="006F36E1" w:rsidRDefault="006F36E1" w:rsidP="00412D96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</w:pPr>
      <w:r w:rsidRPr="006F36E1">
        <w:rPr>
          <w:rFonts w:ascii="Times New Roman" w:eastAsia="Times New Roman" w:hAnsi="Times New Roman" w:cs="Times New Roman"/>
          <w:b/>
          <w:sz w:val="26"/>
          <w:szCs w:val="26"/>
          <w:lang w:eastAsia="ru-RU"/>
        </w:rPr>
        <w:t xml:space="preserve">- пункт 5.2. изложить в следующей редакции: </w:t>
      </w:r>
    </w:p>
    <w:p w:rsidR="007F081C" w:rsidRDefault="00F35196" w:rsidP="007F08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В соответствии с п.10 ч.1 ст.11.1 ФЗ №210-ФЗ заявитель может обратиться с жалобой в случае требования у заявителя при предоставлении государственной или муниципальной услуги документов или</w:t>
      </w:r>
      <w:r w:rsidR="006951C8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муниципальной услуги документов или информации, отсутствие и (или) недостоверность которых не указывались при первоначальном отказе в приеме документов, необходимых для предоставления государственной или муниципальной </w:t>
      </w:r>
      <w:r w:rsidR="00634C41">
        <w:rPr>
          <w:rFonts w:ascii="Times New Roman" w:eastAsia="Times New Roman" w:hAnsi="Times New Roman" w:cs="Times New Roman"/>
          <w:sz w:val="26"/>
          <w:szCs w:val="26"/>
          <w:lang w:eastAsia="ru-RU"/>
        </w:rPr>
        <w:t>услуги, либо в предоставлении государственной или муниципальной услуги, за исключением случаев, предусмотренных п.4 ч.1 ст.7  настоящего Федерального закона. В указанном случае досудебное (внесудебное) обжалование заявителем решений и действий (бездействия) многофункционального центра, работника многофункционального центра возможно в случае, если на многофункциональный</w:t>
      </w:r>
      <w:r w:rsidR="007F081C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, решения и действия (бездействия) которого обжалуются, возложена функция по предоставлению соответствующих государственных или муниципальных услуг в полном объеме в порядке, определенном ч.1.3 ст.16 настоящего Федерального закона. </w:t>
      </w:r>
    </w:p>
    <w:p w:rsidR="00F75E7F" w:rsidRPr="007F081C" w:rsidRDefault="007F081C" w:rsidP="007F081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sz w:val="26"/>
          <w:szCs w:val="26"/>
          <w:lang w:eastAsia="ru-RU"/>
        </w:rPr>
        <w:t>2.</w:t>
      </w:r>
      <w:r w:rsidR="00F75E7F" w:rsidRPr="00F75E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 xml:space="preserve">Настоящее постановление вступает в силу со дня его официального обнародования на информационном стенде в здании администрации Голухинского сельсовета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и на официальном сайте в сети интернет</w:t>
      </w:r>
      <w:r w:rsidR="00F75E7F" w:rsidRPr="00F75E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.</w:t>
      </w:r>
    </w:p>
    <w:p w:rsidR="00F75E7F" w:rsidRDefault="007F081C" w:rsidP="007F08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3. </w:t>
      </w:r>
      <w:r w:rsidR="00F75E7F" w:rsidRPr="00F75E7F"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  <w:t>Контроль за исполнением настоящего постановления возложить на главу администрации Голухинского сельсовета.</w:t>
      </w:r>
    </w:p>
    <w:p w:rsidR="007F081C" w:rsidRDefault="007F081C" w:rsidP="007F08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7F081C" w:rsidRPr="00F75E7F" w:rsidRDefault="007F081C" w:rsidP="007F081C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  <w:bookmarkStart w:id="0" w:name="_GoBack"/>
      <w:bookmarkEnd w:id="0"/>
    </w:p>
    <w:p w:rsidR="00F75E7F" w:rsidRPr="00F75E7F" w:rsidRDefault="00F75E7F" w:rsidP="00F75E7F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lang w:eastAsia="ru-RU"/>
        </w:rPr>
      </w:pPr>
    </w:p>
    <w:p w:rsidR="00F75E7F" w:rsidRPr="00F75E7F" w:rsidRDefault="00F75E7F" w:rsidP="00F75E7F">
      <w:pPr>
        <w:autoSpaceDE w:val="0"/>
        <w:spacing w:after="0" w:line="240" w:lineRule="auto"/>
        <w:ind w:left="5400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F75E7F" w:rsidRPr="00F75E7F" w:rsidRDefault="00F75E7F" w:rsidP="00F75E7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F75E7F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Глава Администрации</w:t>
      </w:r>
    </w:p>
    <w:p w:rsidR="00F75E7F" w:rsidRPr="00F75E7F" w:rsidRDefault="00F35196" w:rsidP="00F75E7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  <w:r w:rsidRPr="00F75E7F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>Голухинского сельсовета</w:t>
      </w:r>
      <w:r w:rsidR="00F75E7F" w:rsidRPr="00F75E7F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ab/>
      </w:r>
      <w:r w:rsidR="00F75E7F" w:rsidRPr="00F75E7F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ab/>
      </w:r>
      <w:r w:rsidR="00F75E7F" w:rsidRPr="00F75E7F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ab/>
      </w:r>
      <w:r w:rsidR="00F75E7F" w:rsidRPr="00F75E7F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ab/>
      </w:r>
      <w:r w:rsidR="00F75E7F" w:rsidRPr="00F75E7F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ab/>
        <w:t xml:space="preserve"> Н.</w:t>
      </w:r>
      <w:r w:rsidR="007F081C"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  <w:t xml:space="preserve">А. Протасова </w:t>
      </w:r>
    </w:p>
    <w:p w:rsidR="00F75E7F" w:rsidRPr="00F75E7F" w:rsidRDefault="00F75E7F" w:rsidP="00F75E7F">
      <w:pPr>
        <w:suppressAutoHyphens/>
        <w:spacing w:after="0" w:line="240" w:lineRule="auto"/>
        <w:rPr>
          <w:rFonts w:ascii="Times New Roman" w:eastAsia="Times New Roman" w:hAnsi="Times New Roman" w:cs="Times New Roman"/>
          <w:kern w:val="2"/>
          <w:sz w:val="26"/>
          <w:szCs w:val="26"/>
          <w:lang w:eastAsia="ar-SA"/>
        </w:rPr>
      </w:pPr>
    </w:p>
    <w:p w:rsidR="00F75E7F" w:rsidRPr="00F75E7F" w:rsidRDefault="00F75E7F" w:rsidP="00F75E7F">
      <w:pPr>
        <w:suppressAutoHyphens/>
        <w:spacing w:after="0" w:line="240" w:lineRule="auto"/>
        <w:rPr>
          <w:rFonts w:ascii="Times New Roman" w:eastAsia="Times New Roman" w:hAnsi="Times New Roman" w:cs="Times New Roman"/>
          <w:b/>
          <w:bCs/>
          <w:sz w:val="26"/>
          <w:szCs w:val="26"/>
          <w:lang w:eastAsia="ar-SA"/>
        </w:rPr>
      </w:pPr>
    </w:p>
    <w:p w:rsidR="00F75E7F" w:rsidRPr="00F75E7F" w:rsidRDefault="00F75E7F" w:rsidP="00F75E7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caps/>
          <w:spacing w:val="20"/>
          <w:sz w:val="28"/>
          <w:szCs w:val="28"/>
          <w:lang w:eastAsia="ru-RU"/>
        </w:rPr>
      </w:pPr>
    </w:p>
    <w:p w:rsidR="00DD2461" w:rsidRDefault="00DD2461"/>
    <w:sectPr w:rsidR="00DD2461" w:rsidSect="00F75E7F">
      <w:pgSz w:w="11906" w:h="16838"/>
      <w:pgMar w:top="568" w:right="850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105C"/>
    <w:rsid w:val="00412D96"/>
    <w:rsid w:val="00634C41"/>
    <w:rsid w:val="006951C8"/>
    <w:rsid w:val="006F36E1"/>
    <w:rsid w:val="007F081C"/>
    <w:rsid w:val="00A13F9A"/>
    <w:rsid w:val="00A85247"/>
    <w:rsid w:val="00C02DA6"/>
    <w:rsid w:val="00DD2461"/>
    <w:rsid w:val="00F0105C"/>
    <w:rsid w:val="00F35196"/>
    <w:rsid w:val="00F75E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47713DE"/>
  <w15:chartTrackingRefBased/>
  <w15:docId w15:val="{7F01B820-CCD1-4658-9965-B84BD08CB8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581</Words>
  <Characters>3312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2020-10-21T08:19:00Z</dcterms:created>
  <dcterms:modified xsi:type="dcterms:W3CDTF">2020-10-26T07:36:00Z</dcterms:modified>
</cp:coreProperties>
</file>