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E2" w:rsidRPr="00710C84" w:rsidRDefault="00ED3F54" w:rsidP="002C18E2">
      <w:pPr>
        <w:tabs>
          <w:tab w:val="left" w:pos="382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ED3F54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0;width:62.05pt;height:60.5pt;z-index:251659264">
            <v:imagedata r:id="rId4" o:title=""/>
            <w10:wrap type="square" side="left"/>
          </v:shape>
          <o:OLEObject Type="Embed" ProgID="Word.Document.8" ShapeID="_x0000_s1026" DrawAspect="Content" ObjectID="_1670755240" r:id="rId5">
            <o:FieldCodes>\s</o:FieldCodes>
          </o:OLEObject>
        </w:pict>
      </w:r>
    </w:p>
    <w:p w:rsidR="002C18E2" w:rsidRPr="003A3A93" w:rsidRDefault="002C18E2" w:rsidP="002C18E2">
      <w:pPr>
        <w:tabs>
          <w:tab w:val="left" w:pos="382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18E2" w:rsidRPr="003A3A93" w:rsidRDefault="002C18E2" w:rsidP="002C18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C18E2" w:rsidRPr="003A3A93" w:rsidRDefault="002C18E2" w:rsidP="002C18E2">
      <w:pPr>
        <w:spacing w:after="0" w:line="240" w:lineRule="auto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C18E2" w:rsidRPr="003A3A93" w:rsidRDefault="002C18E2" w:rsidP="002C18E2">
      <w:pPr>
        <w:spacing w:after="0" w:line="240" w:lineRule="auto"/>
        <w:rPr>
          <w:rFonts w:ascii="Arial" w:eastAsia="Times New Roman" w:hAnsi="Arial"/>
          <w:color w:val="000000"/>
          <w:sz w:val="24"/>
          <w:szCs w:val="20"/>
          <w:lang w:eastAsia="ru-RU"/>
        </w:rPr>
      </w:pPr>
    </w:p>
    <w:p w:rsidR="002C18E2" w:rsidRPr="003A3A93" w:rsidRDefault="002C18E2" w:rsidP="002C18E2">
      <w:pPr>
        <w:spacing w:after="0" w:line="240" w:lineRule="auto"/>
        <w:rPr>
          <w:rFonts w:ascii="Arial" w:eastAsia="Times New Roman" w:hAnsi="Arial"/>
          <w:color w:val="000000"/>
          <w:sz w:val="24"/>
          <w:szCs w:val="20"/>
          <w:lang w:eastAsia="ru-RU"/>
        </w:rPr>
      </w:pPr>
    </w:p>
    <w:p w:rsidR="002C18E2" w:rsidRPr="003A3A93" w:rsidRDefault="002C18E2" w:rsidP="002C18E2">
      <w:pPr>
        <w:spacing w:after="0" w:line="240" w:lineRule="auto"/>
        <w:jc w:val="center"/>
        <w:rPr>
          <w:rFonts w:ascii="Arial" w:eastAsia="Times New Roman" w:hAnsi="Arial"/>
          <w:b/>
          <w:color w:val="000000"/>
          <w:sz w:val="24"/>
          <w:szCs w:val="20"/>
          <w:lang w:eastAsia="ru-RU"/>
        </w:rPr>
      </w:pPr>
      <w:r w:rsidRPr="003A3A93">
        <w:rPr>
          <w:rFonts w:ascii="Arial" w:eastAsia="Times New Roman" w:hAnsi="Arial"/>
          <w:b/>
          <w:color w:val="000000"/>
          <w:sz w:val="24"/>
          <w:szCs w:val="20"/>
          <w:lang w:eastAsia="ru-RU"/>
        </w:rPr>
        <w:t xml:space="preserve">АДМИНИСТРАЦИЯ   </w:t>
      </w:r>
      <w:r w:rsidR="007656FA">
        <w:rPr>
          <w:rFonts w:ascii="Arial" w:eastAsia="Times New Roman" w:hAnsi="Arial"/>
          <w:b/>
          <w:color w:val="000000"/>
          <w:sz w:val="24"/>
          <w:szCs w:val="20"/>
          <w:lang w:eastAsia="ru-RU"/>
        </w:rPr>
        <w:t>ГОНОШИХИНСКОГО</w:t>
      </w:r>
      <w:r w:rsidRPr="003A3A93">
        <w:rPr>
          <w:rFonts w:ascii="Arial" w:eastAsia="Times New Roman" w:hAnsi="Arial"/>
          <w:b/>
          <w:color w:val="000000"/>
          <w:sz w:val="24"/>
          <w:szCs w:val="20"/>
          <w:lang w:eastAsia="ru-RU"/>
        </w:rPr>
        <w:t xml:space="preserve"> СЕЛЬСОВЕТА</w:t>
      </w:r>
    </w:p>
    <w:p w:rsidR="002C18E2" w:rsidRPr="003A3A93" w:rsidRDefault="002C18E2" w:rsidP="002C18E2">
      <w:pPr>
        <w:spacing w:after="0" w:line="240" w:lineRule="auto"/>
        <w:jc w:val="center"/>
        <w:rPr>
          <w:rFonts w:ascii="Arial" w:eastAsia="Times New Roman" w:hAnsi="Arial"/>
          <w:b/>
          <w:color w:val="000000"/>
          <w:sz w:val="24"/>
          <w:szCs w:val="20"/>
          <w:lang w:eastAsia="ru-RU"/>
        </w:rPr>
      </w:pPr>
      <w:r w:rsidRPr="003A3A93">
        <w:rPr>
          <w:rFonts w:ascii="Arial" w:eastAsia="Times New Roman" w:hAnsi="Arial"/>
          <w:b/>
          <w:color w:val="000000"/>
          <w:sz w:val="24"/>
          <w:szCs w:val="20"/>
          <w:lang w:eastAsia="ru-RU"/>
        </w:rPr>
        <w:t>ЗАРИНСКОГО РАЙОНА АЛТАЙСКОГО КРАЯ</w:t>
      </w:r>
    </w:p>
    <w:p w:rsidR="002C18E2" w:rsidRPr="003A3A93" w:rsidRDefault="002C18E2" w:rsidP="002C18E2">
      <w:pPr>
        <w:spacing w:after="0" w:line="240" w:lineRule="auto"/>
        <w:jc w:val="center"/>
        <w:rPr>
          <w:rFonts w:ascii="Arial" w:eastAsia="Times New Roman" w:hAnsi="Arial"/>
          <w:b/>
          <w:color w:val="000000"/>
          <w:sz w:val="24"/>
          <w:szCs w:val="20"/>
          <w:lang w:eastAsia="ru-RU"/>
        </w:rPr>
      </w:pPr>
    </w:p>
    <w:p w:rsidR="002C18E2" w:rsidRPr="003A3A93" w:rsidRDefault="002C18E2" w:rsidP="002C18E2">
      <w:pPr>
        <w:spacing w:after="0" w:line="240" w:lineRule="auto"/>
        <w:jc w:val="center"/>
        <w:rPr>
          <w:rFonts w:ascii="Arial" w:eastAsia="Times New Roman" w:hAnsi="Arial"/>
          <w:b/>
          <w:color w:val="000000"/>
          <w:sz w:val="24"/>
          <w:szCs w:val="20"/>
          <w:lang w:eastAsia="ru-RU"/>
        </w:rPr>
      </w:pPr>
    </w:p>
    <w:p w:rsidR="002C18E2" w:rsidRPr="003A3A93" w:rsidRDefault="002C18E2" w:rsidP="002C18E2">
      <w:pPr>
        <w:spacing w:after="0" w:line="240" w:lineRule="auto"/>
        <w:jc w:val="center"/>
        <w:rPr>
          <w:rFonts w:ascii="Arial" w:eastAsia="Times New Roman" w:hAnsi="Arial"/>
          <w:b/>
          <w:color w:val="000000"/>
          <w:sz w:val="24"/>
          <w:szCs w:val="36"/>
          <w:lang w:eastAsia="ru-RU"/>
        </w:rPr>
      </w:pPr>
      <w:r w:rsidRPr="003A3A93">
        <w:rPr>
          <w:rFonts w:ascii="Arial" w:eastAsia="Times New Roman" w:hAnsi="Arial"/>
          <w:b/>
          <w:color w:val="000000"/>
          <w:sz w:val="24"/>
          <w:szCs w:val="36"/>
          <w:lang w:eastAsia="ru-RU"/>
        </w:rPr>
        <w:t>ПОСТАНОВЛЕНИЕ</w:t>
      </w:r>
    </w:p>
    <w:p w:rsidR="002C18E2" w:rsidRPr="003A3A93" w:rsidRDefault="002C18E2" w:rsidP="002C18E2">
      <w:pPr>
        <w:spacing w:after="0" w:line="240" w:lineRule="auto"/>
        <w:jc w:val="center"/>
        <w:rPr>
          <w:rFonts w:ascii="Arial" w:eastAsia="Times New Roman" w:hAnsi="Arial"/>
          <w:b/>
          <w:color w:val="000000"/>
          <w:sz w:val="24"/>
          <w:szCs w:val="20"/>
          <w:lang w:eastAsia="ru-RU"/>
        </w:rPr>
      </w:pPr>
    </w:p>
    <w:p w:rsidR="002C18E2" w:rsidRPr="003A3A93" w:rsidRDefault="002C18E2" w:rsidP="002C18E2">
      <w:pPr>
        <w:spacing w:after="0" w:line="240" w:lineRule="auto"/>
        <w:jc w:val="center"/>
        <w:rPr>
          <w:rFonts w:ascii="Arial" w:eastAsia="Times New Roman" w:hAnsi="Arial"/>
          <w:b/>
          <w:color w:val="000000"/>
          <w:sz w:val="24"/>
          <w:szCs w:val="20"/>
          <w:lang w:eastAsia="ru-RU"/>
        </w:rPr>
      </w:pPr>
    </w:p>
    <w:p w:rsidR="002C18E2" w:rsidRPr="003A3A93" w:rsidRDefault="00D364A8" w:rsidP="002C18E2">
      <w:pPr>
        <w:spacing w:after="0" w:line="240" w:lineRule="auto"/>
        <w:rPr>
          <w:rFonts w:ascii="Arial" w:eastAsia="Times New Roman" w:hAnsi="Arial"/>
          <w:b/>
          <w:color w:val="000000"/>
          <w:sz w:val="24"/>
          <w:szCs w:val="20"/>
          <w:lang w:eastAsia="ru-RU"/>
        </w:rPr>
      </w:pPr>
      <w:r>
        <w:rPr>
          <w:rFonts w:ascii="Arial" w:eastAsia="Times New Roman" w:hAnsi="Arial"/>
          <w:b/>
          <w:color w:val="000000"/>
          <w:sz w:val="24"/>
          <w:szCs w:val="20"/>
          <w:lang w:eastAsia="ru-RU"/>
        </w:rPr>
        <w:t>2</w:t>
      </w:r>
      <w:r w:rsidR="007656FA">
        <w:rPr>
          <w:rFonts w:ascii="Arial" w:eastAsia="Times New Roman" w:hAnsi="Arial"/>
          <w:b/>
          <w:color w:val="000000"/>
          <w:sz w:val="24"/>
          <w:szCs w:val="20"/>
          <w:lang w:eastAsia="ru-RU"/>
        </w:rPr>
        <w:t>4</w:t>
      </w:r>
      <w:r w:rsidR="002C18E2">
        <w:rPr>
          <w:rFonts w:ascii="Arial" w:eastAsia="Times New Roman" w:hAnsi="Arial"/>
          <w:b/>
          <w:color w:val="000000"/>
          <w:sz w:val="24"/>
          <w:szCs w:val="20"/>
          <w:lang w:eastAsia="ru-RU"/>
        </w:rPr>
        <w:t>.12.2020</w:t>
      </w:r>
      <w:r w:rsidR="002C18E2" w:rsidRPr="003A3A93">
        <w:rPr>
          <w:rFonts w:ascii="Arial" w:eastAsia="Times New Roman" w:hAnsi="Arial"/>
          <w:b/>
          <w:color w:val="000000"/>
          <w:sz w:val="24"/>
          <w:szCs w:val="20"/>
          <w:lang w:eastAsia="ru-RU"/>
        </w:rPr>
        <w:t xml:space="preserve">                                       </w:t>
      </w:r>
      <w:r w:rsidR="002C18E2">
        <w:rPr>
          <w:rFonts w:ascii="Arial" w:eastAsia="Times New Roman" w:hAnsi="Arial"/>
          <w:b/>
          <w:color w:val="000000"/>
          <w:sz w:val="24"/>
          <w:szCs w:val="20"/>
          <w:lang w:eastAsia="ru-RU"/>
        </w:rPr>
        <w:t xml:space="preserve">                              </w:t>
      </w:r>
      <w:r w:rsidR="002C18E2" w:rsidRPr="003A3A93">
        <w:rPr>
          <w:rFonts w:ascii="Arial" w:eastAsia="Times New Roman" w:hAnsi="Arial"/>
          <w:b/>
          <w:color w:val="000000"/>
          <w:sz w:val="24"/>
          <w:szCs w:val="20"/>
          <w:lang w:eastAsia="ru-RU"/>
        </w:rPr>
        <w:t xml:space="preserve">                                 </w:t>
      </w:r>
      <w:r w:rsidR="007656FA">
        <w:rPr>
          <w:rFonts w:ascii="Arial" w:eastAsia="Times New Roman" w:hAnsi="Arial"/>
          <w:b/>
          <w:color w:val="000000"/>
          <w:sz w:val="24"/>
          <w:szCs w:val="20"/>
          <w:lang w:eastAsia="ru-RU"/>
        </w:rPr>
        <w:t xml:space="preserve">           № 29</w:t>
      </w:r>
    </w:p>
    <w:p w:rsidR="002C18E2" w:rsidRPr="003A3A93" w:rsidRDefault="002C18E2" w:rsidP="002C18E2">
      <w:pPr>
        <w:spacing w:after="0" w:line="240" w:lineRule="auto"/>
        <w:rPr>
          <w:rFonts w:ascii="Arial" w:eastAsia="Times New Roman" w:hAnsi="Arial"/>
          <w:b/>
          <w:color w:val="000000"/>
          <w:sz w:val="24"/>
          <w:szCs w:val="20"/>
          <w:lang w:eastAsia="ru-RU"/>
        </w:rPr>
      </w:pPr>
    </w:p>
    <w:p w:rsidR="002C18E2" w:rsidRPr="003A3A93" w:rsidRDefault="002C18E2" w:rsidP="002C18E2">
      <w:pPr>
        <w:spacing w:after="0" w:line="240" w:lineRule="auto"/>
        <w:rPr>
          <w:rFonts w:ascii="Arial" w:eastAsia="Times New Roman" w:hAnsi="Arial"/>
          <w:b/>
          <w:color w:val="000000"/>
          <w:sz w:val="24"/>
          <w:szCs w:val="20"/>
          <w:lang w:eastAsia="ru-RU"/>
        </w:rPr>
      </w:pPr>
    </w:p>
    <w:p w:rsidR="002C18E2" w:rsidRDefault="002C18E2" w:rsidP="002C18E2">
      <w:pPr>
        <w:spacing w:after="0" w:line="240" w:lineRule="auto"/>
        <w:jc w:val="center"/>
        <w:rPr>
          <w:rFonts w:ascii="Arial" w:eastAsia="Times New Roman" w:hAnsi="Arial"/>
          <w:b/>
          <w:color w:val="000000"/>
          <w:sz w:val="24"/>
          <w:szCs w:val="18"/>
          <w:lang w:eastAsia="ru-RU"/>
        </w:rPr>
      </w:pPr>
      <w:r w:rsidRPr="003A3A93">
        <w:rPr>
          <w:rFonts w:ascii="Arial" w:eastAsia="Times New Roman" w:hAnsi="Arial"/>
          <w:b/>
          <w:color w:val="000000"/>
          <w:sz w:val="24"/>
          <w:szCs w:val="18"/>
          <w:lang w:eastAsia="ru-RU"/>
        </w:rPr>
        <w:t xml:space="preserve">с. </w:t>
      </w:r>
      <w:proofErr w:type="spellStart"/>
      <w:r w:rsidR="005E133A">
        <w:rPr>
          <w:rFonts w:ascii="Arial" w:eastAsia="Times New Roman" w:hAnsi="Arial"/>
          <w:b/>
          <w:color w:val="000000"/>
          <w:sz w:val="24"/>
          <w:szCs w:val="18"/>
          <w:lang w:eastAsia="ru-RU"/>
        </w:rPr>
        <w:t>Гоношиха</w:t>
      </w:r>
      <w:proofErr w:type="spellEnd"/>
    </w:p>
    <w:p w:rsidR="002C18E2" w:rsidRDefault="002C18E2" w:rsidP="002C18E2">
      <w:pPr>
        <w:spacing w:after="0" w:line="240" w:lineRule="auto"/>
        <w:jc w:val="center"/>
        <w:rPr>
          <w:rFonts w:ascii="Arial" w:eastAsia="Times New Roman" w:hAnsi="Arial"/>
          <w:b/>
          <w:color w:val="000000"/>
          <w:sz w:val="24"/>
          <w:szCs w:val="18"/>
          <w:lang w:eastAsia="ru-RU"/>
        </w:rPr>
      </w:pPr>
    </w:p>
    <w:p w:rsidR="002C18E2" w:rsidRPr="003A3A93" w:rsidRDefault="002C18E2" w:rsidP="002C18E2">
      <w:pPr>
        <w:spacing w:after="0" w:line="240" w:lineRule="auto"/>
        <w:jc w:val="center"/>
        <w:rPr>
          <w:rFonts w:ascii="Arial" w:eastAsia="Times New Roman" w:hAnsi="Arial"/>
          <w:b/>
          <w:color w:val="000000"/>
          <w:sz w:val="24"/>
          <w:szCs w:val="18"/>
          <w:lang w:eastAsia="ru-RU"/>
        </w:rPr>
      </w:pPr>
    </w:p>
    <w:tbl>
      <w:tblPr>
        <w:tblW w:w="0" w:type="auto"/>
        <w:tblLook w:val="01E0"/>
      </w:tblPr>
      <w:tblGrid>
        <w:gridCol w:w="4503"/>
      </w:tblGrid>
      <w:tr w:rsidR="002C18E2" w:rsidRPr="003324FC" w:rsidTr="00247C2F">
        <w:tc>
          <w:tcPr>
            <w:tcW w:w="4503" w:type="dxa"/>
            <w:shd w:val="clear" w:color="auto" w:fill="auto"/>
          </w:tcPr>
          <w:p w:rsidR="002C18E2" w:rsidRPr="003324FC" w:rsidRDefault="002C18E2" w:rsidP="007656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определении мест, предназначенных для выгула домашних животных на территории </w:t>
            </w:r>
            <w:r w:rsidR="007656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Гоношихинского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324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Заринского района Алтайского края</w:t>
            </w:r>
          </w:p>
        </w:tc>
      </w:tr>
    </w:tbl>
    <w:p w:rsidR="002C18E2" w:rsidRPr="003324FC" w:rsidRDefault="002C18E2" w:rsidP="002C1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4F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C18E2" w:rsidRPr="003324FC" w:rsidRDefault="002C18E2" w:rsidP="002C18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4F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</w:t>
      </w:r>
    </w:p>
    <w:p w:rsidR="002C18E2" w:rsidRPr="003324FC" w:rsidRDefault="002C18E2" w:rsidP="002C18E2">
      <w:pPr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24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ПОСТАНОВЛЯЮ:</w:t>
      </w:r>
    </w:p>
    <w:p w:rsidR="002C18E2" w:rsidRPr="003324FC" w:rsidRDefault="002C18E2" w:rsidP="002C18E2">
      <w:pPr>
        <w:spacing w:after="0" w:line="240" w:lineRule="auto"/>
        <w:ind w:right="-2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324FC">
        <w:rPr>
          <w:rFonts w:ascii="Arial" w:hAnsi="Arial" w:cs="Arial"/>
          <w:sz w:val="24"/>
          <w:szCs w:val="24"/>
          <w:lang w:eastAsia="ru-RU"/>
        </w:rPr>
        <w:t>1.Определить для выгула домашних ж</w:t>
      </w:r>
      <w:r>
        <w:rPr>
          <w:rFonts w:ascii="Arial" w:hAnsi="Arial" w:cs="Arial"/>
          <w:sz w:val="24"/>
          <w:szCs w:val="24"/>
          <w:lang w:eastAsia="ru-RU"/>
        </w:rPr>
        <w:t xml:space="preserve">ивотных на территории </w:t>
      </w:r>
      <w:r w:rsidR="005E133A">
        <w:rPr>
          <w:rFonts w:ascii="Arial" w:hAnsi="Arial" w:cs="Arial"/>
          <w:sz w:val="24"/>
          <w:szCs w:val="24"/>
          <w:lang w:eastAsia="ru-RU"/>
        </w:rPr>
        <w:t>Гоношихинского</w:t>
      </w:r>
      <w:r w:rsidRPr="003324FC">
        <w:rPr>
          <w:rFonts w:ascii="Arial" w:hAnsi="Arial" w:cs="Arial"/>
          <w:sz w:val="24"/>
          <w:szCs w:val="24"/>
          <w:lang w:eastAsia="ru-RU"/>
        </w:rPr>
        <w:t xml:space="preserve"> сельсовета Заринского района Алтайского края с установкой с</w:t>
      </w:r>
      <w:r w:rsidR="00626AB8">
        <w:rPr>
          <w:rFonts w:ascii="Arial" w:hAnsi="Arial" w:cs="Arial"/>
          <w:sz w:val="24"/>
          <w:szCs w:val="24"/>
          <w:lang w:eastAsia="ru-RU"/>
        </w:rPr>
        <w:t>оответствующих вывесок следующие территории</w:t>
      </w:r>
      <w:r w:rsidRPr="003324FC">
        <w:rPr>
          <w:rFonts w:ascii="Arial" w:hAnsi="Arial" w:cs="Arial"/>
          <w:sz w:val="24"/>
          <w:szCs w:val="24"/>
          <w:lang w:eastAsia="ru-RU"/>
        </w:rPr>
        <w:t>:</w:t>
      </w:r>
    </w:p>
    <w:p w:rsidR="002C18E2" w:rsidRDefault="002C18E2" w:rsidP="002C18E2">
      <w:pPr>
        <w:spacing w:after="0" w:line="240" w:lineRule="auto"/>
        <w:ind w:right="-284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село </w:t>
      </w:r>
      <w:proofErr w:type="spellStart"/>
      <w:r w:rsidR="007656FA">
        <w:rPr>
          <w:rFonts w:ascii="Arial" w:hAnsi="Arial" w:cs="Arial"/>
          <w:sz w:val="24"/>
          <w:szCs w:val="24"/>
          <w:lang w:eastAsia="ru-RU"/>
        </w:rPr>
        <w:t>Гоношиха</w:t>
      </w:r>
      <w:proofErr w:type="spellEnd"/>
      <w:r w:rsidRPr="003324F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93D3C">
        <w:rPr>
          <w:rFonts w:ascii="Arial" w:hAnsi="Arial" w:cs="Arial"/>
          <w:sz w:val="24"/>
          <w:szCs w:val="24"/>
          <w:lang w:eastAsia="ru-RU"/>
        </w:rPr>
        <w:t>–</w:t>
      </w:r>
      <w:r w:rsidRPr="003324F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E133A">
        <w:rPr>
          <w:rFonts w:ascii="Arial" w:hAnsi="Arial" w:cs="Arial"/>
          <w:sz w:val="24"/>
          <w:szCs w:val="24"/>
          <w:lang w:eastAsia="ru-RU"/>
        </w:rPr>
        <w:t xml:space="preserve">на </w:t>
      </w:r>
      <w:proofErr w:type="spellStart"/>
      <w:r w:rsidR="005E133A">
        <w:rPr>
          <w:rFonts w:ascii="Arial" w:hAnsi="Arial" w:cs="Arial"/>
          <w:sz w:val="24"/>
          <w:szCs w:val="24"/>
          <w:lang w:eastAsia="ru-RU"/>
        </w:rPr>
        <w:t>вьезде</w:t>
      </w:r>
      <w:proofErr w:type="spellEnd"/>
      <w:r w:rsidR="005E133A">
        <w:rPr>
          <w:rFonts w:ascii="Arial" w:hAnsi="Arial" w:cs="Arial"/>
          <w:sz w:val="24"/>
          <w:szCs w:val="24"/>
          <w:lang w:eastAsia="ru-RU"/>
        </w:rPr>
        <w:t xml:space="preserve"> в село с правой стороны за домом № 45 по улице </w:t>
      </w:r>
      <w:proofErr w:type="gramStart"/>
      <w:r w:rsidR="005E133A">
        <w:rPr>
          <w:rFonts w:ascii="Arial" w:hAnsi="Arial" w:cs="Arial"/>
          <w:sz w:val="24"/>
          <w:szCs w:val="24"/>
          <w:lang w:eastAsia="ru-RU"/>
        </w:rPr>
        <w:t>Центральная</w:t>
      </w:r>
      <w:proofErr w:type="gramEnd"/>
      <w:r w:rsidR="005E133A">
        <w:rPr>
          <w:rFonts w:ascii="Arial" w:hAnsi="Arial" w:cs="Arial"/>
          <w:sz w:val="24"/>
          <w:szCs w:val="24"/>
          <w:lang w:eastAsia="ru-RU"/>
        </w:rPr>
        <w:t>.</w:t>
      </w:r>
      <w:r w:rsidR="00493D3C">
        <w:rPr>
          <w:rFonts w:ascii="Arial" w:hAnsi="Arial" w:cs="Arial"/>
          <w:sz w:val="24"/>
          <w:szCs w:val="24"/>
          <w:lang w:eastAsia="ru-RU"/>
        </w:rPr>
        <w:t>;</w:t>
      </w:r>
    </w:p>
    <w:p w:rsidR="002C18E2" w:rsidRDefault="002C18E2" w:rsidP="002C18E2">
      <w:pPr>
        <w:spacing w:after="0" w:line="240" w:lineRule="auto"/>
        <w:ind w:right="-284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село </w:t>
      </w:r>
      <w:proofErr w:type="spellStart"/>
      <w:r w:rsidR="007656FA">
        <w:rPr>
          <w:rFonts w:ascii="Arial" w:hAnsi="Arial" w:cs="Arial"/>
          <w:sz w:val="24"/>
          <w:szCs w:val="24"/>
          <w:lang w:eastAsia="ru-RU"/>
        </w:rPr>
        <w:t>Новокрасилово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6D5639">
        <w:rPr>
          <w:rFonts w:ascii="Arial" w:hAnsi="Arial" w:cs="Arial"/>
          <w:sz w:val="24"/>
          <w:szCs w:val="24"/>
          <w:lang w:eastAsia="ru-RU"/>
        </w:rPr>
        <w:t xml:space="preserve">– на въезде в село </w:t>
      </w:r>
      <w:r w:rsidR="00493D3C">
        <w:rPr>
          <w:rFonts w:ascii="Arial" w:hAnsi="Arial" w:cs="Arial"/>
          <w:sz w:val="24"/>
          <w:szCs w:val="24"/>
          <w:lang w:eastAsia="ru-RU"/>
        </w:rPr>
        <w:t xml:space="preserve">по ул. </w:t>
      </w:r>
      <w:proofErr w:type="gramStart"/>
      <w:r w:rsidR="005E133A">
        <w:rPr>
          <w:rFonts w:ascii="Arial" w:hAnsi="Arial" w:cs="Arial"/>
          <w:sz w:val="24"/>
          <w:szCs w:val="24"/>
          <w:lang w:eastAsia="ru-RU"/>
        </w:rPr>
        <w:t>Заречная</w:t>
      </w:r>
      <w:proofErr w:type="gramEnd"/>
      <w:r w:rsidR="00493D3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D5639">
        <w:rPr>
          <w:rFonts w:ascii="Arial" w:hAnsi="Arial" w:cs="Arial"/>
          <w:sz w:val="24"/>
          <w:szCs w:val="24"/>
          <w:lang w:eastAsia="ru-RU"/>
        </w:rPr>
        <w:t>с правой стороны</w:t>
      </w:r>
      <w:r w:rsidR="005E133A">
        <w:rPr>
          <w:rFonts w:ascii="Arial" w:hAnsi="Arial" w:cs="Arial"/>
          <w:sz w:val="24"/>
          <w:szCs w:val="24"/>
          <w:lang w:eastAsia="ru-RU"/>
        </w:rPr>
        <w:t xml:space="preserve"> за домом № </w:t>
      </w:r>
      <w:r w:rsidR="00493D3C">
        <w:rPr>
          <w:rFonts w:ascii="Arial" w:hAnsi="Arial" w:cs="Arial"/>
          <w:sz w:val="24"/>
          <w:szCs w:val="24"/>
          <w:lang w:eastAsia="ru-RU"/>
        </w:rPr>
        <w:t>1;</w:t>
      </w:r>
    </w:p>
    <w:p w:rsidR="002C18E2" w:rsidRDefault="002C18E2" w:rsidP="002C18E2">
      <w:pPr>
        <w:spacing w:after="0" w:line="240" w:lineRule="auto"/>
        <w:ind w:right="-284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село </w:t>
      </w:r>
      <w:proofErr w:type="spellStart"/>
      <w:r w:rsidR="007656FA">
        <w:rPr>
          <w:rFonts w:ascii="Arial" w:hAnsi="Arial" w:cs="Arial"/>
          <w:sz w:val="24"/>
          <w:szCs w:val="24"/>
          <w:lang w:eastAsia="ru-RU"/>
        </w:rPr>
        <w:t>Староглушинка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–</w:t>
      </w:r>
      <w:r w:rsidR="006D5639">
        <w:rPr>
          <w:rFonts w:ascii="Arial" w:hAnsi="Arial" w:cs="Arial"/>
          <w:sz w:val="24"/>
          <w:szCs w:val="24"/>
          <w:lang w:eastAsia="ru-RU"/>
        </w:rPr>
        <w:t xml:space="preserve"> по ул. </w:t>
      </w:r>
      <w:proofErr w:type="gramStart"/>
      <w:r w:rsidR="006D5639">
        <w:rPr>
          <w:rFonts w:ascii="Arial" w:hAnsi="Arial" w:cs="Arial"/>
          <w:sz w:val="24"/>
          <w:szCs w:val="24"/>
          <w:lang w:eastAsia="ru-RU"/>
        </w:rPr>
        <w:t>Центральная</w:t>
      </w:r>
      <w:proofErr w:type="gramEnd"/>
      <w:r w:rsidR="006D56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E133A">
        <w:rPr>
          <w:rFonts w:ascii="Arial" w:hAnsi="Arial" w:cs="Arial"/>
          <w:sz w:val="24"/>
          <w:szCs w:val="24"/>
          <w:lang w:eastAsia="ru-RU"/>
        </w:rPr>
        <w:t>за домом № 1;</w:t>
      </w:r>
    </w:p>
    <w:p w:rsidR="002C18E2" w:rsidRDefault="002C18E2" w:rsidP="002C18E2">
      <w:pPr>
        <w:spacing w:after="0" w:line="240" w:lineRule="auto"/>
        <w:ind w:right="-284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село </w:t>
      </w:r>
      <w:proofErr w:type="spellStart"/>
      <w:r w:rsidR="007656FA">
        <w:rPr>
          <w:rFonts w:ascii="Arial" w:hAnsi="Arial" w:cs="Arial"/>
          <w:sz w:val="24"/>
          <w:szCs w:val="24"/>
          <w:lang w:eastAsia="ru-RU"/>
        </w:rPr>
        <w:t>Среднекрасилово</w:t>
      </w:r>
      <w:proofErr w:type="spellEnd"/>
      <w:r w:rsidR="006D5639">
        <w:rPr>
          <w:rFonts w:ascii="Arial" w:hAnsi="Arial" w:cs="Arial"/>
          <w:sz w:val="24"/>
          <w:szCs w:val="24"/>
          <w:lang w:eastAsia="ru-RU"/>
        </w:rPr>
        <w:t xml:space="preserve"> – в конце ул. </w:t>
      </w:r>
      <w:proofErr w:type="gramStart"/>
      <w:r w:rsidR="005E133A">
        <w:rPr>
          <w:rFonts w:ascii="Arial" w:hAnsi="Arial" w:cs="Arial"/>
          <w:sz w:val="24"/>
          <w:szCs w:val="24"/>
          <w:lang w:eastAsia="ru-RU"/>
        </w:rPr>
        <w:t>Школьная</w:t>
      </w:r>
      <w:proofErr w:type="gramEnd"/>
      <w:r w:rsidR="005E133A">
        <w:rPr>
          <w:rFonts w:ascii="Arial" w:hAnsi="Arial" w:cs="Arial"/>
          <w:sz w:val="24"/>
          <w:szCs w:val="24"/>
          <w:lang w:eastAsia="ru-RU"/>
        </w:rPr>
        <w:t xml:space="preserve"> с правой стороны</w:t>
      </w:r>
      <w:r w:rsidR="006D5639">
        <w:rPr>
          <w:rFonts w:ascii="Arial" w:hAnsi="Arial" w:cs="Arial"/>
          <w:sz w:val="24"/>
          <w:szCs w:val="24"/>
          <w:lang w:eastAsia="ru-RU"/>
        </w:rPr>
        <w:t>.</w:t>
      </w:r>
    </w:p>
    <w:p w:rsidR="002C18E2" w:rsidRPr="00DC3A2D" w:rsidRDefault="002C18E2" w:rsidP="002C18E2">
      <w:pPr>
        <w:spacing w:after="0" w:line="240" w:lineRule="auto"/>
        <w:ind w:right="-284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324FC">
        <w:rPr>
          <w:rFonts w:ascii="Arial" w:eastAsia="Times New Roman" w:hAnsi="Arial" w:cs="Arial"/>
          <w:sz w:val="24"/>
          <w:szCs w:val="24"/>
          <w:lang w:eastAsia="ru-RU"/>
        </w:rPr>
        <w:t>2. Появление с домашними животными запрещается:</w:t>
      </w:r>
    </w:p>
    <w:p w:rsidR="002C18E2" w:rsidRPr="003324FC" w:rsidRDefault="002C18E2" w:rsidP="002C18E2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4FC">
        <w:rPr>
          <w:rFonts w:ascii="Arial" w:eastAsia="Times New Roman" w:hAnsi="Arial" w:cs="Arial"/>
          <w:sz w:val="24"/>
          <w:szCs w:val="24"/>
          <w:lang w:eastAsia="ru-RU"/>
        </w:rPr>
        <w:t>- на детских и спортивных площадках;</w:t>
      </w:r>
    </w:p>
    <w:p w:rsidR="002C18E2" w:rsidRPr="003324FC" w:rsidRDefault="002C18E2" w:rsidP="002C18E2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4FC">
        <w:rPr>
          <w:rFonts w:ascii="Arial" w:eastAsia="Times New Roman" w:hAnsi="Arial" w:cs="Arial"/>
          <w:sz w:val="24"/>
          <w:szCs w:val="24"/>
          <w:lang w:eastAsia="ru-RU"/>
        </w:rPr>
        <w:t>- на территории мест массового отдыха;</w:t>
      </w:r>
    </w:p>
    <w:p w:rsidR="002C18E2" w:rsidRPr="003324FC" w:rsidRDefault="002C18E2" w:rsidP="002C18E2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4FC">
        <w:rPr>
          <w:rFonts w:ascii="Arial" w:eastAsia="Times New Roman" w:hAnsi="Arial" w:cs="Arial"/>
          <w:sz w:val="24"/>
          <w:szCs w:val="24"/>
          <w:lang w:eastAsia="ru-RU"/>
        </w:rPr>
        <w:t>- на территориях детских, образовательных и лечебных учреждений;</w:t>
      </w:r>
    </w:p>
    <w:p w:rsidR="002C18E2" w:rsidRPr="003324FC" w:rsidRDefault="002C18E2" w:rsidP="002C18E2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4FC">
        <w:rPr>
          <w:rFonts w:ascii="Arial" w:eastAsia="Times New Roman" w:hAnsi="Arial" w:cs="Arial"/>
          <w:sz w:val="24"/>
          <w:szCs w:val="24"/>
          <w:lang w:eastAsia="ru-RU"/>
        </w:rPr>
        <w:t>- на территориях, прилегающих к объектам культуры и искусства;</w:t>
      </w:r>
    </w:p>
    <w:p w:rsidR="002C18E2" w:rsidRPr="003324FC" w:rsidRDefault="002C18E2" w:rsidP="002C18E2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4FC">
        <w:rPr>
          <w:rFonts w:ascii="Arial" w:eastAsia="Times New Roman" w:hAnsi="Arial" w:cs="Arial"/>
          <w:sz w:val="24"/>
          <w:szCs w:val="24"/>
          <w:lang w:eastAsia="ru-RU"/>
        </w:rPr>
        <w:t>- в организациях общественного питания, магазинах.</w:t>
      </w:r>
    </w:p>
    <w:p w:rsidR="002C18E2" w:rsidRPr="003324FC" w:rsidRDefault="002C18E2" w:rsidP="002C18E2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4FC">
        <w:rPr>
          <w:rFonts w:ascii="Arial" w:eastAsia="Times New Roman" w:hAnsi="Arial" w:cs="Arial"/>
          <w:sz w:val="24"/>
          <w:szCs w:val="24"/>
          <w:lang w:eastAsia="ru-RU"/>
        </w:rPr>
        <w:t>Действие настоящего пункта не распространяется на собак-поводырей.</w:t>
      </w:r>
    </w:p>
    <w:p w:rsidR="002C18E2" w:rsidRPr="003324FC" w:rsidRDefault="002C18E2" w:rsidP="002C18E2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4FC">
        <w:rPr>
          <w:rFonts w:ascii="Arial" w:eastAsia="Times New Roman" w:hAnsi="Arial" w:cs="Arial"/>
          <w:sz w:val="24"/>
          <w:szCs w:val="24"/>
          <w:lang w:eastAsia="ru-RU"/>
        </w:rPr>
        <w:t>3. Выгул домашних животных допускается только под присмотром их владельцев.</w:t>
      </w:r>
    </w:p>
    <w:p w:rsidR="002C18E2" w:rsidRPr="003324FC" w:rsidRDefault="002C18E2" w:rsidP="002C18E2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4FC">
        <w:rPr>
          <w:rFonts w:ascii="Arial" w:eastAsia="Times New Roman" w:hAnsi="Arial" w:cs="Arial"/>
          <w:sz w:val="24"/>
          <w:szCs w:val="24"/>
          <w:lang w:eastAsia="ru-RU"/>
        </w:rPr>
        <w:t>4. Выгул собак на специально отведенных местах допускается без намордника и поводка.</w:t>
      </w:r>
    </w:p>
    <w:p w:rsidR="002C18E2" w:rsidRPr="003324FC" w:rsidRDefault="002C18E2" w:rsidP="002C18E2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4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 За нарушение требований, указанных в п.п. 1, 2, 3, 4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2C18E2" w:rsidRDefault="002C18E2" w:rsidP="002C18E2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4FC">
        <w:rPr>
          <w:rFonts w:ascii="Arial" w:eastAsia="Times New Roman" w:hAnsi="Arial" w:cs="Arial"/>
          <w:sz w:val="24"/>
          <w:szCs w:val="24"/>
          <w:lang w:eastAsia="ru-RU"/>
        </w:rPr>
        <w:t>6. Настоящее постановление вступает в законную силу со дня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его официального обнародования.</w:t>
      </w:r>
    </w:p>
    <w:p w:rsidR="002C18E2" w:rsidRPr="003324FC" w:rsidRDefault="002C18E2" w:rsidP="002C18E2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4FC">
        <w:rPr>
          <w:rFonts w:ascii="Arial" w:eastAsia="Times New Roman" w:hAnsi="Arial" w:cs="Arial"/>
          <w:sz w:val="24"/>
          <w:szCs w:val="24"/>
          <w:lang w:eastAsia="ru-RU"/>
        </w:rPr>
        <w:t>7. Контроль за исполнением настоящего постановления оставляю за собой.</w:t>
      </w:r>
    </w:p>
    <w:p w:rsidR="002C18E2" w:rsidRDefault="002C18E2" w:rsidP="002C18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18E2" w:rsidRPr="003324FC" w:rsidRDefault="002C18E2" w:rsidP="002C18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18E2" w:rsidRPr="003324FC" w:rsidRDefault="002C18E2" w:rsidP="002C18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24F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Pr="003324FC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                                 </w:t>
      </w:r>
      <w:r w:rsidR="005E133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spellStart"/>
      <w:r w:rsidR="005E133A">
        <w:rPr>
          <w:rFonts w:ascii="Arial" w:eastAsia="Times New Roman" w:hAnsi="Arial" w:cs="Arial"/>
          <w:sz w:val="24"/>
          <w:szCs w:val="24"/>
          <w:lang w:eastAsia="ru-RU"/>
        </w:rPr>
        <w:t>Н.В.Полторыхина</w:t>
      </w:r>
      <w:proofErr w:type="spellEnd"/>
      <w:r w:rsidRPr="003324F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widowControl w:val="0"/>
        <w:shd w:val="clear" w:color="auto" w:fill="FFFFFF"/>
        <w:tabs>
          <w:tab w:val="num" w:pos="-241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18E2" w:rsidRDefault="002C18E2" w:rsidP="002C18E2">
      <w:pPr>
        <w:tabs>
          <w:tab w:val="left" w:pos="382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18E2" w:rsidRDefault="002C18E2" w:rsidP="002C18E2">
      <w:pPr>
        <w:tabs>
          <w:tab w:val="left" w:pos="382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18E2" w:rsidRDefault="002C18E2" w:rsidP="002C18E2">
      <w:pPr>
        <w:tabs>
          <w:tab w:val="left" w:pos="382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C18E2" w:rsidSect="0074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DB6"/>
    <w:rsid w:val="002C18E2"/>
    <w:rsid w:val="003A112F"/>
    <w:rsid w:val="004911B9"/>
    <w:rsid w:val="00493D3C"/>
    <w:rsid w:val="004B47B2"/>
    <w:rsid w:val="004E4ADA"/>
    <w:rsid w:val="00534DB6"/>
    <w:rsid w:val="005E133A"/>
    <w:rsid w:val="00626AB8"/>
    <w:rsid w:val="006D5639"/>
    <w:rsid w:val="007656FA"/>
    <w:rsid w:val="00850561"/>
    <w:rsid w:val="00D364A8"/>
    <w:rsid w:val="00ED3F54"/>
    <w:rsid w:val="00FD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E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2020-12-29T06:43:00Z</cp:lastPrinted>
  <dcterms:created xsi:type="dcterms:W3CDTF">2020-12-29T06:54:00Z</dcterms:created>
  <dcterms:modified xsi:type="dcterms:W3CDTF">2020-12-29T06:54:00Z</dcterms:modified>
</cp:coreProperties>
</file>