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3" w:rsidRDefault="007F1E80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1819977" r:id="rId8"/>
        </w:pict>
      </w:r>
    </w:p>
    <w:p w:rsidR="00FE2E69" w:rsidRDefault="0016466C" w:rsidP="00CC793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5271DD">
        <w:rPr>
          <w:rFonts w:ascii="Times New Roman" w:hAnsi="Times New Roman"/>
          <w:b/>
          <w:sz w:val="24"/>
        </w:rPr>
        <w:t xml:space="preserve">СМАЗНЕВСКОГО </w:t>
      </w:r>
      <w:r>
        <w:rPr>
          <w:rFonts w:ascii="Times New Roman" w:hAnsi="Times New Roman"/>
          <w:b/>
          <w:sz w:val="24"/>
        </w:rPr>
        <w:t>СЕЛЬСОВЕТА</w:t>
      </w:r>
    </w:p>
    <w:p w:rsidR="00CC7933" w:rsidRDefault="00CC7933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ЗАРИНСКОГО РАЙОНА АЛТАЙСКОГО КРАЯ</w:t>
      </w:r>
    </w:p>
    <w:p w:rsidR="0016466C" w:rsidRPr="00544420" w:rsidRDefault="0016466C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  <w:r w:rsidR="003522D9">
        <w:rPr>
          <w:rFonts w:ascii="Times New Roman" w:hAnsi="Times New Roman"/>
          <w:b/>
          <w:sz w:val="24"/>
        </w:rPr>
        <w:t xml:space="preserve">                                  </w:t>
      </w:r>
    </w:p>
    <w:p w:rsidR="00CC7933" w:rsidRPr="00D2634C" w:rsidRDefault="00D2634C" w:rsidP="00FE2E6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2634C">
        <w:rPr>
          <w:rFonts w:ascii="Times New Roman" w:hAnsi="Times New Roman"/>
          <w:sz w:val="24"/>
        </w:rPr>
        <w:t>27</w:t>
      </w:r>
      <w:r w:rsidR="00CC7933" w:rsidRPr="00D2634C">
        <w:rPr>
          <w:rFonts w:ascii="Times New Roman" w:hAnsi="Times New Roman"/>
          <w:sz w:val="24"/>
        </w:rPr>
        <w:t>.08.</w:t>
      </w:r>
      <w:r w:rsidR="00FE2E69" w:rsidRPr="00D2634C">
        <w:rPr>
          <w:rFonts w:ascii="Times New Roman" w:hAnsi="Times New Roman"/>
          <w:sz w:val="24"/>
        </w:rPr>
        <w:t xml:space="preserve">2021                                                                           </w:t>
      </w:r>
      <w:r w:rsidR="005271DD" w:rsidRPr="00D2634C">
        <w:rPr>
          <w:rFonts w:ascii="Times New Roman" w:hAnsi="Times New Roman"/>
          <w:sz w:val="24"/>
        </w:rPr>
        <w:t xml:space="preserve">                                                       </w:t>
      </w:r>
      <w:r w:rsidR="00FE2E69" w:rsidRPr="00D2634C">
        <w:rPr>
          <w:rFonts w:ascii="Times New Roman" w:hAnsi="Times New Roman"/>
          <w:sz w:val="24"/>
        </w:rPr>
        <w:t xml:space="preserve">     </w:t>
      </w:r>
      <w:r w:rsidR="00CC7933" w:rsidRPr="00D2634C">
        <w:rPr>
          <w:rFonts w:ascii="Times New Roman" w:hAnsi="Times New Roman"/>
          <w:sz w:val="24"/>
        </w:rPr>
        <w:t>№</w:t>
      </w:r>
      <w:r w:rsidRPr="00D2634C">
        <w:rPr>
          <w:rFonts w:ascii="Times New Roman" w:hAnsi="Times New Roman"/>
          <w:sz w:val="24"/>
        </w:rPr>
        <w:t xml:space="preserve"> 28</w:t>
      </w:r>
    </w:p>
    <w:p w:rsidR="00FE2E69" w:rsidRPr="00D2634C" w:rsidRDefault="0016466C" w:rsidP="00CC7933">
      <w:pPr>
        <w:jc w:val="center"/>
        <w:rPr>
          <w:rFonts w:ascii="Times New Roman" w:hAnsi="Times New Roman"/>
          <w:sz w:val="24"/>
        </w:rPr>
      </w:pPr>
      <w:r w:rsidRPr="00D2634C">
        <w:rPr>
          <w:rFonts w:ascii="Times New Roman" w:hAnsi="Times New Roman"/>
          <w:sz w:val="24"/>
        </w:rPr>
        <w:t>с</w:t>
      </w:r>
      <w:r w:rsidR="005271DD" w:rsidRPr="00D2634C">
        <w:rPr>
          <w:rFonts w:ascii="Times New Roman" w:hAnsi="Times New Roman"/>
          <w:sz w:val="24"/>
        </w:rPr>
        <w:t>т</w:t>
      </w:r>
      <w:r w:rsidRPr="00D2634C">
        <w:rPr>
          <w:rFonts w:ascii="Times New Roman" w:hAnsi="Times New Roman"/>
          <w:sz w:val="24"/>
        </w:rPr>
        <w:t>.</w:t>
      </w:r>
      <w:r w:rsidR="005271DD" w:rsidRPr="00D2634C">
        <w:rPr>
          <w:rFonts w:ascii="Times New Roman" w:hAnsi="Times New Roman"/>
          <w:sz w:val="24"/>
        </w:rPr>
        <w:t>Смазнево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CC7933" w:rsidTr="00CC7933">
        <w:tc>
          <w:tcPr>
            <w:tcW w:w="5211" w:type="dxa"/>
          </w:tcPr>
          <w:p w:rsidR="00CC7933" w:rsidRDefault="00CC7933" w:rsidP="00436ED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44420">
              <w:rPr>
                <w:rFonts w:ascii="Times New Roman" w:hAnsi="Times New Roman" w:cs="Times New Roman"/>
                <w:sz w:val="24"/>
              </w:rPr>
              <w:t>Об утверждении Порядка составления и ведения сводной бюджетной росписи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</w:t>
            </w:r>
            <w:r w:rsidRPr="00544420">
              <w:rPr>
                <w:rFonts w:ascii="Times New Roman" w:hAnsi="Times New Roman" w:cs="Times New Roman"/>
                <w:sz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71DD">
              <w:rPr>
                <w:rFonts w:ascii="Times New Roman" w:hAnsi="Times New Roman" w:cs="Times New Roman"/>
                <w:sz w:val="24"/>
              </w:rPr>
              <w:t xml:space="preserve">Смазневского </w:t>
            </w:r>
            <w:r>
              <w:rPr>
                <w:rFonts w:ascii="Times New Roman" w:hAnsi="Times New Roman" w:cs="Times New Roman"/>
                <w:sz w:val="24"/>
              </w:rPr>
              <w:t>сельсовета Заринского района Алтайского края на</w:t>
            </w:r>
            <w:r w:rsidR="00436E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очередной финансовый год и плановый период</w:t>
            </w:r>
            <w:r w:rsidR="00436E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2" w:type="dxa"/>
          </w:tcPr>
          <w:p w:rsidR="00CC7933" w:rsidRDefault="00CC7933" w:rsidP="00CC793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E2E69" w:rsidRPr="00544420" w:rsidRDefault="00FE2E69" w:rsidP="00FE2E69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FE2E69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  <w:r w:rsidRPr="00544420">
        <w:rPr>
          <w:sz w:val="24"/>
          <w:szCs w:val="24"/>
        </w:rPr>
        <w:t>В соответствии с Бюджетным кодексом Российской Федерации</w:t>
      </w:r>
    </w:p>
    <w:p w:rsidR="009734B1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</w:p>
    <w:p w:rsidR="00FE2E69" w:rsidRPr="00544420" w:rsidRDefault="00FE2E69" w:rsidP="00CC79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</w:t>
      </w:r>
      <w:r w:rsidR="000159BC">
        <w:rPr>
          <w:rFonts w:ascii="Times New Roman" w:hAnsi="Times New Roman" w:cs="Times New Roman"/>
          <w:sz w:val="24"/>
          <w:szCs w:val="24"/>
        </w:rPr>
        <w:t>ОСТАНОВЛЯЮ</w:t>
      </w:r>
      <w:r w:rsidRPr="00544420">
        <w:rPr>
          <w:rFonts w:ascii="Times New Roman" w:hAnsi="Times New Roman" w:cs="Times New Roman"/>
          <w:sz w:val="24"/>
          <w:szCs w:val="24"/>
        </w:rPr>
        <w:t>: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436EDF" w:rsidRDefault="00436EDF" w:rsidP="00436EDF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1.Утвердить </w:t>
      </w:r>
      <w:r w:rsidR="009734B1" w:rsidRPr="00436EDF">
        <w:rPr>
          <w:rFonts w:ascii="Times New Roman" w:hAnsi="Times New Roman" w:cs="Times New Roman"/>
          <w:sz w:val="24"/>
        </w:rPr>
        <w:t>Порядок составления и ведения сводной бюджетной росписи  бюджета</w:t>
      </w:r>
      <w:r w:rsidR="000D6438" w:rsidRPr="00436EDF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5271DD" w:rsidRPr="00436EDF">
        <w:rPr>
          <w:rFonts w:ascii="Times New Roman" w:hAnsi="Times New Roman" w:cs="Times New Roman"/>
          <w:sz w:val="24"/>
        </w:rPr>
        <w:t xml:space="preserve">Смазневский </w:t>
      </w:r>
      <w:r w:rsidR="000159BC" w:rsidRPr="00436EDF">
        <w:rPr>
          <w:rFonts w:ascii="Times New Roman" w:hAnsi="Times New Roman" w:cs="Times New Roman"/>
          <w:sz w:val="24"/>
        </w:rPr>
        <w:t xml:space="preserve">сельсовет </w:t>
      </w:r>
      <w:r w:rsidR="000D6438" w:rsidRPr="00436EDF">
        <w:rPr>
          <w:rFonts w:ascii="Times New Roman" w:hAnsi="Times New Roman" w:cs="Times New Roman"/>
          <w:sz w:val="24"/>
        </w:rPr>
        <w:t>Заринск</w:t>
      </w:r>
      <w:r w:rsidR="000159BC" w:rsidRPr="00436EDF">
        <w:rPr>
          <w:rFonts w:ascii="Times New Roman" w:hAnsi="Times New Roman" w:cs="Times New Roman"/>
          <w:sz w:val="24"/>
        </w:rPr>
        <w:t>ого</w:t>
      </w:r>
      <w:r w:rsidR="000D6438" w:rsidRPr="00436EDF">
        <w:rPr>
          <w:rFonts w:ascii="Times New Roman" w:hAnsi="Times New Roman" w:cs="Times New Roman"/>
          <w:sz w:val="24"/>
        </w:rPr>
        <w:t xml:space="preserve"> район</w:t>
      </w:r>
      <w:r w:rsidR="000159BC" w:rsidRPr="00436EDF">
        <w:rPr>
          <w:rFonts w:ascii="Times New Roman" w:hAnsi="Times New Roman" w:cs="Times New Roman"/>
          <w:sz w:val="24"/>
        </w:rPr>
        <w:t>а</w:t>
      </w:r>
      <w:r w:rsidR="000D6438" w:rsidRPr="00436EDF">
        <w:rPr>
          <w:rFonts w:ascii="Times New Roman" w:hAnsi="Times New Roman" w:cs="Times New Roman"/>
          <w:sz w:val="24"/>
        </w:rPr>
        <w:t xml:space="preserve"> Алтайского края </w:t>
      </w:r>
      <w:r w:rsidR="009734B1" w:rsidRPr="00436EDF">
        <w:rPr>
          <w:rFonts w:ascii="Times New Roman" w:hAnsi="Times New Roman" w:cs="Times New Roman"/>
          <w:sz w:val="24"/>
        </w:rPr>
        <w:t xml:space="preserve"> и бюджетных росписей главных распорядителей средств бюджета</w:t>
      </w:r>
      <w:r w:rsidR="000159BC" w:rsidRPr="00436EDF">
        <w:rPr>
          <w:rFonts w:ascii="Times New Roman" w:hAnsi="Times New Roman" w:cs="Times New Roman"/>
          <w:sz w:val="24"/>
        </w:rPr>
        <w:t xml:space="preserve"> поселения</w:t>
      </w:r>
      <w:r>
        <w:rPr>
          <w:rFonts w:ascii="Times New Roman" w:hAnsi="Times New Roman" w:cs="Times New Roman"/>
          <w:sz w:val="24"/>
        </w:rPr>
        <w:t xml:space="preserve">, </w:t>
      </w:r>
      <w:r w:rsidR="00FE2E69" w:rsidRPr="00436EDF"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436EDF" w:rsidRDefault="00436EDF" w:rsidP="00527F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2.Считать утратившим силу</w:t>
      </w:r>
      <w:r w:rsidRPr="0043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44420">
        <w:rPr>
          <w:rFonts w:ascii="Times New Roman" w:hAnsi="Times New Roman" w:cs="Times New Roman"/>
          <w:sz w:val="24"/>
          <w:szCs w:val="24"/>
        </w:rPr>
        <w:t>.20</w:t>
      </w:r>
      <w:r w:rsidR="005E406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№ 46 </w:t>
      </w:r>
      <w:r w:rsidRPr="00544420">
        <w:rPr>
          <w:rFonts w:ascii="Times New Roman" w:hAnsi="Times New Roman" w:cs="Times New Roman"/>
          <w:sz w:val="24"/>
          <w:szCs w:val="24"/>
        </w:rPr>
        <w:t>"</w:t>
      </w:r>
      <w:r w:rsidRPr="00544420">
        <w:rPr>
          <w:rFonts w:ascii="Times New Roman" w:hAnsi="Times New Roman" w:cs="Times New Roman"/>
          <w:sz w:val="24"/>
        </w:rPr>
        <w:t>Об утверждении Порядка составления и ведения сводной бюджетной росписи</w:t>
      </w:r>
      <w:r>
        <w:rPr>
          <w:rFonts w:ascii="Times New Roman" w:hAnsi="Times New Roman" w:cs="Times New Roman"/>
          <w:sz w:val="24"/>
        </w:rPr>
        <w:t xml:space="preserve"> средств</w:t>
      </w:r>
      <w:r w:rsidRPr="00544420">
        <w:rPr>
          <w:rFonts w:ascii="Times New Roman" w:hAnsi="Times New Roman" w:cs="Times New Roman"/>
          <w:sz w:val="24"/>
        </w:rPr>
        <w:t xml:space="preserve"> бюджета</w:t>
      </w:r>
      <w:r>
        <w:rPr>
          <w:rFonts w:ascii="Times New Roman" w:hAnsi="Times New Roman" w:cs="Times New Roman"/>
          <w:sz w:val="24"/>
        </w:rPr>
        <w:t xml:space="preserve"> Смазневского сельсовета Заринского района Алтайского края на</w:t>
      </w:r>
      <w:r w:rsidR="002E37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очередной финансовый год и плановый период».</w:t>
      </w:r>
    </w:p>
    <w:p w:rsidR="00FE2E69" w:rsidRPr="00544420" w:rsidRDefault="00436EDF" w:rsidP="00527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2E69" w:rsidRPr="00544420">
        <w:rPr>
          <w:rFonts w:ascii="Times New Roman" w:hAnsi="Times New Roman" w:cs="Times New Roman"/>
          <w:sz w:val="24"/>
          <w:szCs w:val="24"/>
        </w:rPr>
        <w:t>. Настоящ</w:t>
      </w:r>
      <w:r w:rsidR="000159BC">
        <w:rPr>
          <w:rFonts w:ascii="Times New Roman" w:hAnsi="Times New Roman" w:cs="Times New Roman"/>
          <w:sz w:val="24"/>
          <w:szCs w:val="24"/>
        </w:rPr>
        <w:t>ее</w:t>
      </w:r>
      <w:r w:rsidR="005271DD">
        <w:rPr>
          <w:rFonts w:ascii="Times New Roman" w:hAnsi="Times New Roman" w:cs="Times New Roman"/>
          <w:sz w:val="24"/>
          <w:szCs w:val="24"/>
        </w:rPr>
        <w:t xml:space="preserve"> </w:t>
      </w:r>
      <w:r w:rsidR="000159BC">
        <w:rPr>
          <w:rFonts w:ascii="Times New Roman" w:hAnsi="Times New Roman" w:cs="Times New Roman"/>
          <w:sz w:val="24"/>
          <w:szCs w:val="24"/>
        </w:rPr>
        <w:t>постановление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вступает в силу с 01 </w:t>
      </w:r>
      <w:r w:rsidR="00654C0D">
        <w:rPr>
          <w:rFonts w:ascii="Times New Roman" w:hAnsi="Times New Roman" w:cs="Times New Roman"/>
          <w:sz w:val="24"/>
          <w:szCs w:val="24"/>
        </w:rPr>
        <w:t>января 2022</w:t>
      </w:r>
      <w:r w:rsidR="00FE2E69" w:rsidRPr="005444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22D9" w:rsidRPr="00597BE0" w:rsidRDefault="00436EDF" w:rsidP="00527F64">
      <w:pPr>
        <w:pStyle w:val="ConsPlusNormal"/>
        <w:ind w:firstLine="709"/>
        <w:jc w:val="both"/>
        <w:rPr>
          <w:sz w:val="24"/>
          <w:szCs w:val="24"/>
          <w:u w:val="words"/>
        </w:rPr>
      </w:pPr>
      <w:r>
        <w:rPr>
          <w:sz w:val="24"/>
          <w:szCs w:val="24"/>
        </w:rPr>
        <w:t>4</w:t>
      </w:r>
      <w:r w:rsidR="00FE2E69" w:rsidRPr="00544420">
        <w:rPr>
          <w:sz w:val="24"/>
          <w:szCs w:val="24"/>
        </w:rPr>
        <w:t>. </w:t>
      </w:r>
      <w:r w:rsidR="003522D9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r w:rsidR="005271DD">
        <w:rPr>
          <w:sz w:val="24"/>
          <w:szCs w:val="24"/>
        </w:rPr>
        <w:t xml:space="preserve">Смазневского </w:t>
      </w:r>
      <w:r w:rsidR="003522D9">
        <w:rPr>
          <w:sz w:val="24"/>
          <w:szCs w:val="24"/>
        </w:rPr>
        <w:t xml:space="preserve">сельсовета Заринского района Алтайского края и </w:t>
      </w:r>
      <w:r w:rsidR="003522D9" w:rsidRPr="00743F0A">
        <w:rPr>
          <w:sz w:val="24"/>
          <w:szCs w:val="24"/>
        </w:rPr>
        <w:t>на официальном сайте Администрации Заринского района Алтайского края интернет</w:t>
      </w:r>
      <w:r w:rsidR="003522D9">
        <w:rPr>
          <w:sz w:val="24"/>
          <w:szCs w:val="24"/>
        </w:rPr>
        <w:t>-</w:t>
      </w:r>
      <w:r w:rsidR="003522D9" w:rsidRPr="00743F0A">
        <w:rPr>
          <w:sz w:val="24"/>
          <w:szCs w:val="24"/>
        </w:rPr>
        <w:t>сайт</w:t>
      </w:r>
      <w:r w:rsidR="002E372E">
        <w:rPr>
          <w:sz w:val="24"/>
          <w:szCs w:val="24"/>
        </w:rPr>
        <w:t xml:space="preserve"> </w:t>
      </w:r>
      <w:hyperlink r:id="rId9" w:history="1">
        <w:r w:rsidR="003522D9" w:rsidRPr="00D150DC">
          <w:rPr>
            <w:rStyle w:val="a6"/>
            <w:sz w:val="24"/>
            <w:szCs w:val="24"/>
          </w:rPr>
          <w:t>http://zari</w:t>
        </w:r>
        <w:r w:rsidR="003522D9" w:rsidRPr="00D150DC">
          <w:rPr>
            <w:rStyle w:val="a6"/>
            <w:sz w:val="24"/>
            <w:szCs w:val="24"/>
            <w:lang w:val="en-US"/>
          </w:rPr>
          <w:t>nray</w:t>
        </w:r>
        <w:r w:rsidR="003522D9" w:rsidRPr="00D150DC">
          <w:rPr>
            <w:rStyle w:val="a6"/>
            <w:sz w:val="24"/>
            <w:szCs w:val="24"/>
          </w:rPr>
          <w:t>/</w:t>
        </w:r>
        <w:r w:rsidR="003522D9" w:rsidRPr="00D150DC">
          <w:rPr>
            <w:rStyle w:val="a6"/>
            <w:sz w:val="24"/>
            <w:szCs w:val="24"/>
            <w:lang w:val="en-US"/>
          </w:rPr>
          <w:t>ru</w:t>
        </w:r>
        <w:r w:rsidR="003522D9" w:rsidRPr="00597BE0">
          <w:rPr>
            <w:rStyle w:val="a6"/>
            <w:sz w:val="24"/>
            <w:szCs w:val="24"/>
          </w:rPr>
          <w:t>/</w:t>
        </w:r>
      </w:hyperlink>
      <w:r>
        <w:t xml:space="preserve"> </w:t>
      </w:r>
      <w:r w:rsidR="003522D9">
        <w:rPr>
          <w:sz w:val="24"/>
          <w:szCs w:val="24"/>
        </w:rPr>
        <w:t>во вкладке «сельсоветы».</w:t>
      </w:r>
    </w:p>
    <w:p w:rsidR="00FE2E69" w:rsidRPr="00544420" w:rsidRDefault="00FE2E69" w:rsidP="00436EDF">
      <w:pPr>
        <w:pStyle w:val="ConsPlusNormal"/>
        <w:ind w:firstLine="709"/>
        <w:jc w:val="both"/>
        <w:rPr>
          <w:sz w:val="24"/>
        </w:rPr>
      </w:pP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2E69" w:rsidRPr="00544420" w:rsidRDefault="003522D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271D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</w:t>
      </w:r>
      <w:r w:rsidR="005271DD">
        <w:rPr>
          <w:rFonts w:ascii="Times New Roman" w:hAnsi="Times New Roman" w:cs="Times New Roman"/>
          <w:sz w:val="24"/>
          <w:szCs w:val="24"/>
        </w:rPr>
        <w:t xml:space="preserve">             Т.В.Кузнецова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tbl>
      <w:tblPr>
        <w:tblStyle w:val="ab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9"/>
        <w:gridCol w:w="4078"/>
      </w:tblGrid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D2634C" w:rsidRDefault="00D2634C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62" w:rsidRDefault="005E4062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62" w:rsidRDefault="005E4062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                                                                    постановлением администрации                                                                    </w:t>
            </w:r>
            <w:r w:rsidR="00527F64">
              <w:rPr>
                <w:rFonts w:ascii="Times New Roman" w:hAnsi="Times New Roman" w:cs="Times New Roman"/>
                <w:sz w:val="24"/>
                <w:szCs w:val="24"/>
              </w:rPr>
              <w:t xml:space="preserve">Смазневского 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Заринского района  Алтайского края </w:t>
            </w:r>
          </w:p>
          <w:p w:rsidR="00CC7933" w:rsidRDefault="00CC7933" w:rsidP="00D2634C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3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>.08 2021 №</w:t>
            </w:r>
            <w:r w:rsidR="00D2634C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P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</w:rPr>
        <w:t>составления и ведения сводной бюджетной росписи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9731C0" w:rsidP="00494B39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 составления и ведения сводной бюджетной росписи</w:t>
      </w:r>
      <w:r w:rsidR="00187E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b w:val="0"/>
          <w:sz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(далее - Порядок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) разработан в соответствии с Бюджетным </w:t>
      </w:r>
      <w:hyperlink r:id="rId10" w:history="1">
        <w:r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в целях организации исполнения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по расходам и источникам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правила составления и ведения сводной бюджетной росписи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Сводная бюджетная роспись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>), бюджетных росписей главных распорядителей средств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, главных администраторов источников финансирования дефицита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Бюджетные росписи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), включая внесение изменений в них в соответствии с Бюджетным </w:t>
      </w:r>
      <w:hyperlink r:id="rId11" w:history="1">
        <w:r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и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решением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Со</w:t>
      </w:r>
      <w:r w:rsidR="00527F64">
        <w:rPr>
          <w:rFonts w:ascii="Times New Roman" w:hAnsi="Times New Roman"/>
          <w:b w:val="0"/>
          <w:sz w:val="24"/>
          <w:szCs w:val="24"/>
        </w:rPr>
        <w:t xml:space="preserve">вета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депутатов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</w:t>
      </w:r>
      <w:r w:rsidR="00527F64">
        <w:rPr>
          <w:rFonts w:ascii="Times New Roman" w:hAnsi="Times New Roman"/>
          <w:b w:val="0"/>
          <w:sz w:val="24"/>
          <w:szCs w:val="24"/>
        </w:rPr>
        <w:t xml:space="preserve">Смазневского </w:t>
      </w:r>
      <w:r w:rsidR="00730E1D">
        <w:rPr>
          <w:rFonts w:ascii="Times New Roman" w:hAnsi="Times New Roman"/>
          <w:b w:val="0"/>
          <w:sz w:val="24"/>
          <w:szCs w:val="24"/>
        </w:rPr>
        <w:t>сельсовета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о бюджете </w:t>
      </w:r>
      <w:r w:rsidR="00730E1D">
        <w:rPr>
          <w:rFonts w:ascii="Times New Roman" w:hAnsi="Times New Roman"/>
          <w:b w:val="0"/>
          <w:sz w:val="24"/>
          <w:szCs w:val="24"/>
        </w:rPr>
        <w:t>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на финансовый год (далее – решение о бюджете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>).</w:t>
      </w:r>
    </w:p>
    <w:p w:rsidR="00494B39" w:rsidRPr="00544420" w:rsidRDefault="00494B39" w:rsidP="00494B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I. Состав сводной бюджетной росписи бюджета</w:t>
      </w:r>
      <w:r w:rsidR="00730E1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,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порядок ее составления и утверждения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1.1. Сводная бюджетная роспись составляется </w:t>
      </w:r>
      <w:r w:rsidR="00730E1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27F64">
        <w:rPr>
          <w:rFonts w:ascii="Times New Roman" w:hAnsi="Times New Roman" w:cs="Times New Roman"/>
          <w:sz w:val="24"/>
          <w:szCs w:val="24"/>
        </w:rPr>
        <w:t xml:space="preserve">Смазневского </w:t>
      </w:r>
      <w:r w:rsidR="00730E1D">
        <w:rPr>
          <w:rFonts w:ascii="Times New Roman" w:hAnsi="Times New Roman" w:cs="Times New Roman"/>
          <w:sz w:val="24"/>
          <w:szCs w:val="24"/>
        </w:rPr>
        <w:t>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(далее – </w:t>
      </w:r>
      <w:r w:rsidR="00730E1D">
        <w:rPr>
          <w:rFonts w:ascii="Times New Roman" w:hAnsi="Times New Roman"/>
          <w:sz w:val="24"/>
          <w:szCs w:val="24"/>
        </w:rPr>
        <w:t>администрация</w:t>
      </w:r>
      <w:r w:rsidR="005D65DB" w:rsidRPr="00544420">
        <w:rPr>
          <w:rFonts w:ascii="Times New Roman" w:hAnsi="Times New Roman"/>
          <w:sz w:val="24"/>
          <w:szCs w:val="24"/>
        </w:rPr>
        <w:t>)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утверждается</w:t>
      </w:r>
      <w:r w:rsidR="00730E1D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CA75C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30E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87EC1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не позднее чем за 5 дней до начала очередного финансового года, за исключением случаев, предусмотренных </w:t>
      </w:r>
      <w:hyperlink r:id="rId13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расходам</w:t>
      </w:r>
      <w:r w:rsidR="00187EC1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включенных в ведомственную структуру расходов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кодов источников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классификации источников финансирования дефицитов бюджетов.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Показатели утвержденной Сводной бюджетной росписи должны соответствовать </w:t>
      </w:r>
      <w:r w:rsidR="003E0080" w:rsidRPr="00544420">
        <w:rPr>
          <w:rFonts w:ascii="Times New Roman" w:hAnsi="Times New Roman"/>
          <w:sz w:val="24"/>
          <w:szCs w:val="24"/>
        </w:rPr>
        <w:t>решению о 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CC5879">
        <w:rPr>
          <w:rFonts w:ascii="Times New Roman" w:hAnsi="Times New Roman" w:cs="Times New Roman"/>
          <w:sz w:val="24"/>
          <w:szCs w:val="24"/>
        </w:rPr>
        <w:t>администрацией</w:t>
      </w:r>
      <w:r w:rsidR="003E0080" w:rsidRPr="00544420">
        <w:rPr>
          <w:rFonts w:ascii="Times New Roman" w:hAnsi="Times New Roman"/>
          <w:sz w:val="24"/>
          <w:szCs w:val="24"/>
        </w:rPr>
        <w:t xml:space="preserve">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187EC1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уведомлениями по формам согласно 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в течение 2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>решения о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1.3. 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 xml:space="preserve">решения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направляют их в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072B05" w:rsidRPr="00544420" w:rsidRDefault="009731C0" w:rsidP="00072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1.4. На основании проектов Бюджетных росписей, полученных от главных распорядителей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администрация</w:t>
      </w:r>
      <w:r w:rsidR="00072B05" w:rsidRPr="00544420">
        <w:rPr>
          <w:rFonts w:ascii="Times New Roman" w:hAnsi="Times New Roman"/>
          <w:sz w:val="24"/>
          <w:szCs w:val="24"/>
        </w:rPr>
        <w:t xml:space="preserve"> в течение 4 рабочих дней формирует уведомления о бюджетных ассигнованиях на финансовый год согласно приложениям </w:t>
      </w:r>
      <w:r w:rsidR="00D12F3E" w:rsidRPr="00544420">
        <w:rPr>
          <w:rFonts w:ascii="Times New Roman" w:hAnsi="Times New Roman"/>
          <w:sz w:val="24"/>
          <w:szCs w:val="24"/>
        </w:rPr>
        <w:t>5</w:t>
      </w:r>
      <w:r w:rsidR="00072B05" w:rsidRPr="00544420">
        <w:rPr>
          <w:rFonts w:ascii="Times New Roman" w:hAnsi="Times New Roman"/>
          <w:sz w:val="24"/>
          <w:szCs w:val="24"/>
        </w:rPr>
        <w:t xml:space="preserve"> и </w:t>
      </w:r>
      <w:r w:rsidR="00D12F3E" w:rsidRPr="00544420">
        <w:rPr>
          <w:rFonts w:ascii="Times New Roman" w:hAnsi="Times New Roman"/>
          <w:sz w:val="24"/>
          <w:szCs w:val="24"/>
        </w:rPr>
        <w:t>6</w:t>
      </w:r>
      <w:r w:rsidR="00072B05" w:rsidRPr="00544420">
        <w:rPr>
          <w:rFonts w:ascii="Times New Roman" w:hAnsi="Times New Roman"/>
          <w:sz w:val="24"/>
          <w:szCs w:val="24"/>
        </w:rPr>
        <w:t xml:space="preserve"> к настоящему Порядку и доводит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>) после утверждения сводной бюджетной росписи (приложение7 к настоящему Порядку), но не позднее, чем за 5 дней до начала финансового  года.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II. Формирование и ведение бюджетных росписей 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распорядителей средств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 xml:space="preserve"> 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2.1. На основании доведенных уведомлений о бюджетных ассигнованиях (</w:t>
      </w:r>
      <w:hyperlink w:anchor="Par41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5" w:history="1">
        <w:r w:rsidRPr="0054442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 Бюджетные росписи в порядке, аналогичном формированию Сводной бюджетной </w:t>
      </w:r>
      <w:hyperlink w:anchor="Par714" w:history="1">
        <w:r w:rsidRPr="00544420">
          <w:rPr>
            <w:rFonts w:ascii="Times New Roman" w:hAnsi="Times New Roman" w:cs="Times New Roman"/>
            <w:sz w:val="24"/>
            <w:szCs w:val="24"/>
          </w:rPr>
          <w:t>росписи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8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Утверждение Бюджетной росписи и внесение изменений в нее в соответствии со </w:t>
      </w:r>
      <w:hyperlink r:id="rId15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219.1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главным распорядителем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2.2. Показатели Бюджетной росписи доводятся до подведомственных получателей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до начала очередного финансового года, за исключением случаев, предусмотренных </w:t>
      </w:r>
      <w:hyperlink r:id="rId16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III. Ведение сводной бюджетной росписи бюджета</w:t>
      </w:r>
      <w:r w:rsidR="00F073AC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3.1. Ведение Сводной бюджетной росписи осуществляет</w:t>
      </w:r>
      <w:r w:rsidR="00094477">
        <w:rPr>
          <w:rFonts w:ascii="Times New Roman" w:hAnsi="Times New Roman" w:cs="Times New Roman"/>
          <w:sz w:val="24"/>
          <w:szCs w:val="24"/>
        </w:rPr>
        <w:t>ся</w:t>
      </w:r>
      <w:r w:rsidR="00187EC1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бюджетной росписи.</w:t>
      </w:r>
    </w:p>
    <w:p w:rsidR="00145BA3" w:rsidRPr="00544420" w:rsidRDefault="009731C0" w:rsidP="00145B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3.2. При принятии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решение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 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87EC1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вступления указанного </w:t>
      </w:r>
      <w:r w:rsidR="00262660" w:rsidRPr="00544420">
        <w:rPr>
          <w:rFonts w:ascii="Times New Roman" w:hAnsi="Times New Roman" w:cs="Times New Roman"/>
          <w:sz w:val="24"/>
          <w:szCs w:val="24"/>
        </w:rPr>
        <w:t>решения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согласно 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 w:rsidR="00145BA3" w:rsidRPr="00544420">
        <w:rPr>
          <w:rFonts w:ascii="Times New Roman" w:hAnsi="Times New Roman"/>
          <w:sz w:val="24"/>
          <w:szCs w:val="24"/>
        </w:rPr>
        <w:t xml:space="preserve">формирует уведомления об изменении бюджетных ассигнований согласно </w:t>
      </w:r>
      <w:hyperlink r:id="rId18" w:history="1">
        <w:r w:rsidR="00145BA3" w:rsidRPr="00544420">
          <w:rPr>
            <w:rFonts w:ascii="Times New Roman" w:hAnsi="Times New Roman"/>
            <w:sz w:val="24"/>
            <w:szCs w:val="24"/>
          </w:rPr>
          <w:t>приложениям 12</w:t>
        </w:r>
      </w:hyperlink>
      <w:r w:rsidR="00145BA3" w:rsidRPr="00544420"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 w:rsidR="00145BA3" w:rsidRPr="00544420">
          <w:rPr>
            <w:rFonts w:ascii="Times New Roman" w:hAnsi="Times New Roman"/>
            <w:sz w:val="24"/>
            <w:szCs w:val="24"/>
          </w:rPr>
          <w:t>13</w:t>
        </w:r>
      </w:hyperlink>
      <w:r w:rsidR="00145BA3" w:rsidRPr="0054442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3.3. Внесение изменений в Сводную бюджетную роспись в ходе исполнения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иным основаниям, установленным </w:t>
      </w:r>
      <w:hyperlink r:id="rId20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145BA3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F073A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основании уведомлений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сформированных </w:t>
      </w:r>
      <w:r w:rsidRPr="00544420">
        <w:rPr>
          <w:rFonts w:ascii="Times New Roman" w:hAnsi="Times New Roman" w:cs="Times New Roman"/>
          <w:sz w:val="24"/>
          <w:szCs w:val="24"/>
        </w:rPr>
        <w:lastRenderedPageBreak/>
        <w:t>согласно справок-уведомлений об изменении Сводной бюджетной росписи, представленных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3.4. Для внесения изменений в Сводную бюджетную роспись в текущем месяце главные распорядители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срок не позднее чем за 5 рабочих дней до окончания текущего месяца представляют в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справку-уведомление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:rsidR="009731C0" w:rsidRPr="00544420" w:rsidRDefault="00540F82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), представленные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), и в случае принятия положительного решения о внесении изменений в Сводную бюджетную роспись не позднее чем за 3 рабочих дня до окончания месяца доводит </w:t>
      </w:r>
      <w:r w:rsidR="00271C63" w:rsidRPr="00544420">
        <w:rPr>
          <w:rFonts w:ascii="Times New Roman" w:hAnsi="Times New Roman" w:cs="Times New Roman"/>
          <w:sz w:val="24"/>
          <w:szCs w:val="24"/>
        </w:rPr>
        <w:t>уведомление об изменении 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63" w:rsidRPr="0054442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1006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) </w:t>
      </w:r>
      <w:r w:rsidR="009731C0" w:rsidRPr="00544420">
        <w:rPr>
          <w:rFonts w:ascii="Times New Roman" w:hAnsi="Times New Roman" w:cs="Times New Roman"/>
          <w:sz w:val="24"/>
          <w:szCs w:val="24"/>
        </w:rPr>
        <w:t>до главных распорядителей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). В уведомлении об изменении бюджетных ассигнований (</w:t>
      </w:r>
      <w:hyperlink w:anchor="Par1006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 по строке "Дополнительные указания" обязательно указываются реквизиты Справки-уведомления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 дополнительно указывается правовой акт, на основании которого изменяются ассигнования.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Справка-уведомление об изменении Сводной бюджетной росписи, представленная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бюджета), рассматривается </w:t>
      </w:r>
      <w:r w:rsidR="00540F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течение месяца со дня ее представления.</w:t>
      </w:r>
    </w:p>
    <w:p w:rsidR="0008666A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57CE">
        <w:rPr>
          <w:rFonts w:ascii="Times New Roman" w:hAnsi="Times New Roman" w:cs="Times New Roman"/>
          <w:sz w:val="24"/>
          <w:szCs w:val="24"/>
        </w:rPr>
        <w:t>По капитальным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вложениям в объекты </w:t>
      </w:r>
      <w:r w:rsidR="00271C63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собственности, по средствам </w:t>
      </w:r>
      <w:r w:rsidR="00C24D13" w:rsidRPr="00544420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C24D13" w:rsidRPr="00544420">
        <w:rPr>
          <w:rFonts w:ascii="Times New Roman" w:hAnsi="Times New Roman" w:cs="Times New Roman"/>
          <w:sz w:val="24"/>
          <w:szCs w:val="24"/>
        </w:rPr>
        <w:t>дминистрации</w:t>
      </w:r>
      <w:r w:rsidR="00540F82">
        <w:rPr>
          <w:rFonts w:ascii="Times New Roman" w:hAnsi="Times New Roman" w:cs="Times New Roman"/>
          <w:sz w:val="24"/>
          <w:szCs w:val="24"/>
        </w:rPr>
        <w:t xml:space="preserve"> </w:t>
      </w:r>
      <w:r w:rsidR="00527F64">
        <w:rPr>
          <w:rFonts w:ascii="Times New Roman" w:hAnsi="Times New Roman" w:cs="Times New Roman"/>
          <w:sz w:val="24"/>
          <w:szCs w:val="24"/>
        </w:rPr>
        <w:t xml:space="preserve">Смазневского </w:t>
      </w:r>
      <w:r w:rsidR="00540F82">
        <w:rPr>
          <w:rFonts w:ascii="Times New Roman" w:hAnsi="Times New Roman" w:cs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>, а также по средствам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порядок распределения которых в соответствии с </w:t>
      </w:r>
      <w:r w:rsidR="0008666A" w:rsidRPr="00544420">
        <w:rPr>
          <w:rFonts w:ascii="Times New Roman" w:hAnsi="Times New Roman" w:cs="Times New Roman"/>
          <w:sz w:val="24"/>
          <w:szCs w:val="24"/>
        </w:rPr>
        <w:t>решением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 xml:space="preserve">дминистрацией </w:t>
      </w:r>
      <w:r w:rsidR="00540F82">
        <w:rPr>
          <w:rFonts w:ascii="Times New Roman" w:hAnsi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изменения сводной бюджетной росписи осуществляются на основании принятых в установленном порядке </w:t>
      </w:r>
      <w:r w:rsidR="0008666A" w:rsidRPr="00544420">
        <w:rPr>
          <w:rFonts w:ascii="Times New Roman" w:hAnsi="Times New Roman"/>
          <w:sz w:val="24"/>
          <w:szCs w:val="24"/>
        </w:rPr>
        <w:t>р</w:t>
      </w:r>
      <w:r w:rsidR="007062B6">
        <w:rPr>
          <w:rFonts w:ascii="Times New Roman" w:hAnsi="Times New Roman"/>
          <w:sz w:val="24"/>
          <w:szCs w:val="24"/>
        </w:rPr>
        <w:t>аспоряжений</w:t>
      </w:r>
      <w:r w:rsidR="00187EC1">
        <w:rPr>
          <w:rFonts w:ascii="Times New Roman" w:hAnsi="Times New Roman"/>
          <w:sz w:val="24"/>
          <w:szCs w:val="24"/>
        </w:rPr>
        <w:t xml:space="preserve"> </w:t>
      </w:r>
      <w:r w:rsidR="00540F82">
        <w:rPr>
          <w:rFonts w:ascii="Times New Roman" w:hAnsi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>дминистрации</w:t>
      </w:r>
      <w:r w:rsidR="00540F82">
        <w:rPr>
          <w:rFonts w:ascii="Times New Roman" w:hAnsi="Times New Roman"/>
          <w:sz w:val="24"/>
          <w:szCs w:val="24"/>
        </w:rPr>
        <w:t xml:space="preserve"> сельсовета</w:t>
      </w:r>
      <w:r w:rsidR="0008666A" w:rsidRPr="00544420">
        <w:rPr>
          <w:rFonts w:ascii="Times New Roman" w:hAnsi="Times New Roman"/>
          <w:sz w:val="24"/>
          <w:szCs w:val="24"/>
        </w:rPr>
        <w:t xml:space="preserve"> о выделении средств  бюджета</w:t>
      </w:r>
      <w:r w:rsidR="00540F82">
        <w:rPr>
          <w:rFonts w:ascii="Times New Roman" w:hAnsi="Times New Roman"/>
          <w:sz w:val="24"/>
          <w:szCs w:val="24"/>
        </w:rPr>
        <w:t xml:space="preserve"> поселения</w:t>
      </w:r>
      <w:r w:rsidR="0008666A" w:rsidRPr="00544420">
        <w:rPr>
          <w:rFonts w:ascii="Times New Roman" w:hAnsi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3.5. В случае изменения состава и полномочий (функций) главных распорядителей средств 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подведомственных им учреждений (главных администраторов источников финансирования дефицита </w:t>
      </w:r>
      <w:r w:rsidR="00540F82">
        <w:rPr>
          <w:rFonts w:ascii="Times New Roman" w:hAnsi="Times New Roman" w:cs="Times New Roman"/>
          <w:sz w:val="24"/>
          <w:szCs w:val="24"/>
        </w:rPr>
        <w:t>б</w:t>
      </w:r>
      <w:r w:rsidRPr="00544420">
        <w:rPr>
          <w:rFonts w:ascii="Times New Roman" w:hAnsi="Times New Roman" w:cs="Times New Roman"/>
          <w:sz w:val="24"/>
          <w:szCs w:val="24"/>
        </w:rPr>
        <w:t>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предложения по внесению изменений в Сводную бюджетную роспись представляются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C452C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3.6. По итогам текущего финансового года </w:t>
      </w:r>
      <w:r w:rsidR="00540F82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формирует уточненную Сводную бюджетную роспись, которая утверждается </w:t>
      </w:r>
      <w:r w:rsidR="00540F82">
        <w:rPr>
          <w:rFonts w:ascii="Times New Roman" w:hAnsi="Times New Roman" w:cs="Times New Roman"/>
          <w:sz w:val="24"/>
          <w:szCs w:val="24"/>
        </w:rPr>
        <w:t>главой</w:t>
      </w:r>
      <w:r w:rsidR="00CA75C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40F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IV. Внесение изменений в бюджетную роспись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4.1. Изменение показателей, утвержденных Бюджетной росписью по расходам (источникам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главного распорядителя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без внесения соответствующих изменений в Сводную бюджетную роспись не допускается.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администрации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служит основанием для внесения главным распорядителем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соответствующих изменений в показатели его Бюджетной росписи.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(главный администратор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обязан в течение 3 рабочих дней со дня получения уведомления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внести изменения в показатели бюджетной росписи и уведомить подведомственных ему получателей средств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4.2. Проекты бюджетных росписей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и справки-уведомления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формируются главными распорядителями средств</w:t>
      </w:r>
      <w:r w:rsidR="00187EC1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2C63A1" w:rsidRPr="0054442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544420">
        <w:rPr>
          <w:rFonts w:ascii="Times New Roman" w:hAnsi="Times New Roman" w:cs="Times New Roman"/>
          <w:sz w:val="24"/>
          <w:szCs w:val="24"/>
        </w:rPr>
        <w:t xml:space="preserve">в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V. Лимиты бюджетных обязательств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5.1. Лимиты б</w:t>
      </w:r>
      <w:r w:rsidR="0014245D" w:rsidRPr="00544420">
        <w:rPr>
          <w:rFonts w:ascii="Times New Roman" w:hAnsi="Times New Roman" w:cs="Times New Roman"/>
          <w:sz w:val="24"/>
          <w:szCs w:val="24"/>
        </w:rPr>
        <w:t>юджетных обязательств (далее - Лимиты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разделов, подразделов, целевых статей, групп, подгрупп и элементов видов расходов классификации расходов бюджета в пределах доведенных бюджетных ассигнований, предусмотренных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по форме, утвержденной приказом Министерства финансов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Лимиты на плановый период формируются главным распорядителям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пределах сумм, утвержденных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 соответствии с планом закупок.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1"/>
      <w:bookmarkEnd w:id="0"/>
      <w:r w:rsidRPr="00544420">
        <w:rPr>
          <w:rFonts w:ascii="Times New Roman" w:hAnsi="Times New Roman" w:cs="Times New Roman"/>
          <w:sz w:val="24"/>
          <w:szCs w:val="24"/>
        </w:rPr>
        <w:t>5.2. Лимиты не формируются по расходам: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осуществляемым за счет зарезервированных средств;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осуществляемым на капитальные вложения в объекты </w:t>
      </w:r>
      <w:r w:rsidR="0014245D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на исполнение решений судебных, налоговых и иных органов, предусматривающих обращение взыскания на средства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5.3.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направляет Лимиты в Управление Федерального казначейст</w:t>
      </w:r>
      <w:r w:rsidR="0014245D" w:rsidRPr="00544420">
        <w:rPr>
          <w:rFonts w:ascii="Times New Roman" w:hAnsi="Times New Roman" w:cs="Times New Roman"/>
          <w:sz w:val="24"/>
          <w:szCs w:val="24"/>
        </w:rPr>
        <w:t>ва по Алтайскому краю (далее - Управление</w:t>
      </w:r>
      <w:r w:rsidRPr="00544420">
        <w:rPr>
          <w:rFonts w:ascii="Times New Roman" w:hAnsi="Times New Roman" w:cs="Times New Roman"/>
          <w:sz w:val="24"/>
          <w:szCs w:val="24"/>
        </w:rPr>
        <w:t>)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5.4. Лимиты по расходам, указанным в </w:t>
      </w:r>
      <w:hyperlink w:anchor="Par91" w:history="1">
        <w:r w:rsidRPr="00544420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настоящей главы,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мере принятия в установленном порядке правовых актов </w:t>
      </w:r>
      <w:r w:rsidR="00527F64">
        <w:rPr>
          <w:rFonts w:ascii="Times New Roman" w:hAnsi="Times New Roman" w:cs="Times New Roman"/>
          <w:sz w:val="24"/>
          <w:szCs w:val="24"/>
        </w:rPr>
        <w:t xml:space="preserve">Смазневского </w:t>
      </w:r>
      <w:r w:rsidR="004B556D">
        <w:rPr>
          <w:rFonts w:ascii="Times New Roman" w:hAnsi="Times New Roman" w:cs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необходимости исполнения актов судебных, налоговых и иных органов.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5.5. При внесении изменений </w:t>
      </w:r>
      <w:r w:rsidR="004B55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ведомственной структуры расходов;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 течение финансового года уточненные Лимиты доводятся до главных распорядителей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не позднее месяца, в котором внесены соответствующие изменения в Сводную бюджетную роспись.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5.6. Изменения в Лимиты доводятся до Управления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5.7. Управление обеспечивает учет и предоставление информации о доведенных Лимитах до главных распорядителей средств</w:t>
      </w:r>
      <w:r w:rsidR="00187EC1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1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утвержденным приказом Федерального казначейства от 14.05.2020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 и </w:t>
      </w:r>
      <w:hyperlink r:id="rId22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5.8. Главные распорядители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обеспечивают в пределах доведенных до них Лимитов распределение и доведение Лимитов до подведомственных получателей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5.9. Лимиты текущего финансового года прекращают свое действие 31 декабря.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4B556D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24"/>
      <w:bookmarkEnd w:id="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по расходам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731C0" w:rsidRPr="00544420" w:rsidRDefault="00B554A1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9731C0" w:rsidRPr="00544420">
        <w:rPr>
          <w:rFonts w:ascii="Times New Roman" w:hAnsi="Times New Roman" w:cs="Times New Roman"/>
          <w:sz w:val="20"/>
          <w:szCs w:val="20"/>
        </w:rPr>
        <w:t xml:space="preserve"> ________________от "____" ____________ 20__ г.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9731C0" w:rsidRPr="00544420" w:rsidTr="00D547B5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9731C0" w:rsidRPr="00544420" w:rsidTr="0014245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1C0" w:rsidRPr="00544420" w:rsidTr="0014245D"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по источникам финансирования дефицита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№ ________________от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AA74AF" w:rsidRPr="00544420" w:rsidTr="00D12F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AA74AF" w:rsidRPr="00544420" w:rsidTr="00D12F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Pr="00544420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F64" w:rsidRDefault="00527F64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259"/>
      <w:bookmarkEnd w:id="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 финансовый год и на плановый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период 20__ и 20__ годов</w:t>
      </w:r>
    </w:p>
    <w:p w:rsidR="00AA74AF" w:rsidRPr="00544420" w:rsidRDefault="00D12F3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>______________от "___" __________ 20 ___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345"/>
      <w:bookmarkEnd w:id="3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по источникам финансирования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финансовый год и на плановый период 20__ и 20__ годов</w:t>
      </w:r>
    </w:p>
    <w:p w:rsidR="00AA74AF" w:rsidRPr="00544420" w:rsidRDefault="00D12F3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администратора источников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5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419"/>
      <w:bookmarkEnd w:id="4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D547B5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505"/>
      <w:bookmarkEnd w:id="5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источникам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7E31B4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7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DD2675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Утверждаю:</w:t>
      </w:r>
    </w:p>
    <w:p w:rsidR="00DD2675" w:rsidRPr="00544420" w:rsidRDefault="00DD2675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232D69" w:rsidRPr="00544420" w:rsidRDefault="00232D69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591"/>
      <w:bookmarkEnd w:id="6"/>
      <w:r w:rsidRPr="00544420">
        <w:rPr>
          <w:rFonts w:ascii="Times New Roman" w:hAnsi="Times New Roman" w:cs="Times New Roman"/>
          <w:sz w:val="20"/>
          <w:szCs w:val="20"/>
        </w:rPr>
        <w:t xml:space="preserve">                Сводная бюджетная роспись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Раздел II. Бюджетные ассигнования по источникам финансирования дефицита</w:t>
      </w:r>
    </w:p>
    <w:p w:rsidR="00AA74AF" w:rsidRPr="00544420" w:rsidRDefault="00DD2675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A74AF" w:rsidRPr="00544420">
        <w:rPr>
          <w:rFonts w:ascii="Times New Roman" w:hAnsi="Times New Roman" w:cs="Times New Roman"/>
          <w:sz w:val="20"/>
          <w:szCs w:val="20"/>
        </w:rPr>
        <w:t>юджета</w:t>
      </w:r>
      <w:r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Утверждаю:</w:t>
      </w:r>
    </w:p>
    <w:p w:rsidR="00232D69" w:rsidRPr="00544420" w:rsidRDefault="00DD2675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714"/>
      <w:bookmarkEnd w:id="7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Бюджетная роспись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AA74AF" w:rsidRPr="00544420" w:rsidTr="00D12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Раздел II. Бюджетные ассигнования по источникам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финансирования дефицитабюджета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AA74AF" w:rsidRPr="00544420" w:rsidTr="00D12F3E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837"/>
      <w:bookmarkEnd w:id="8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об изменении сводной бюджетной росписи по расходам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CB5B71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Вид изменений 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158"/>
      </w:tblGrid>
      <w:tr w:rsidR="00AA74AF" w:rsidRPr="00544420" w:rsidTr="005444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544420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931"/>
      <w:bookmarkEnd w:id="9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10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B71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Pr="00544420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CB5B71" w:rsidRPr="00544420" w:rsidRDefault="00CB5B71" w:rsidP="008D01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8D015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</w:t>
      </w:r>
      <w:r w:rsidR="00AA74AF" w:rsidRPr="00544420">
        <w:rPr>
          <w:rFonts w:ascii="Times New Roman" w:hAnsi="Times New Roman" w:cs="Times New Roman"/>
          <w:sz w:val="20"/>
          <w:szCs w:val="20"/>
        </w:rPr>
        <w:t>юджета</w:t>
      </w:r>
      <w:r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AA74AF"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CB5B71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693"/>
        <w:gridCol w:w="1984"/>
        <w:gridCol w:w="1276"/>
        <w:gridCol w:w="992"/>
        <w:gridCol w:w="1134"/>
        <w:gridCol w:w="1134"/>
        <w:gridCol w:w="1276"/>
        <w:gridCol w:w="1276"/>
        <w:gridCol w:w="1313"/>
      </w:tblGrid>
      <w:tr w:rsidR="00AA74AF" w:rsidRPr="00544420" w:rsidTr="0008634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71" w:rsidRPr="00544420" w:rsidTr="00086340"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1006"/>
      <w:bookmarkEnd w:id="10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об изменении бюджетных ассигнований по расходам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E22E80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1" w:name="Par1092"/>
      <w:bookmarkEnd w:id="1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E22E80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№</w:t>
      </w:r>
      <w:r w:rsidR="00AA74AF" w:rsidRPr="00544420">
        <w:rPr>
          <w:rFonts w:ascii="Times New Roman" w:hAnsi="Times New Roman" w:cs="Times New Roman"/>
          <w:sz w:val="20"/>
          <w:szCs w:val="20"/>
        </w:rPr>
        <w:t xml:space="preserve"> _______________от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8D015E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A74AF" w:rsidRPr="00544420">
        <w:rPr>
          <w:rFonts w:ascii="Times New Roman" w:hAnsi="Times New Roman" w:cs="Times New Roman"/>
          <w:sz w:val="20"/>
          <w:szCs w:val="20"/>
        </w:rPr>
        <w:t>юджета</w:t>
      </w:r>
      <w:r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AA74AF"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867" w:rsidRPr="00544420" w:rsidRDefault="00781867">
      <w:pPr>
        <w:rPr>
          <w:rFonts w:ascii="Times New Roman" w:hAnsi="Times New Roman" w:cs="Times New Roman"/>
        </w:rPr>
      </w:pPr>
    </w:p>
    <w:sectPr w:rsidR="00781867" w:rsidRPr="00544420" w:rsidSect="004C2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CA" w:rsidRDefault="009C1DCA" w:rsidP="00CC7933">
      <w:pPr>
        <w:spacing w:after="0" w:line="240" w:lineRule="auto"/>
      </w:pPr>
      <w:r>
        <w:separator/>
      </w:r>
    </w:p>
  </w:endnote>
  <w:endnote w:type="continuationSeparator" w:id="1">
    <w:p w:rsidR="009C1DCA" w:rsidRDefault="009C1DCA" w:rsidP="00C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CA" w:rsidRDefault="009C1DCA" w:rsidP="00CC7933">
      <w:pPr>
        <w:spacing w:after="0" w:line="240" w:lineRule="auto"/>
      </w:pPr>
      <w:r>
        <w:separator/>
      </w:r>
    </w:p>
  </w:footnote>
  <w:footnote w:type="continuationSeparator" w:id="1">
    <w:p w:rsidR="009C1DCA" w:rsidRDefault="009C1DCA" w:rsidP="00CC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6F5E"/>
    <w:multiLevelType w:val="hybridMultilevel"/>
    <w:tmpl w:val="BEBE3632"/>
    <w:lvl w:ilvl="0" w:tplc="95ECF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69"/>
    <w:rsid w:val="000159BC"/>
    <w:rsid w:val="00072B05"/>
    <w:rsid w:val="00086340"/>
    <w:rsid w:val="0008666A"/>
    <w:rsid w:val="00094477"/>
    <w:rsid w:val="000B124E"/>
    <w:rsid w:val="000D4F52"/>
    <w:rsid w:val="000D6438"/>
    <w:rsid w:val="000F7FD0"/>
    <w:rsid w:val="0014245D"/>
    <w:rsid w:val="00145BA3"/>
    <w:rsid w:val="0016466C"/>
    <w:rsid w:val="00187EC1"/>
    <w:rsid w:val="001C7734"/>
    <w:rsid w:val="00232D69"/>
    <w:rsid w:val="00245E2F"/>
    <w:rsid w:val="00262660"/>
    <w:rsid w:val="00271C63"/>
    <w:rsid w:val="0027657E"/>
    <w:rsid w:val="00284351"/>
    <w:rsid w:val="002B1363"/>
    <w:rsid w:val="002C63A1"/>
    <w:rsid w:val="002E372E"/>
    <w:rsid w:val="003522D9"/>
    <w:rsid w:val="00361518"/>
    <w:rsid w:val="003A75F0"/>
    <w:rsid w:val="003E0080"/>
    <w:rsid w:val="003E2846"/>
    <w:rsid w:val="003F27BA"/>
    <w:rsid w:val="00404EC5"/>
    <w:rsid w:val="00436EDF"/>
    <w:rsid w:val="00470916"/>
    <w:rsid w:val="00475508"/>
    <w:rsid w:val="0049013B"/>
    <w:rsid w:val="00494B39"/>
    <w:rsid w:val="004B4784"/>
    <w:rsid w:val="004B556D"/>
    <w:rsid w:val="004C2274"/>
    <w:rsid w:val="005242CC"/>
    <w:rsid w:val="005271DD"/>
    <w:rsid w:val="00527F64"/>
    <w:rsid w:val="00531117"/>
    <w:rsid w:val="00540F82"/>
    <w:rsid w:val="00544420"/>
    <w:rsid w:val="00552A5C"/>
    <w:rsid w:val="0059150D"/>
    <w:rsid w:val="00595E7D"/>
    <w:rsid w:val="005A5CA9"/>
    <w:rsid w:val="005C1C45"/>
    <w:rsid w:val="005C30F4"/>
    <w:rsid w:val="005D5746"/>
    <w:rsid w:val="005D65DB"/>
    <w:rsid w:val="005E4062"/>
    <w:rsid w:val="006330C0"/>
    <w:rsid w:val="00654C0D"/>
    <w:rsid w:val="00682FBC"/>
    <w:rsid w:val="006D3E43"/>
    <w:rsid w:val="007062B6"/>
    <w:rsid w:val="00730E1D"/>
    <w:rsid w:val="007348F1"/>
    <w:rsid w:val="00772D58"/>
    <w:rsid w:val="00781867"/>
    <w:rsid w:val="0078489E"/>
    <w:rsid w:val="007C0907"/>
    <w:rsid w:val="007E31B4"/>
    <w:rsid w:val="007F1E80"/>
    <w:rsid w:val="00834FE4"/>
    <w:rsid w:val="0089598A"/>
    <w:rsid w:val="008B0ABC"/>
    <w:rsid w:val="008D015E"/>
    <w:rsid w:val="0092610B"/>
    <w:rsid w:val="0094287B"/>
    <w:rsid w:val="00960392"/>
    <w:rsid w:val="009731C0"/>
    <w:rsid w:val="009734B1"/>
    <w:rsid w:val="009C1DCA"/>
    <w:rsid w:val="00A51AED"/>
    <w:rsid w:val="00AA74AF"/>
    <w:rsid w:val="00AD2509"/>
    <w:rsid w:val="00AF3482"/>
    <w:rsid w:val="00B057CE"/>
    <w:rsid w:val="00B46442"/>
    <w:rsid w:val="00B554A1"/>
    <w:rsid w:val="00C24D13"/>
    <w:rsid w:val="00C452CD"/>
    <w:rsid w:val="00C74734"/>
    <w:rsid w:val="00CA75CB"/>
    <w:rsid w:val="00CB5B71"/>
    <w:rsid w:val="00CC5879"/>
    <w:rsid w:val="00CC7933"/>
    <w:rsid w:val="00D12F3E"/>
    <w:rsid w:val="00D15229"/>
    <w:rsid w:val="00D2634C"/>
    <w:rsid w:val="00D547B5"/>
    <w:rsid w:val="00D7071C"/>
    <w:rsid w:val="00DD2675"/>
    <w:rsid w:val="00E12365"/>
    <w:rsid w:val="00E22E80"/>
    <w:rsid w:val="00F073AC"/>
    <w:rsid w:val="00F61658"/>
    <w:rsid w:val="00FE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E2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522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9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933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CC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36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18" Type="http://schemas.openxmlformats.org/officeDocument/2006/relationships/hyperlink" Target="consultantplus://offline/ref=6D01C2F116F84D8A212987C2286E0C548487FED0E8FA66D89F93E8B0FA7B2B62C19981F5AE6E7BB229260FtDb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D71780D4F8A600923D1F88ECE73671F06632A4462A7A87DAE392F8CB84D284D5729ED1DB8A718AE6FA888CD5F5C8FA8D9EDFCCD92CF804y2NF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7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0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D71780D4F8A600923D1F88ECE73671F06630AF432F7A87DAE392F8CB84D284C772C6DDD98B6F88EBEFDEDD93yAN1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19" Type="http://schemas.openxmlformats.org/officeDocument/2006/relationships/hyperlink" Target="consultantplus://offline/ref=6D01C2F116F84D8A212987C2286E0C548487FED0E8FA66D89F93E8B0FA7B2B62C19981F5AE6E7BB229260AtD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inray/ru/" TargetMode="External"/><Relationship Id="rId14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2" Type="http://schemas.openxmlformats.org/officeDocument/2006/relationships/hyperlink" Target="consultantplus://offline/ref=14D71780D4F8A600923D1F88ECE73671F0663DA7422C7A87DAE392F8CB84D284D5729ED1DB8A7189E7FA888CD5F5C8FA8D9EDFCCD92CF804y2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5789</Words>
  <Characters>33000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PC</cp:lastModifiedBy>
  <cp:revision>66</cp:revision>
  <cp:lastPrinted>2021-08-26T07:51:00Z</cp:lastPrinted>
  <dcterms:created xsi:type="dcterms:W3CDTF">2021-04-21T08:16:00Z</dcterms:created>
  <dcterms:modified xsi:type="dcterms:W3CDTF">2021-08-30T02:13:00Z</dcterms:modified>
</cp:coreProperties>
</file>