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68" w:rsidRDefault="007E3768" w:rsidP="007E3768">
      <w:pPr>
        <w:rPr>
          <w:sz w:val="26"/>
          <w:szCs w:val="26"/>
        </w:rPr>
      </w:pPr>
    </w:p>
    <w:p w:rsidR="007E3768" w:rsidRDefault="007E3768" w:rsidP="007E3768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5.2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64780724" r:id="rId5">
            <o:FieldCodes>\s</o:FieldCodes>
          </o:OLEObject>
        </w:object>
      </w:r>
    </w:p>
    <w:p w:rsidR="007E3768" w:rsidRDefault="007E3768" w:rsidP="007E3768">
      <w:pPr>
        <w:jc w:val="center"/>
        <w:rPr>
          <w:b/>
          <w:sz w:val="26"/>
          <w:szCs w:val="28"/>
        </w:rPr>
      </w:pP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ГОЛУХИНСКОГО СЕЛЬСОВЕТА</w:t>
      </w:r>
    </w:p>
    <w:p w:rsidR="007E3768" w:rsidRDefault="007E3768" w:rsidP="007E3768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6"/>
          <w:szCs w:val="28"/>
        </w:rPr>
        <w:t>ЗАРИНСКОГО РАЙОНА   АЛТАЙСКОГО КРАЯ</w:t>
      </w:r>
    </w:p>
    <w:p w:rsidR="007E3768" w:rsidRDefault="007E3768" w:rsidP="007E3768">
      <w:pPr>
        <w:jc w:val="center"/>
        <w:rPr>
          <w:sz w:val="28"/>
          <w:szCs w:val="28"/>
        </w:rPr>
      </w:pPr>
    </w:p>
    <w:p w:rsidR="007E3768" w:rsidRDefault="007E3768" w:rsidP="007E3768">
      <w:pPr>
        <w:keepNext/>
        <w:jc w:val="center"/>
        <w:outlineLvl w:val="1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П О С Т А Н О В Л Е Н И Е </w:t>
      </w:r>
    </w:p>
    <w:p w:rsidR="007E3768" w:rsidRDefault="007E3768" w:rsidP="007E3768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7E3768" w:rsidRDefault="007E3768" w:rsidP="007E3768">
      <w:pPr>
        <w:rPr>
          <w:szCs w:val="28"/>
        </w:rPr>
      </w:pPr>
      <w:r>
        <w:rPr>
          <w:szCs w:val="28"/>
        </w:rPr>
        <w:t>15.10</w:t>
      </w:r>
      <w:r>
        <w:rPr>
          <w:szCs w:val="28"/>
        </w:rPr>
        <w:t>.2020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№2</w:t>
      </w:r>
      <w:r>
        <w:rPr>
          <w:szCs w:val="28"/>
        </w:rPr>
        <w:t>8</w:t>
      </w:r>
      <w:r>
        <w:rPr>
          <w:szCs w:val="28"/>
        </w:rPr>
        <w:tab/>
      </w:r>
    </w:p>
    <w:p w:rsidR="007E3768" w:rsidRDefault="007E3768" w:rsidP="007E3768">
      <w:pPr>
        <w:jc w:val="center"/>
        <w:rPr>
          <w:sz w:val="26"/>
          <w:szCs w:val="26"/>
        </w:rPr>
      </w:pPr>
      <w:r>
        <w:rPr>
          <w:sz w:val="26"/>
          <w:szCs w:val="26"/>
        </w:rPr>
        <w:t>ст. Голуха</w:t>
      </w:r>
    </w:p>
    <w:p w:rsidR="007E3768" w:rsidRDefault="007E3768" w:rsidP="007E3768">
      <w:pPr>
        <w:jc w:val="center"/>
        <w:rPr>
          <w:sz w:val="26"/>
          <w:szCs w:val="26"/>
        </w:rPr>
      </w:pPr>
    </w:p>
    <w:tbl>
      <w:tblPr>
        <w:tblW w:w="4065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065"/>
      </w:tblGrid>
      <w:tr w:rsidR="007E3768" w:rsidRPr="00E16A04" w:rsidTr="00CF1DF2">
        <w:trPr>
          <w:tblCellSpacing w:w="0" w:type="dxa"/>
        </w:trPr>
        <w:tc>
          <w:tcPr>
            <w:tcW w:w="3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768" w:rsidRDefault="007E3768" w:rsidP="007E3768">
            <w:pPr>
              <w:spacing w:before="100" w:beforeAutospacing="1" w:after="100" w:afterAutospacing="1"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lang w:eastAsia="en-US"/>
              </w:rPr>
              <w:t xml:space="preserve">Об исполнении бюджета муниципального образования Голухинский сельсовет Заринского района Алтайского края за </w:t>
            </w:r>
            <w:r>
              <w:rPr>
                <w:rFonts w:ascii="yandex-sans" w:hAnsi="yandex-sans"/>
                <w:color w:val="000000"/>
                <w:sz w:val="26"/>
                <w:szCs w:val="26"/>
                <w:lang w:eastAsia="en-US"/>
              </w:rPr>
              <w:t>третий</w:t>
            </w:r>
            <w:r>
              <w:rPr>
                <w:rFonts w:ascii="yandex-sans" w:hAnsi="yandex-sans"/>
                <w:color w:val="000000"/>
                <w:sz w:val="26"/>
                <w:szCs w:val="26"/>
                <w:lang w:eastAsia="en-US"/>
              </w:rPr>
              <w:t xml:space="preserve"> квартал 2020 года</w:t>
            </w:r>
          </w:p>
        </w:tc>
      </w:tr>
    </w:tbl>
    <w:p w:rsidR="007E3768" w:rsidRDefault="007E3768" w:rsidP="007E376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E3768" w:rsidRDefault="007E3768" w:rsidP="007E3768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bookmarkStart w:id="0" w:name="_GoBack"/>
      <w:bookmarkEnd w:id="0"/>
      <w:r>
        <w:rPr>
          <w:sz w:val="26"/>
          <w:szCs w:val="26"/>
        </w:rPr>
        <w:t xml:space="preserve">Бюджетным кодексом Российской Федерации, со статьей 52 Устава муниципального образования Голухинский сельсовет Заринского района Алтайского края, решением Совета депутатов Голухинский сельсовет Заринского района Алтайского края от 20.12.2013 № 50 </w:t>
      </w:r>
      <w:r w:rsidRPr="002108CB">
        <w:rPr>
          <w:sz w:val="26"/>
          <w:szCs w:val="26"/>
        </w:rPr>
        <w:t>«Об утверждении Положения о бюджетном     процессе и финансовом    контроле     в муниципальном    образовании Голухинский   сельсовет Заринского района Алтайского края»,</w:t>
      </w:r>
      <w:r>
        <w:rPr>
          <w:sz w:val="26"/>
          <w:szCs w:val="26"/>
        </w:rPr>
        <w:t xml:space="preserve"> Администрация сельсовета</w:t>
      </w:r>
    </w:p>
    <w:p w:rsidR="007E3768" w:rsidRDefault="007E3768" w:rsidP="007E3768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7E3768" w:rsidRDefault="007E3768" w:rsidP="007E3768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 О С Т А Н О В Л Я Е Т:</w:t>
      </w:r>
    </w:p>
    <w:p w:rsidR="007E3768" w:rsidRDefault="007E3768" w:rsidP="007E376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bookmarkStart w:id="1" w:name="sub_1"/>
      <w:bookmarkStart w:id="2" w:name="sub_3"/>
      <w:bookmarkEnd w:id="1"/>
      <w:bookmarkEnd w:id="2"/>
      <w:r>
        <w:rPr>
          <w:color w:val="000000"/>
          <w:sz w:val="26"/>
          <w:szCs w:val="26"/>
        </w:rPr>
        <w:t xml:space="preserve">1. Утвердить отчет об исполнении бюджета муниципального образования </w:t>
      </w:r>
      <w:r>
        <w:rPr>
          <w:rFonts w:ascii="yandex-sans" w:hAnsi="yandex-sans"/>
          <w:color w:val="000000"/>
          <w:sz w:val="26"/>
          <w:szCs w:val="26"/>
        </w:rPr>
        <w:t xml:space="preserve">Голухинский сельсовет Заринского района Алтайского края </w:t>
      </w:r>
      <w:r>
        <w:rPr>
          <w:color w:val="000000"/>
          <w:sz w:val="26"/>
          <w:szCs w:val="26"/>
        </w:rPr>
        <w:t>за второй квартал 2020 года (Прилагается).</w:t>
      </w:r>
    </w:p>
    <w:p w:rsidR="007E3768" w:rsidRDefault="007E3768" w:rsidP="007E376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Направить отчет об исполнении бюджета в постоянную Планово-бюджетную комиссию Совета депутатов</w:t>
      </w:r>
      <w:r>
        <w:rPr>
          <w:rFonts w:ascii="yandex-sans" w:hAnsi="yandex-sans"/>
          <w:color w:val="000000"/>
          <w:sz w:val="26"/>
          <w:szCs w:val="26"/>
        </w:rPr>
        <w:t xml:space="preserve"> Голухинского сельсовета Заринского района Алтайского края</w:t>
      </w:r>
      <w:r>
        <w:rPr>
          <w:color w:val="000000"/>
          <w:sz w:val="26"/>
          <w:szCs w:val="26"/>
        </w:rPr>
        <w:t>.</w:t>
      </w:r>
    </w:p>
    <w:p w:rsidR="007E3768" w:rsidRDefault="007E3768" w:rsidP="007E376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подлежит размещению на официальном сайте и информационном стенде администрации Голухинского сельсовета.</w:t>
      </w:r>
    </w:p>
    <w:p w:rsidR="007E3768" w:rsidRDefault="007E3768" w:rsidP="007E376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Настоящее постановление вступает в силу после его обнародования.</w:t>
      </w:r>
    </w:p>
    <w:p w:rsidR="007E3768" w:rsidRDefault="007E3768" w:rsidP="007E376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7E3768" w:rsidRDefault="007E3768" w:rsidP="007E376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E3768" w:rsidRDefault="007E3768" w:rsidP="007E376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E3768" w:rsidRDefault="007E3768" w:rsidP="007E3768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Глава Администрации</w:t>
      </w:r>
    </w:p>
    <w:p w:rsidR="007E3768" w:rsidRDefault="007E3768" w:rsidP="007E3768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 xml:space="preserve">Голухинского сельсовета                                   </w:t>
      </w:r>
      <w:r>
        <w:rPr>
          <w:bCs/>
          <w:color w:val="000000"/>
          <w:kern w:val="36"/>
          <w:sz w:val="26"/>
          <w:szCs w:val="26"/>
        </w:rPr>
        <w:t xml:space="preserve">                  Н.А. Протасова</w:t>
      </w:r>
    </w:p>
    <w:p w:rsidR="007E3768" w:rsidRDefault="007E3768" w:rsidP="007E3768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</w:p>
    <w:p w:rsidR="007E3768" w:rsidRDefault="007E3768" w:rsidP="007E3768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</w:p>
    <w:p w:rsidR="007E3768" w:rsidRDefault="007E3768" w:rsidP="007E3768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</w:p>
    <w:p w:rsidR="007E3768" w:rsidRDefault="007E3768" w:rsidP="007E3768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</w:p>
    <w:p w:rsidR="007E3768" w:rsidRPr="007E3768" w:rsidRDefault="007E3768" w:rsidP="007E3768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</w:p>
    <w:tbl>
      <w:tblPr>
        <w:tblpPr w:leftFromText="180" w:rightFromText="180" w:vertAnchor="text" w:horzAnchor="margin" w:tblpXSpec="right" w:tblpY="166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7E3768" w:rsidRPr="00C03A5C" w:rsidTr="007E3768">
        <w:trPr>
          <w:trHeight w:val="1702"/>
        </w:trPr>
        <w:tc>
          <w:tcPr>
            <w:tcW w:w="4320" w:type="dxa"/>
            <w:shd w:val="clear" w:color="auto" w:fill="auto"/>
          </w:tcPr>
          <w:p w:rsidR="007E3768" w:rsidRPr="00C03A5C" w:rsidRDefault="007E3768" w:rsidP="007E3768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7E3768" w:rsidRPr="00C03A5C" w:rsidRDefault="007E3768" w:rsidP="007E3768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Голухинского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7E3768" w:rsidRDefault="007E3768" w:rsidP="007E3768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15.10.2020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</w:t>
            </w:r>
          </w:p>
          <w:p w:rsidR="007E3768" w:rsidRDefault="007E3768" w:rsidP="007E3768">
            <w:pPr>
              <w:jc w:val="both"/>
              <w:rPr>
                <w:sz w:val="26"/>
                <w:szCs w:val="26"/>
              </w:rPr>
            </w:pPr>
          </w:p>
          <w:p w:rsidR="007E3768" w:rsidRPr="00C03A5C" w:rsidRDefault="007E3768" w:rsidP="007E3768">
            <w:pPr>
              <w:jc w:val="both"/>
              <w:rPr>
                <w:sz w:val="26"/>
                <w:szCs w:val="26"/>
              </w:rPr>
            </w:pPr>
          </w:p>
        </w:tc>
      </w:tr>
    </w:tbl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E3768" w:rsidRDefault="007E3768" w:rsidP="007E37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Голухинский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3 квартал 2020 года</w:t>
      </w:r>
    </w:p>
    <w:p w:rsidR="007E3768" w:rsidRDefault="007E3768" w:rsidP="007E3768">
      <w:pPr>
        <w:jc w:val="center"/>
        <w:rPr>
          <w:sz w:val="26"/>
          <w:szCs w:val="26"/>
        </w:rPr>
      </w:pPr>
    </w:p>
    <w:p w:rsidR="007E3768" w:rsidRDefault="007E3768" w:rsidP="007E376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E3768" w:rsidRPr="00587A7E" w:rsidRDefault="007E3768" w:rsidP="007E3768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</w:t>
      </w:r>
      <w:r w:rsidRPr="00587A7E">
        <w:rPr>
          <w:sz w:val="26"/>
          <w:szCs w:val="26"/>
        </w:rPr>
        <w:t>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и</w:t>
      </w:r>
      <w:r w:rsidRPr="00587A7E">
        <w:rPr>
          <w:sz w:val="26"/>
          <w:szCs w:val="26"/>
        </w:rPr>
        <w:t xml:space="preserve">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Голухинский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3 квартал 2020 года</w:t>
      </w:r>
    </w:p>
    <w:p w:rsidR="007E3768" w:rsidRPr="00587A7E" w:rsidRDefault="007E3768" w:rsidP="007E3768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7E3768" w:rsidRPr="00587A7E" w:rsidTr="00CF1DF2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587A7E" w:rsidRDefault="007E3768" w:rsidP="00CF1DF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587A7E" w:rsidRDefault="007E3768" w:rsidP="00CF1DF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587A7E" w:rsidRDefault="007E3768" w:rsidP="00CF1DF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3 квартал 2020 года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Pr="00587A7E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Pr="00587A7E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Pr="00587A7E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Pr="00587A7E" w:rsidRDefault="007E3768" w:rsidP="00CF1DF2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3611,8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Pr="006570CA" w:rsidRDefault="007E3768" w:rsidP="00CF1DF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Pr="006570CA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Pr="006570CA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266,9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Pr="00587A7E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161,7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Pr="006570CA" w:rsidRDefault="007E3768" w:rsidP="00CF1DF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Pr="006570CA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Pr="006570CA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39,4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Pr="00587A7E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</w:t>
            </w:r>
          </w:p>
        </w:tc>
      </w:tr>
      <w:tr w:rsidR="007E3768" w:rsidRPr="00587A7E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Pr="006570CA" w:rsidRDefault="007E3768" w:rsidP="00CF1DF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Pr="006570CA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3609,6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Pr="006570CA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1787,5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Pr="00E25394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140,5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Pr="00E25394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954,6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Pr="00E25394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92,3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1285,5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511,9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44,7</w:t>
            </w:r>
          </w:p>
        </w:tc>
      </w:tr>
      <w:tr w:rsidR="007E3768" w:rsidRPr="00E25394" w:rsidTr="00CF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E3768" w:rsidRPr="00D03F82" w:rsidRDefault="007E3768" w:rsidP="00CF1DF2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4149,6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768" w:rsidRPr="00516676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2093,8</w:t>
            </w:r>
          </w:p>
        </w:tc>
      </w:tr>
      <w:tr w:rsidR="007E3768" w:rsidRPr="00E25394" w:rsidTr="00CF1DF2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D03F82" w:rsidRDefault="007E3768" w:rsidP="00CF1DF2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E25394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E25394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</w:tr>
      <w:tr w:rsidR="007E3768" w:rsidRPr="00333157" w:rsidTr="00CF1DF2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333157" w:rsidRDefault="007E3768" w:rsidP="00CF1DF2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3774E4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1324,4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3774E4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813,4</w:t>
            </w:r>
          </w:p>
        </w:tc>
      </w:tr>
      <w:tr w:rsidR="007E3768" w:rsidRPr="00E25394" w:rsidTr="00CF1DF2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E25394" w:rsidRDefault="007E3768" w:rsidP="00CF1DF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652,8</w:t>
            </w:r>
          </w:p>
        </w:tc>
      </w:tr>
      <w:tr w:rsidR="007E3768" w:rsidRPr="00E25394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326111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160,6</w:t>
            </w:r>
          </w:p>
        </w:tc>
      </w:tr>
      <w:tr w:rsidR="007E3768" w:rsidRPr="00E25394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B239BE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B239BE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63,9</w:t>
            </w:r>
          </w:p>
        </w:tc>
      </w:tr>
      <w:tr w:rsidR="007E3768" w:rsidRPr="00E25394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880CA1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63,9</w:t>
            </w:r>
          </w:p>
        </w:tc>
      </w:tr>
      <w:tr w:rsidR="007E3768" w:rsidRPr="00E25394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272675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272675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7E3768" w:rsidRPr="00E25394" w:rsidTr="00CF1DF2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E25394" w:rsidRDefault="007E3768" w:rsidP="00CF1DF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E3768" w:rsidRPr="00333157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333157" w:rsidRDefault="007E3768" w:rsidP="00CF1DF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544,8</w:t>
            </w:r>
          </w:p>
        </w:tc>
      </w:tr>
      <w:tr w:rsidR="007E3768" w:rsidRPr="00333157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D97C1D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D97C1D" w:rsidRDefault="007E3768" w:rsidP="00CF1D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D97C1D" w:rsidRDefault="007E3768" w:rsidP="00CF1D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28,9</w:t>
            </w:r>
          </w:p>
        </w:tc>
      </w:tr>
      <w:tr w:rsidR="007E3768" w:rsidRPr="004874CC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4874CC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4874CC" w:rsidRDefault="007E3768" w:rsidP="00CF1D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4874CC" w:rsidRDefault="007E3768" w:rsidP="00CF1D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465,9</w:t>
            </w:r>
          </w:p>
        </w:tc>
      </w:tr>
      <w:tr w:rsidR="007E3768" w:rsidRPr="004874CC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</w:tr>
      <w:tr w:rsidR="007E3768" w:rsidRPr="00333157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333157" w:rsidRDefault="007E3768" w:rsidP="00CF1DF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1784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547,4</w:t>
            </w:r>
          </w:p>
        </w:tc>
      </w:tr>
      <w:tr w:rsidR="007E3768" w:rsidRPr="00E25394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E25394" w:rsidRDefault="007E3768" w:rsidP="00CF1DF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385,3</w:t>
            </w:r>
          </w:p>
        </w:tc>
      </w:tr>
      <w:tr w:rsidR="007E3768" w:rsidRPr="00E25394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E25394" w:rsidRDefault="007E3768" w:rsidP="00CF1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162,1</w:t>
            </w:r>
          </w:p>
        </w:tc>
      </w:tr>
      <w:tr w:rsidR="007E3768" w:rsidRPr="00333157" w:rsidTr="00CF1DF2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333157" w:rsidRDefault="007E3768" w:rsidP="00CF1DF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181,4</w:t>
            </w:r>
          </w:p>
        </w:tc>
      </w:tr>
      <w:tr w:rsidR="007E3768" w:rsidRPr="00E25394" w:rsidTr="00CF1DF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E25394" w:rsidRDefault="007E3768" w:rsidP="00CF1DF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181,4</w:t>
            </w:r>
          </w:p>
        </w:tc>
      </w:tr>
      <w:tr w:rsidR="007E3768" w:rsidRPr="00333157" w:rsidTr="00CF1DF2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333157" w:rsidRDefault="007E3768" w:rsidP="00CF1DF2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054297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4239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2153,9</w:t>
            </w:r>
          </w:p>
        </w:tc>
      </w:tr>
      <w:tr w:rsidR="007E3768" w:rsidRPr="00072D89" w:rsidTr="00CF1DF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072D89" w:rsidRDefault="007E3768" w:rsidP="00CF1DF2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Голухинский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6F66A7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Pr="00072D89" w:rsidRDefault="007E3768" w:rsidP="00CF1D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-60,1</w:t>
            </w:r>
          </w:p>
        </w:tc>
      </w:tr>
      <w:tr w:rsidR="007E3768" w:rsidRPr="00E25394" w:rsidTr="00CF1DF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E25394" w:rsidRDefault="007E3768" w:rsidP="00CF1DF2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</w:p>
        </w:tc>
      </w:tr>
      <w:tr w:rsidR="007E3768" w:rsidRPr="00E25394" w:rsidTr="00CF1DF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768" w:rsidRPr="00E25394" w:rsidRDefault="007E3768" w:rsidP="00CF1DF2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68" w:rsidRDefault="007E3768" w:rsidP="00CF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-60,1</w:t>
            </w:r>
          </w:p>
        </w:tc>
      </w:tr>
    </w:tbl>
    <w:p w:rsidR="0057406F" w:rsidRDefault="0057406F"/>
    <w:sectPr w:rsidR="0057406F" w:rsidSect="007E37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8F"/>
    <w:rsid w:val="0057406F"/>
    <w:rsid w:val="007E3768"/>
    <w:rsid w:val="00A1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D8E17"/>
  <w15:chartTrackingRefBased/>
  <w15:docId w15:val="{3A3C5152-D3F0-43F1-8823-EC9F4A1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2020-10-21T03:13:00Z</dcterms:created>
  <dcterms:modified xsi:type="dcterms:W3CDTF">2020-10-21T03:19:00Z</dcterms:modified>
</cp:coreProperties>
</file>