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7F4112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407821">
        <w:rPr>
          <w:rFonts w:ascii="Arial" w:hAnsi="Arial" w:cs="Arial"/>
          <w:b/>
          <w:color w:val="000000" w:themeColor="text1"/>
        </w:rPr>
        <w:t>.10.20</w:t>
      </w:r>
      <w:r>
        <w:rPr>
          <w:rFonts w:ascii="Arial" w:hAnsi="Arial" w:cs="Arial"/>
          <w:b/>
          <w:color w:val="000000" w:themeColor="text1"/>
        </w:rPr>
        <w:t>23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    </w:t>
      </w:r>
      <w:r>
        <w:rPr>
          <w:rFonts w:ascii="Arial" w:hAnsi="Arial" w:cs="Arial"/>
          <w:b/>
          <w:color w:val="000000" w:themeColor="text1"/>
        </w:rPr>
        <w:tab/>
        <w:t xml:space="preserve">    № 25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О назначении публичных</w:t>
            </w:r>
            <w:r w:rsidR="00332DEC"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слушаний</w:t>
            </w:r>
            <w:r w:rsidR="00B71846">
              <w:rPr>
                <w:rFonts w:ascii="Arial" w:hAnsi="Arial"/>
                <w:color w:val="000000" w:themeColor="text1"/>
                <w:szCs w:val="26"/>
              </w:rPr>
              <w:t xml:space="preserve"> по проекту бюджета на 2024 год и плановый период 2025-2026</w:t>
            </w:r>
            <w:r w:rsidR="002A73C7">
              <w:rPr>
                <w:rFonts w:ascii="Arial" w:hAnsi="Arial"/>
                <w:color w:val="000000" w:themeColor="text1"/>
                <w:szCs w:val="26"/>
              </w:rPr>
              <w:t xml:space="preserve"> гг.</w:t>
            </w:r>
            <w:r w:rsidR="002A73C7" w:rsidRPr="00D97220">
              <w:rPr>
                <w:rFonts w:ascii="Arial" w:hAnsi="Arial"/>
                <w:color w:val="000000" w:themeColor="text1"/>
                <w:szCs w:val="26"/>
              </w:rPr>
              <w:t xml:space="preserve"> муниципального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 xml:space="preserve"> образования</w:t>
            </w:r>
          </w:p>
          <w:p w:rsidR="00D97220" w:rsidRPr="00D9722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</w:t>
            </w:r>
            <w:r w:rsidRPr="00D97220">
              <w:rPr>
                <w:rFonts w:ascii="Arial" w:hAnsi="Arial"/>
                <w:color w:val="000000" w:themeColor="text1"/>
                <w:szCs w:val="26"/>
              </w:rPr>
              <w:t>сельсовет</w:t>
            </w:r>
          </w:p>
          <w:p w:rsidR="00F4153B" w:rsidRPr="001D7BE0" w:rsidRDefault="00D97220" w:rsidP="00D97220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D97220">
              <w:rPr>
                <w:rFonts w:ascii="Arial" w:hAnsi="Arial"/>
                <w:color w:val="000000" w:themeColor="text1"/>
                <w:szCs w:val="26"/>
              </w:rPr>
              <w:t>Заринского района Алтайского края</w:t>
            </w:r>
          </w:p>
        </w:tc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="00D97220">
        <w:rPr>
          <w:rFonts w:ascii="Arial" w:hAnsi="Arial"/>
          <w:color w:val="000000" w:themeColor="text1"/>
          <w:szCs w:val="26"/>
        </w:rPr>
        <w:t xml:space="preserve">. 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Назначить публичные слушания по проекту бюджета муниципального образования </w:t>
      </w:r>
      <w:r w:rsidR="00D97220">
        <w:rPr>
          <w:rFonts w:ascii="Arial" w:hAnsi="Arial"/>
          <w:color w:val="000000" w:themeColor="text1"/>
          <w:szCs w:val="26"/>
        </w:rPr>
        <w:t xml:space="preserve">Новомоношкинский </w:t>
      </w:r>
      <w:r w:rsidR="00D97220" w:rsidRPr="00D97220">
        <w:rPr>
          <w:rFonts w:ascii="Arial" w:hAnsi="Arial"/>
          <w:color w:val="000000" w:themeColor="text1"/>
          <w:szCs w:val="26"/>
        </w:rPr>
        <w:t>сельсовет Заринског</w:t>
      </w:r>
      <w:r w:rsidR="00B71846">
        <w:rPr>
          <w:rFonts w:ascii="Arial" w:hAnsi="Arial"/>
          <w:color w:val="000000" w:themeColor="text1"/>
          <w:szCs w:val="26"/>
        </w:rPr>
        <w:t>о района Алтайского края на 2024 год и плановый период 2025-2026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 г</w:t>
      </w:r>
      <w:r w:rsidR="002C0C31">
        <w:rPr>
          <w:rFonts w:ascii="Arial" w:hAnsi="Arial"/>
          <w:color w:val="000000" w:themeColor="text1"/>
          <w:szCs w:val="26"/>
        </w:rPr>
        <w:t>г.  на 2</w:t>
      </w:r>
      <w:r w:rsidR="007F4112">
        <w:rPr>
          <w:rFonts w:ascii="Arial" w:hAnsi="Arial"/>
          <w:color w:val="000000" w:themeColor="text1"/>
          <w:szCs w:val="26"/>
        </w:rPr>
        <w:t>9</w:t>
      </w:r>
      <w:r w:rsidR="002C0C31">
        <w:rPr>
          <w:rFonts w:ascii="Arial" w:hAnsi="Arial"/>
          <w:color w:val="000000" w:themeColor="text1"/>
          <w:szCs w:val="26"/>
        </w:rPr>
        <w:t xml:space="preserve"> </w:t>
      </w:r>
      <w:bookmarkStart w:id="0" w:name="_GoBack"/>
      <w:bookmarkEnd w:id="0"/>
      <w:r w:rsidR="00B71846">
        <w:rPr>
          <w:rFonts w:ascii="Arial" w:hAnsi="Arial"/>
          <w:color w:val="000000" w:themeColor="text1"/>
          <w:szCs w:val="26"/>
        </w:rPr>
        <w:t>ноября 2023</w:t>
      </w:r>
      <w:r w:rsidR="00D97220" w:rsidRPr="00D97220">
        <w:rPr>
          <w:rFonts w:ascii="Arial" w:hAnsi="Arial"/>
          <w:color w:val="000000" w:themeColor="text1"/>
          <w:szCs w:val="26"/>
        </w:rPr>
        <w:t xml:space="preserve"> года</w:t>
      </w:r>
      <w:r w:rsidR="00B71846">
        <w:rPr>
          <w:rFonts w:ascii="Arial" w:hAnsi="Arial"/>
          <w:color w:val="000000" w:themeColor="text1"/>
          <w:szCs w:val="26"/>
        </w:rPr>
        <w:t xml:space="preserve"> в 13</w:t>
      </w:r>
      <w:r w:rsidR="00D97220">
        <w:rPr>
          <w:rFonts w:ascii="Arial" w:hAnsi="Arial"/>
          <w:color w:val="000000" w:themeColor="text1"/>
          <w:szCs w:val="26"/>
        </w:rPr>
        <w:t>:00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7F4112" w:rsidRDefault="007F4112" w:rsidP="007F4112">
      <w:pPr>
        <w:ind w:firstLine="709"/>
        <w:jc w:val="both"/>
        <w:rPr>
          <w:rFonts w:ascii="Arial" w:hAnsi="Arial"/>
          <w:bCs/>
          <w:color w:val="000000" w:themeColor="text1"/>
          <w:szCs w:val="26"/>
        </w:rPr>
      </w:pPr>
      <w:r w:rsidRPr="007F4112">
        <w:rPr>
          <w:rFonts w:ascii="Arial" w:hAnsi="Arial"/>
          <w:bCs/>
          <w:color w:val="000000" w:themeColor="text1"/>
          <w:szCs w:val="26"/>
        </w:rPr>
        <w:t>4. 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B71846" w:rsidRPr="00B71846" w:rsidRDefault="002A73C7" w:rsidP="00B718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  <w:color w:val="000000" w:themeColor="text1"/>
          <w:szCs w:val="26"/>
        </w:rPr>
        <w:t xml:space="preserve"> </w:t>
      </w:r>
    </w:p>
    <w:p w:rsidR="00B71846" w:rsidRPr="00B71846" w:rsidRDefault="00B71846" w:rsidP="00B718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46">
        <w:rPr>
          <w:rFonts w:ascii="Arial" w:hAnsi="Arial" w:cs="Arial"/>
          <w:bCs/>
        </w:rPr>
        <w:t xml:space="preserve">Заместитель главы сельсовета                                   </w:t>
      </w:r>
      <w:r w:rsidR="007F4112">
        <w:rPr>
          <w:rFonts w:ascii="Arial" w:hAnsi="Arial" w:cs="Arial"/>
          <w:bCs/>
        </w:rPr>
        <w:t xml:space="preserve">                               </w:t>
      </w:r>
      <w:r w:rsidRPr="00B71846">
        <w:rPr>
          <w:rFonts w:ascii="Arial" w:hAnsi="Arial" w:cs="Arial"/>
          <w:bCs/>
        </w:rPr>
        <w:t xml:space="preserve"> </w:t>
      </w:r>
      <w:r w:rsidR="007F4112">
        <w:rPr>
          <w:rFonts w:ascii="Arial" w:hAnsi="Arial" w:cs="Arial"/>
          <w:bCs/>
        </w:rPr>
        <w:t>Е.М. Усольцева</w:t>
      </w:r>
    </w:p>
    <w:p w:rsidR="00B71846" w:rsidRDefault="00B71846" w:rsidP="00B71846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B71846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7F4112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20</w:t>
      </w:r>
      <w:r w:rsidR="00B71846">
        <w:rPr>
          <w:rFonts w:ascii="Arial" w:hAnsi="Arial"/>
          <w:color w:val="000000" w:themeColor="text1"/>
          <w:szCs w:val="26"/>
        </w:rPr>
        <w:t>.10.2023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>
        <w:rPr>
          <w:rFonts w:ascii="Arial" w:hAnsi="Arial"/>
          <w:color w:val="000000" w:themeColor="text1"/>
          <w:szCs w:val="26"/>
        </w:rPr>
        <w:t>25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>Состав оргкомитета</w:t>
      </w:r>
    </w:p>
    <w:p w:rsidR="00781CC1" w:rsidRPr="00781CC1" w:rsidRDefault="00781CC1" w:rsidP="00781CC1">
      <w:pPr>
        <w:jc w:val="center"/>
        <w:rPr>
          <w:rFonts w:ascii="Arial" w:hAnsi="Arial"/>
          <w:b/>
          <w:color w:val="000000" w:themeColor="text1"/>
          <w:szCs w:val="26"/>
        </w:rPr>
      </w:pPr>
      <w:r w:rsidRPr="00781CC1">
        <w:rPr>
          <w:rFonts w:ascii="Arial" w:hAnsi="Arial"/>
          <w:b/>
          <w:color w:val="000000" w:themeColor="text1"/>
          <w:szCs w:val="26"/>
        </w:rPr>
        <w:t>по подготовке и проведению публичных слу</w:t>
      </w:r>
      <w:r w:rsidR="00B71846">
        <w:rPr>
          <w:rFonts w:ascii="Arial" w:hAnsi="Arial"/>
          <w:b/>
          <w:color w:val="000000" w:themeColor="text1"/>
          <w:szCs w:val="26"/>
        </w:rPr>
        <w:t>шаний по проекту бюджета на 2024 год и плановый период 2025-2026</w:t>
      </w:r>
      <w:r w:rsidR="002A73C7">
        <w:rPr>
          <w:rFonts w:ascii="Arial" w:hAnsi="Arial"/>
          <w:b/>
          <w:color w:val="000000" w:themeColor="text1"/>
          <w:szCs w:val="26"/>
        </w:rPr>
        <w:t xml:space="preserve"> </w:t>
      </w:r>
      <w:r w:rsidRPr="00781CC1">
        <w:rPr>
          <w:rFonts w:ascii="Arial" w:hAnsi="Arial"/>
          <w:b/>
          <w:color w:val="000000" w:themeColor="text1"/>
          <w:szCs w:val="26"/>
        </w:rPr>
        <w:t xml:space="preserve">гг. муниципального образования </w:t>
      </w:r>
      <w:r>
        <w:rPr>
          <w:rFonts w:ascii="Arial" w:hAnsi="Arial"/>
          <w:b/>
          <w:color w:val="000000" w:themeColor="text1"/>
          <w:szCs w:val="26"/>
        </w:rPr>
        <w:t xml:space="preserve">Новомоношкинский </w:t>
      </w:r>
      <w:r w:rsidRPr="00781CC1">
        <w:rPr>
          <w:rFonts w:ascii="Arial" w:hAnsi="Arial"/>
          <w:b/>
          <w:color w:val="000000" w:themeColor="text1"/>
          <w:szCs w:val="26"/>
        </w:rPr>
        <w:t>сельсовет Заринского района Алтайского края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2A73C7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1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. </w:t>
      </w:r>
      <w:r w:rsidR="00B71846">
        <w:rPr>
          <w:rFonts w:ascii="Arial" w:hAnsi="Arial"/>
          <w:color w:val="000000" w:themeColor="text1"/>
          <w:szCs w:val="26"/>
        </w:rPr>
        <w:t>Усольцева Елена Михайловна –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  <w:r w:rsidR="00B71846">
        <w:rPr>
          <w:rFonts w:ascii="Arial" w:hAnsi="Arial"/>
          <w:color w:val="000000" w:themeColor="text1"/>
          <w:szCs w:val="26"/>
        </w:rPr>
        <w:t>заместитель главы</w:t>
      </w:r>
      <w:r w:rsidR="002A73C7">
        <w:rPr>
          <w:rFonts w:ascii="Arial" w:hAnsi="Arial"/>
          <w:color w:val="000000" w:themeColor="text1"/>
          <w:szCs w:val="26"/>
        </w:rPr>
        <w:t xml:space="preserve"> сельсовета.</w:t>
      </w:r>
    </w:p>
    <w:p w:rsidR="00781CC1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</w:t>
      </w:r>
      <w:r w:rsidR="00C925B7">
        <w:rPr>
          <w:rFonts w:ascii="Arial" w:hAnsi="Arial"/>
          <w:color w:val="000000" w:themeColor="text1"/>
          <w:szCs w:val="26"/>
        </w:rPr>
        <w:t>.  Курилова Татьяна Викторовна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F4153B"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C925B7">
        <w:rPr>
          <w:rFonts w:ascii="Arial" w:hAnsi="Arial"/>
          <w:color w:val="000000" w:themeColor="text1"/>
          <w:szCs w:val="26"/>
        </w:rPr>
        <w:t xml:space="preserve">депутат </w:t>
      </w:r>
      <w:r>
        <w:rPr>
          <w:rFonts w:ascii="Arial" w:hAnsi="Arial"/>
          <w:color w:val="000000" w:themeColor="text1"/>
          <w:szCs w:val="26"/>
        </w:rPr>
        <w:t xml:space="preserve">Совета депутатов Новомоношкинского </w:t>
      </w:r>
      <w:r w:rsidR="008D5C28">
        <w:rPr>
          <w:rFonts w:ascii="Arial" w:hAnsi="Arial"/>
          <w:color w:val="000000" w:themeColor="text1"/>
          <w:szCs w:val="26"/>
        </w:rPr>
        <w:t>сельсовета от</w:t>
      </w:r>
      <w:r w:rsidR="00C925B7">
        <w:rPr>
          <w:rFonts w:ascii="Arial" w:hAnsi="Arial"/>
          <w:color w:val="000000" w:themeColor="text1"/>
          <w:szCs w:val="26"/>
        </w:rPr>
        <w:t xml:space="preserve"> округа № 4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781CC1" w:rsidP="001D7BE0">
      <w:pPr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3   Нагайцева Елена Анатольевна – </w:t>
      </w:r>
      <w:r w:rsidRPr="00781CC1">
        <w:rPr>
          <w:rFonts w:ascii="Arial" w:hAnsi="Arial"/>
          <w:color w:val="000000" w:themeColor="text1"/>
          <w:szCs w:val="26"/>
        </w:rPr>
        <w:t xml:space="preserve">депутат Совета депутатов Новомоношкинского сельсовета </w:t>
      </w:r>
      <w:r>
        <w:rPr>
          <w:rFonts w:ascii="Arial" w:hAnsi="Arial"/>
          <w:color w:val="000000" w:themeColor="text1"/>
          <w:szCs w:val="26"/>
        </w:rPr>
        <w:t>от округа №3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C61AC4" w:rsidRPr="00B71846" w:rsidRDefault="00F4153B" w:rsidP="00B71846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sectPr w:rsidR="00C61AC4" w:rsidRPr="00B7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41584"/>
    <w:rsid w:val="00157A96"/>
    <w:rsid w:val="001D7BE0"/>
    <w:rsid w:val="002A73C7"/>
    <w:rsid w:val="002C0C31"/>
    <w:rsid w:val="00332DEC"/>
    <w:rsid w:val="00407821"/>
    <w:rsid w:val="00781CC1"/>
    <w:rsid w:val="007D3752"/>
    <w:rsid w:val="007F4112"/>
    <w:rsid w:val="008B0A82"/>
    <w:rsid w:val="008C1338"/>
    <w:rsid w:val="008D5C28"/>
    <w:rsid w:val="00986489"/>
    <w:rsid w:val="00AA1B96"/>
    <w:rsid w:val="00AD022E"/>
    <w:rsid w:val="00B71846"/>
    <w:rsid w:val="00C61AC4"/>
    <w:rsid w:val="00C925B7"/>
    <w:rsid w:val="00D97220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9E49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2022-10-31T02:24:00Z</cp:lastPrinted>
  <dcterms:created xsi:type="dcterms:W3CDTF">2019-11-06T03:00:00Z</dcterms:created>
  <dcterms:modified xsi:type="dcterms:W3CDTF">2023-10-20T03:39:00Z</dcterms:modified>
</cp:coreProperties>
</file>