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B60" w:rsidRPr="00E84B60" w:rsidRDefault="00E84B60" w:rsidP="00E84B60">
      <w:pPr>
        <w:jc w:val="center"/>
        <w:rPr>
          <w:b/>
          <w:sz w:val="28"/>
          <w:szCs w:val="20"/>
          <w:lang w:val="x-none" w:eastAsia="x-none"/>
        </w:rPr>
      </w:pPr>
      <w:r w:rsidRPr="00E84B60">
        <w:rPr>
          <w:b/>
          <w:noProof/>
          <w:sz w:val="28"/>
          <w:szCs w:val="20"/>
        </w:rPr>
        <w:drawing>
          <wp:anchor distT="0" distB="0" distL="114300" distR="114300" simplePos="0" relativeHeight="251659264" behindDoc="0" locked="0" layoutInCell="0" allowOverlap="1" wp14:anchorId="31B47A2A" wp14:editId="73BF60FD">
            <wp:simplePos x="0" y="0"/>
            <wp:positionH relativeFrom="column">
              <wp:posOffset>2526665</wp:posOffset>
            </wp:positionH>
            <wp:positionV relativeFrom="paragraph">
              <wp:posOffset>-220980</wp:posOffset>
            </wp:positionV>
            <wp:extent cx="719455" cy="719455"/>
            <wp:effectExtent l="0" t="0" r="4445" b="4445"/>
            <wp:wrapSquare wrapText="bothSides"/>
            <wp:docPr id="3" name="Рисунок 3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4B60" w:rsidRPr="00E84B60" w:rsidRDefault="00E84B60" w:rsidP="00E84B60">
      <w:pPr>
        <w:jc w:val="center"/>
        <w:rPr>
          <w:b/>
          <w:sz w:val="28"/>
          <w:szCs w:val="20"/>
          <w:lang w:val="x-none" w:eastAsia="x-none"/>
        </w:rPr>
      </w:pPr>
    </w:p>
    <w:p w:rsidR="00E84B60" w:rsidRPr="00E84B60" w:rsidRDefault="00E84B60" w:rsidP="00E84B60">
      <w:pPr>
        <w:jc w:val="center"/>
        <w:rPr>
          <w:b/>
          <w:sz w:val="28"/>
          <w:szCs w:val="20"/>
          <w:lang w:val="x-none" w:eastAsia="x-none"/>
        </w:rPr>
      </w:pPr>
    </w:p>
    <w:p w:rsidR="00E84B60" w:rsidRPr="00E84B60" w:rsidRDefault="00E84B60" w:rsidP="00E84B60">
      <w:pPr>
        <w:jc w:val="center"/>
        <w:rPr>
          <w:b/>
          <w:sz w:val="28"/>
          <w:szCs w:val="20"/>
          <w:lang w:val="x-none" w:eastAsia="x-none"/>
        </w:rPr>
      </w:pPr>
      <w:r w:rsidRPr="00E84B60">
        <w:rPr>
          <w:b/>
          <w:sz w:val="28"/>
          <w:szCs w:val="20"/>
          <w:lang w:val="x-none" w:eastAsia="x-none"/>
        </w:rPr>
        <w:t xml:space="preserve">АДМИНИСТРАЦИЯ </w:t>
      </w:r>
      <w:r w:rsidRPr="00E84B60">
        <w:rPr>
          <w:b/>
          <w:sz w:val="28"/>
          <w:szCs w:val="20"/>
          <w:lang w:eastAsia="x-none"/>
        </w:rPr>
        <w:t>ГОЛУХИНСКОГО</w:t>
      </w:r>
      <w:r w:rsidRPr="00E84B60">
        <w:rPr>
          <w:b/>
          <w:sz w:val="28"/>
          <w:szCs w:val="20"/>
          <w:lang w:val="x-none" w:eastAsia="x-none"/>
        </w:rPr>
        <w:t xml:space="preserve"> СЕЛЬСОВЕТА</w:t>
      </w:r>
    </w:p>
    <w:p w:rsidR="00E84B60" w:rsidRPr="00E84B60" w:rsidRDefault="00E84B60" w:rsidP="00E84B60">
      <w:pPr>
        <w:jc w:val="center"/>
        <w:rPr>
          <w:b/>
          <w:sz w:val="28"/>
          <w:szCs w:val="20"/>
          <w:lang w:val="x-none" w:eastAsia="x-none"/>
        </w:rPr>
      </w:pPr>
      <w:r w:rsidRPr="00E84B60">
        <w:rPr>
          <w:b/>
          <w:sz w:val="28"/>
          <w:szCs w:val="20"/>
          <w:lang w:val="x-none" w:eastAsia="x-none"/>
        </w:rPr>
        <w:t>ЗАРИНСКОГО РАЙОНА АЛТАЙСКОГО КРАЯ</w:t>
      </w:r>
    </w:p>
    <w:p w:rsidR="00E84B60" w:rsidRPr="00E84B60" w:rsidRDefault="00E84B60" w:rsidP="00E84B60">
      <w:pPr>
        <w:jc w:val="center"/>
        <w:rPr>
          <w:b/>
          <w:sz w:val="28"/>
          <w:szCs w:val="20"/>
        </w:rPr>
      </w:pPr>
    </w:p>
    <w:p w:rsidR="00E84B60" w:rsidRPr="00E84B60" w:rsidRDefault="00E84B60" w:rsidP="00E84B60">
      <w:pPr>
        <w:jc w:val="center"/>
        <w:rPr>
          <w:rFonts w:ascii="Arial" w:hAnsi="Arial"/>
          <w:b/>
          <w:sz w:val="36"/>
          <w:szCs w:val="20"/>
        </w:rPr>
      </w:pPr>
      <w:r w:rsidRPr="00E84B60">
        <w:rPr>
          <w:rFonts w:ascii="Arial" w:hAnsi="Arial"/>
          <w:b/>
          <w:sz w:val="36"/>
          <w:szCs w:val="20"/>
        </w:rPr>
        <w:t>ПОСТАНО</w:t>
      </w:r>
      <w:r w:rsidR="00E3121C">
        <w:rPr>
          <w:rFonts w:ascii="Arial" w:hAnsi="Arial"/>
          <w:b/>
          <w:sz w:val="36"/>
          <w:szCs w:val="20"/>
        </w:rPr>
        <w:t>ВЛЕНИЕ</w:t>
      </w:r>
    </w:p>
    <w:p w:rsidR="00E84B60" w:rsidRPr="00E84B60" w:rsidRDefault="00E84B60" w:rsidP="00E84B60">
      <w:pPr>
        <w:jc w:val="center"/>
        <w:rPr>
          <w:b/>
          <w:sz w:val="36"/>
          <w:szCs w:val="20"/>
        </w:rPr>
      </w:pPr>
    </w:p>
    <w:p w:rsidR="007E4A25" w:rsidRDefault="00FB2BBA" w:rsidP="00E3121C">
      <w:pPr>
        <w:tabs>
          <w:tab w:val="left" w:pos="708"/>
          <w:tab w:val="left" w:pos="1416"/>
          <w:tab w:val="left" w:pos="2124"/>
          <w:tab w:val="left" w:pos="2832"/>
          <w:tab w:val="left" w:pos="681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0</w:t>
      </w:r>
      <w:r w:rsidR="003D2E27">
        <w:rPr>
          <w:rFonts w:ascii="Arial" w:hAnsi="Arial" w:cs="Arial"/>
        </w:rPr>
        <w:t>7</w:t>
      </w:r>
      <w:r>
        <w:rPr>
          <w:rFonts w:ascii="Arial" w:hAnsi="Arial" w:cs="Arial"/>
        </w:rPr>
        <w:t>.06.2021</w:t>
      </w:r>
      <w:r w:rsidR="007E4A25">
        <w:rPr>
          <w:rFonts w:ascii="Arial" w:hAnsi="Arial" w:cs="Arial"/>
        </w:rPr>
        <w:tab/>
      </w:r>
      <w:r w:rsidR="007E4A25">
        <w:rPr>
          <w:rFonts w:ascii="Arial" w:hAnsi="Arial" w:cs="Arial"/>
        </w:rPr>
        <w:tab/>
      </w:r>
      <w:r w:rsidR="007E4A25">
        <w:rPr>
          <w:rFonts w:ascii="Arial" w:hAnsi="Arial" w:cs="Arial"/>
        </w:rPr>
        <w:tab/>
      </w:r>
      <w:r w:rsidR="00E3121C">
        <w:rPr>
          <w:rFonts w:ascii="Arial" w:hAnsi="Arial" w:cs="Arial"/>
        </w:rPr>
        <w:tab/>
      </w:r>
      <w:r w:rsidR="00E3121C">
        <w:rPr>
          <w:rFonts w:ascii="Arial" w:hAnsi="Arial" w:cs="Arial"/>
        </w:rPr>
        <w:tab/>
      </w:r>
      <w:r w:rsidR="00E3121C">
        <w:rPr>
          <w:rFonts w:ascii="Arial" w:hAnsi="Arial" w:cs="Arial"/>
        </w:rPr>
        <w:tab/>
      </w:r>
      <w:r w:rsidR="007E4A25">
        <w:rPr>
          <w:rFonts w:ascii="Arial" w:hAnsi="Arial" w:cs="Arial"/>
        </w:rPr>
        <w:tab/>
        <w:t xml:space="preserve">№ </w:t>
      </w:r>
      <w:r>
        <w:rPr>
          <w:rFonts w:ascii="Arial" w:hAnsi="Arial" w:cs="Arial"/>
        </w:rPr>
        <w:t>2</w:t>
      </w:r>
      <w:r w:rsidR="009E3F73">
        <w:rPr>
          <w:rFonts w:ascii="Arial" w:hAnsi="Arial" w:cs="Arial"/>
        </w:rPr>
        <w:t>4</w:t>
      </w:r>
    </w:p>
    <w:p w:rsidR="007E4A25" w:rsidRDefault="00E84B60" w:rsidP="007E4A25">
      <w:pPr>
        <w:ind w:left="3540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ст. Голуха</w:t>
      </w:r>
      <w:r w:rsidR="007E4A25">
        <w:rPr>
          <w:rFonts w:ascii="Arial" w:hAnsi="Arial" w:cs="Arial"/>
          <w:sz w:val="18"/>
          <w:szCs w:val="18"/>
        </w:rPr>
        <w:t xml:space="preserve">         </w:t>
      </w:r>
    </w:p>
    <w:p w:rsidR="007E4A25" w:rsidRDefault="007E4A25" w:rsidP="007E4A25">
      <w:pPr>
        <w:ind w:left="3540" w:firstLine="708"/>
        <w:jc w:val="both"/>
        <w:rPr>
          <w:rFonts w:ascii="Arial" w:hAnsi="Arial" w:cs="Arial"/>
          <w:sz w:val="18"/>
          <w:szCs w:val="18"/>
        </w:rPr>
      </w:pPr>
    </w:p>
    <w:p w:rsidR="007E4A25" w:rsidRDefault="003D2E27" w:rsidP="00E3121C">
      <w:pPr>
        <w:ind w:right="5102"/>
        <w:jc w:val="both"/>
        <w:rPr>
          <w:sz w:val="26"/>
          <w:szCs w:val="26"/>
        </w:rPr>
      </w:pPr>
      <w:r>
        <w:rPr>
          <w:sz w:val="26"/>
          <w:szCs w:val="26"/>
        </w:rPr>
        <w:t>О списани</w:t>
      </w:r>
      <w:r w:rsidR="009E3F73">
        <w:rPr>
          <w:sz w:val="26"/>
          <w:szCs w:val="26"/>
        </w:rPr>
        <w:t>и</w:t>
      </w:r>
      <w:r>
        <w:rPr>
          <w:sz w:val="26"/>
          <w:szCs w:val="26"/>
        </w:rPr>
        <w:t xml:space="preserve"> основных средств</w:t>
      </w:r>
    </w:p>
    <w:p w:rsidR="007E4A25" w:rsidRDefault="007E4A25" w:rsidP="00E3121C">
      <w:pPr>
        <w:ind w:right="5102"/>
        <w:jc w:val="both"/>
        <w:rPr>
          <w:sz w:val="26"/>
          <w:szCs w:val="26"/>
        </w:rPr>
      </w:pPr>
    </w:p>
    <w:p w:rsidR="00FB2BBA" w:rsidRDefault="00FB2BBA" w:rsidP="007E4A25">
      <w:pPr>
        <w:ind w:firstLine="708"/>
        <w:jc w:val="both"/>
        <w:rPr>
          <w:sz w:val="26"/>
          <w:szCs w:val="26"/>
        </w:rPr>
      </w:pPr>
    </w:p>
    <w:p w:rsidR="00FB2BBA" w:rsidRDefault="00B13693" w:rsidP="007E4A2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На основании заключения комиссии по списанию основных средств от 07.06.2021 года</w:t>
      </w:r>
    </w:p>
    <w:p w:rsidR="00FB2BBA" w:rsidRDefault="00FB2BBA" w:rsidP="007E4A25">
      <w:pPr>
        <w:ind w:firstLine="708"/>
        <w:jc w:val="both"/>
        <w:rPr>
          <w:sz w:val="26"/>
          <w:szCs w:val="26"/>
        </w:rPr>
      </w:pPr>
    </w:p>
    <w:p w:rsidR="007E4A25" w:rsidRDefault="007E4A25" w:rsidP="007E4A2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ПОСТАНОВЛЯЮ:</w:t>
      </w:r>
    </w:p>
    <w:p w:rsidR="00FB2BBA" w:rsidRDefault="00FB2BBA" w:rsidP="007E4A25">
      <w:pPr>
        <w:jc w:val="both"/>
        <w:rPr>
          <w:sz w:val="26"/>
          <w:szCs w:val="26"/>
        </w:rPr>
      </w:pPr>
    </w:p>
    <w:p w:rsidR="00FB2BBA" w:rsidRDefault="00FB2BBA" w:rsidP="003D2E2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B13693">
        <w:rPr>
          <w:sz w:val="26"/>
          <w:szCs w:val="26"/>
        </w:rPr>
        <w:t>Утвердить список объектов основных средств, подлежащих списанию</w:t>
      </w:r>
      <w:r w:rsidR="003D2E27">
        <w:rPr>
          <w:sz w:val="26"/>
          <w:szCs w:val="26"/>
        </w:rPr>
        <w:t xml:space="preserve"> (Приложение № 1).</w:t>
      </w:r>
    </w:p>
    <w:p w:rsidR="003D2E27" w:rsidRDefault="00B13693" w:rsidP="003D2E2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Акт на списание </w:t>
      </w:r>
      <w:r w:rsidR="003D2E27">
        <w:rPr>
          <w:sz w:val="26"/>
          <w:szCs w:val="26"/>
        </w:rPr>
        <w:t>основны</w:t>
      </w:r>
      <w:r>
        <w:rPr>
          <w:sz w:val="26"/>
          <w:szCs w:val="26"/>
        </w:rPr>
        <w:t>х</w:t>
      </w:r>
      <w:r w:rsidR="003D2E27">
        <w:rPr>
          <w:sz w:val="26"/>
          <w:szCs w:val="26"/>
        </w:rPr>
        <w:t xml:space="preserve"> средств переда</w:t>
      </w:r>
      <w:r>
        <w:rPr>
          <w:sz w:val="26"/>
          <w:szCs w:val="26"/>
        </w:rPr>
        <w:t>ть в бухгалтерию (Приложение2).</w:t>
      </w:r>
    </w:p>
    <w:p w:rsidR="00B13693" w:rsidRDefault="00B13693" w:rsidP="003D2E2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Произвести списание основных средств с бухгалтерского и налогового учета.</w:t>
      </w:r>
    </w:p>
    <w:p w:rsidR="007E4A25" w:rsidRDefault="00B13693" w:rsidP="00E3121C">
      <w:pPr>
        <w:ind w:firstLine="709"/>
        <w:rPr>
          <w:sz w:val="26"/>
          <w:szCs w:val="26"/>
        </w:rPr>
      </w:pPr>
      <w:r>
        <w:rPr>
          <w:sz w:val="26"/>
          <w:szCs w:val="26"/>
        </w:rPr>
        <w:t>4</w:t>
      </w:r>
      <w:r w:rsidR="007E4A25">
        <w:rPr>
          <w:sz w:val="26"/>
          <w:szCs w:val="26"/>
        </w:rPr>
        <w:t xml:space="preserve">. Контроль за исполнением </w:t>
      </w:r>
      <w:r>
        <w:rPr>
          <w:sz w:val="26"/>
          <w:szCs w:val="26"/>
        </w:rPr>
        <w:t xml:space="preserve">настоящего </w:t>
      </w:r>
      <w:r w:rsidR="007E4A25">
        <w:rPr>
          <w:sz w:val="26"/>
          <w:szCs w:val="26"/>
        </w:rPr>
        <w:t>постановления оставляю за собой.</w:t>
      </w:r>
    </w:p>
    <w:p w:rsidR="007E4A25" w:rsidRDefault="007E4A25" w:rsidP="00E3121C">
      <w:pPr>
        <w:ind w:firstLine="709"/>
        <w:jc w:val="both"/>
        <w:rPr>
          <w:sz w:val="26"/>
          <w:szCs w:val="26"/>
        </w:rPr>
      </w:pPr>
    </w:p>
    <w:p w:rsidR="00B13693" w:rsidRDefault="00B13693" w:rsidP="00E3121C">
      <w:pPr>
        <w:ind w:firstLine="709"/>
        <w:jc w:val="both"/>
        <w:rPr>
          <w:sz w:val="26"/>
          <w:szCs w:val="26"/>
        </w:rPr>
      </w:pPr>
    </w:p>
    <w:p w:rsidR="00B13693" w:rsidRDefault="00B13693" w:rsidP="00E3121C">
      <w:pPr>
        <w:ind w:firstLine="709"/>
        <w:jc w:val="both"/>
        <w:rPr>
          <w:sz w:val="26"/>
          <w:szCs w:val="26"/>
        </w:rPr>
      </w:pPr>
    </w:p>
    <w:p w:rsidR="00E3121C" w:rsidRDefault="00E3121C" w:rsidP="007E4A25">
      <w:pPr>
        <w:jc w:val="both"/>
        <w:rPr>
          <w:sz w:val="26"/>
          <w:szCs w:val="26"/>
        </w:rPr>
      </w:pPr>
    </w:p>
    <w:p w:rsidR="00E3121C" w:rsidRDefault="00E3121C" w:rsidP="007E4A25">
      <w:pPr>
        <w:jc w:val="both"/>
        <w:rPr>
          <w:sz w:val="26"/>
          <w:szCs w:val="26"/>
        </w:rPr>
      </w:pPr>
      <w:r>
        <w:rPr>
          <w:sz w:val="26"/>
          <w:szCs w:val="26"/>
        </w:rPr>
        <w:t>Исполняющий обязанности</w:t>
      </w:r>
    </w:p>
    <w:p w:rsidR="007E4A25" w:rsidRDefault="00E3121C" w:rsidP="007E4A25">
      <w:pPr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7E4A25">
        <w:rPr>
          <w:sz w:val="26"/>
          <w:szCs w:val="26"/>
        </w:rPr>
        <w:t>лав</w:t>
      </w:r>
      <w:r>
        <w:rPr>
          <w:sz w:val="26"/>
          <w:szCs w:val="26"/>
        </w:rPr>
        <w:t>ы</w:t>
      </w:r>
      <w:r w:rsidR="007E4A25">
        <w:rPr>
          <w:sz w:val="26"/>
          <w:szCs w:val="26"/>
        </w:rPr>
        <w:t xml:space="preserve"> Администрации</w:t>
      </w:r>
    </w:p>
    <w:p w:rsidR="007E4A25" w:rsidRDefault="00035F2A" w:rsidP="007E4A2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Голухинского </w:t>
      </w:r>
      <w:r w:rsidR="007E4A25">
        <w:rPr>
          <w:sz w:val="26"/>
          <w:szCs w:val="26"/>
        </w:rPr>
        <w:t xml:space="preserve">сельсовета                                                </w:t>
      </w:r>
      <w:r>
        <w:rPr>
          <w:sz w:val="26"/>
          <w:szCs w:val="26"/>
        </w:rPr>
        <w:t xml:space="preserve">  </w:t>
      </w:r>
      <w:r w:rsidR="00E3121C">
        <w:rPr>
          <w:sz w:val="26"/>
          <w:szCs w:val="26"/>
        </w:rPr>
        <w:t xml:space="preserve">                  М.П. Макрушин</w:t>
      </w:r>
    </w:p>
    <w:p w:rsidR="00B51295" w:rsidRDefault="00B51295" w:rsidP="00D72885">
      <w:pPr>
        <w:jc w:val="right"/>
      </w:pPr>
    </w:p>
    <w:p w:rsidR="003D2E27" w:rsidRDefault="003D2E27" w:rsidP="00D72885">
      <w:pPr>
        <w:jc w:val="right"/>
      </w:pPr>
    </w:p>
    <w:p w:rsidR="003D2E27" w:rsidRDefault="003D2E27" w:rsidP="00D72885">
      <w:pPr>
        <w:jc w:val="right"/>
      </w:pPr>
    </w:p>
    <w:p w:rsidR="003D2E27" w:rsidRDefault="003D2E27">
      <w:pPr>
        <w:spacing w:after="200" w:line="276" w:lineRule="auto"/>
      </w:pPr>
      <w:r>
        <w:br w:type="page"/>
      </w:r>
    </w:p>
    <w:p w:rsidR="003D2E27" w:rsidRDefault="003D2E27" w:rsidP="00D72885">
      <w:pPr>
        <w:jc w:val="right"/>
      </w:pPr>
      <w:r>
        <w:lastRenderedPageBreak/>
        <w:t>Приложение № 1</w:t>
      </w:r>
    </w:p>
    <w:p w:rsidR="003D2E27" w:rsidRDefault="003D2E27" w:rsidP="00D72885">
      <w:pPr>
        <w:jc w:val="right"/>
      </w:pPr>
      <w:r>
        <w:t>к постановлению Администрации</w:t>
      </w:r>
    </w:p>
    <w:p w:rsidR="003D2E27" w:rsidRDefault="003D2E27" w:rsidP="00D72885">
      <w:pPr>
        <w:jc w:val="right"/>
      </w:pPr>
      <w:r>
        <w:t>Голухинского сельсовета</w:t>
      </w:r>
    </w:p>
    <w:p w:rsidR="003D2E27" w:rsidRDefault="003D2E27" w:rsidP="00D72885">
      <w:pPr>
        <w:jc w:val="right"/>
      </w:pPr>
      <w:r>
        <w:t>Заринского района Алтайского края</w:t>
      </w:r>
    </w:p>
    <w:p w:rsidR="003D2E27" w:rsidRDefault="003D2E27" w:rsidP="00D72885">
      <w:pPr>
        <w:jc w:val="right"/>
      </w:pPr>
      <w:r>
        <w:t>от 07.06.2021 № 2</w:t>
      </w:r>
      <w:r w:rsidR="0087675C">
        <w:t>4</w:t>
      </w:r>
    </w:p>
    <w:p w:rsidR="003D2E27" w:rsidRDefault="003D2E27" w:rsidP="00D72885">
      <w:pPr>
        <w:jc w:val="right"/>
      </w:pPr>
    </w:p>
    <w:p w:rsidR="003D2E27" w:rsidRDefault="003D2E27" w:rsidP="00D72885">
      <w:pPr>
        <w:jc w:val="right"/>
      </w:pPr>
    </w:p>
    <w:p w:rsidR="003D2E27" w:rsidRDefault="003D2E27" w:rsidP="00D72885">
      <w:pPr>
        <w:jc w:val="right"/>
      </w:pPr>
    </w:p>
    <w:p w:rsidR="003D2E27" w:rsidRDefault="003D2E27" w:rsidP="00D72885">
      <w:pPr>
        <w:jc w:val="right"/>
      </w:pPr>
    </w:p>
    <w:p w:rsidR="00B13693" w:rsidRDefault="0087675C" w:rsidP="003D2E27">
      <w:pPr>
        <w:jc w:val="center"/>
      </w:pPr>
      <w:r>
        <w:t>Список</w:t>
      </w:r>
    </w:p>
    <w:p w:rsidR="003D2E27" w:rsidRDefault="0087675C" w:rsidP="003D2E27">
      <w:pPr>
        <w:jc w:val="center"/>
      </w:pPr>
      <w:r>
        <w:t xml:space="preserve"> </w:t>
      </w:r>
      <w:r w:rsidR="00B13693">
        <w:t xml:space="preserve">объектов </w:t>
      </w:r>
      <w:r>
        <w:t>основных средств</w:t>
      </w:r>
      <w:r w:rsidR="00B13693">
        <w:t>,</w:t>
      </w:r>
      <w:r>
        <w:t xml:space="preserve"> подлежащих списанию</w:t>
      </w:r>
    </w:p>
    <w:p w:rsidR="003D2E27" w:rsidRDefault="003D2E27" w:rsidP="003D2E27">
      <w:pPr>
        <w:jc w:val="center"/>
      </w:pPr>
    </w:p>
    <w:p w:rsidR="003D2E27" w:rsidRDefault="0087675C" w:rsidP="003D2E27">
      <w:pPr>
        <w:jc w:val="both"/>
      </w:pPr>
      <w:r>
        <w:t>1. Кресло 2012</w:t>
      </w:r>
    </w:p>
    <w:p w:rsidR="0087675C" w:rsidRPr="0087675C" w:rsidRDefault="0087675C" w:rsidP="003D2E27">
      <w:pPr>
        <w:jc w:val="both"/>
      </w:pPr>
      <w:r>
        <w:t xml:space="preserve">2. Стойка прям. </w:t>
      </w:r>
      <w:r>
        <w:rPr>
          <w:lang w:val="en-US"/>
        </w:rPr>
        <w:t>SOUNDRING</w:t>
      </w:r>
      <w:r w:rsidRPr="0087675C">
        <w:t xml:space="preserve"> </w:t>
      </w:r>
      <w:r>
        <w:rPr>
          <w:lang w:val="en-US"/>
        </w:rPr>
        <w:t>DD</w:t>
      </w:r>
      <w:r w:rsidRPr="0087675C">
        <w:t>049</w:t>
      </w:r>
      <w:r>
        <w:rPr>
          <w:lang w:val="en-US"/>
        </w:rPr>
        <w:t>B</w:t>
      </w:r>
      <w:r>
        <w:t xml:space="preserve"> на кругл. основ.</w:t>
      </w:r>
    </w:p>
    <w:p w:rsidR="003D2E27" w:rsidRDefault="0087675C" w:rsidP="003D2E27">
      <w:pPr>
        <w:jc w:val="both"/>
      </w:pPr>
      <w:r>
        <w:t>3. Эл.сч</w:t>
      </w:r>
      <w:bookmarkStart w:id="0" w:name="_GoBack"/>
      <w:bookmarkEnd w:id="0"/>
      <w:r>
        <w:t>етчик</w:t>
      </w:r>
    </w:p>
    <w:p w:rsidR="003D2E27" w:rsidRDefault="00B13693" w:rsidP="003D2E27">
      <w:pPr>
        <w:jc w:val="both"/>
      </w:pPr>
      <w:r>
        <w:t>4. Щит дорожный 2014 (2) 000000000625</w:t>
      </w:r>
    </w:p>
    <w:p w:rsidR="00B13693" w:rsidRDefault="00B13693" w:rsidP="003D2E27">
      <w:pPr>
        <w:jc w:val="both"/>
      </w:pPr>
      <w:r>
        <w:t>5. Щит дорожный 2014 (3) 000000000628</w:t>
      </w:r>
    </w:p>
    <w:p w:rsidR="00B13693" w:rsidRDefault="00B13693" w:rsidP="003D2E27">
      <w:pPr>
        <w:jc w:val="both"/>
      </w:pPr>
      <w:r>
        <w:t>6. Щит дорожный 2014 г. 000000000624</w:t>
      </w:r>
    </w:p>
    <w:p w:rsidR="00B13693" w:rsidRDefault="00B13693" w:rsidP="003D2E27">
      <w:pPr>
        <w:jc w:val="both"/>
      </w:pPr>
      <w:r>
        <w:t>7. Щит дорожный2 2014 г. 000000000604</w:t>
      </w:r>
    </w:p>
    <w:p w:rsidR="003D2E27" w:rsidRDefault="003D2E27" w:rsidP="003D2E27">
      <w:pPr>
        <w:jc w:val="both"/>
      </w:pPr>
    </w:p>
    <w:p w:rsidR="003D2E27" w:rsidRDefault="003D2E27" w:rsidP="003D2E27">
      <w:pPr>
        <w:jc w:val="both"/>
      </w:pPr>
    </w:p>
    <w:p w:rsidR="003D2E27" w:rsidRDefault="003D2E27" w:rsidP="003D2E27">
      <w:pPr>
        <w:jc w:val="both"/>
      </w:pPr>
    </w:p>
    <w:p w:rsidR="003D2E27" w:rsidRDefault="003D2E27" w:rsidP="003D2E27">
      <w:pPr>
        <w:jc w:val="both"/>
      </w:pPr>
    </w:p>
    <w:p w:rsidR="003D2E27" w:rsidRDefault="003D2E27" w:rsidP="003D2E27">
      <w:pPr>
        <w:jc w:val="both"/>
      </w:pPr>
    </w:p>
    <w:p w:rsidR="003D2E27" w:rsidRDefault="00B13693" w:rsidP="003D2E27">
      <w:pPr>
        <w:jc w:val="both"/>
      </w:pPr>
      <w:r>
        <w:t>Исполняющий обязанности</w:t>
      </w:r>
    </w:p>
    <w:p w:rsidR="00B13693" w:rsidRDefault="00B13693" w:rsidP="003D2E27">
      <w:pPr>
        <w:jc w:val="both"/>
      </w:pPr>
      <w:r>
        <w:t>главы Администрации</w:t>
      </w:r>
    </w:p>
    <w:p w:rsidR="00B13693" w:rsidRDefault="00B13693" w:rsidP="003D2E27">
      <w:pPr>
        <w:jc w:val="both"/>
      </w:pPr>
      <w:r>
        <w:t>Голухинского сельсовета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М.П. Макрушин</w:t>
      </w:r>
    </w:p>
    <w:p w:rsidR="003D2E27" w:rsidRDefault="003D2E27" w:rsidP="003D2E27">
      <w:pPr>
        <w:jc w:val="both"/>
      </w:pPr>
    </w:p>
    <w:sectPr w:rsidR="003D2E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6C661A"/>
    <w:multiLevelType w:val="hybridMultilevel"/>
    <w:tmpl w:val="52482D62"/>
    <w:lvl w:ilvl="0" w:tplc="4EB85E28">
      <w:start w:val="1"/>
      <w:numFmt w:val="decimal"/>
      <w:lvlText w:val="%1."/>
      <w:lvlJc w:val="left"/>
      <w:pPr>
        <w:ind w:left="1740" w:hanging="120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CBE"/>
    <w:rsid w:val="00035F2A"/>
    <w:rsid w:val="000A7BC1"/>
    <w:rsid w:val="00103913"/>
    <w:rsid w:val="001B5EBE"/>
    <w:rsid w:val="00215421"/>
    <w:rsid w:val="00217030"/>
    <w:rsid w:val="00227EB8"/>
    <w:rsid w:val="003D2E27"/>
    <w:rsid w:val="004E67D6"/>
    <w:rsid w:val="00752CBE"/>
    <w:rsid w:val="007907F8"/>
    <w:rsid w:val="007A5EA9"/>
    <w:rsid w:val="007E4A25"/>
    <w:rsid w:val="007F784F"/>
    <w:rsid w:val="0087675C"/>
    <w:rsid w:val="009E3F73"/>
    <w:rsid w:val="00A341D8"/>
    <w:rsid w:val="00A4044A"/>
    <w:rsid w:val="00A95F53"/>
    <w:rsid w:val="00B13693"/>
    <w:rsid w:val="00B51295"/>
    <w:rsid w:val="00D72885"/>
    <w:rsid w:val="00E177C0"/>
    <w:rsid w:val="00E3121C"/>
    <w:rsid w:val="00E3202C"/>
    <w:rsid w:val="00E84B60"/>
    <w:rsid w:val="00EA7114"/>
    <w:rsid w:val="00FB2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F4BFD"/>
  <w15:docId w15:val="{B11EEDF1-DBAC-498E-A069-A15F11054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A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72885"/>
    <w:pPr>
      <w:keepNext/>
      <w:jc w:val="both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7E4A25"/>
    <w:pPr>
      <w:widowControl w:val="0"/>
      <w:shd w:val="clear" w:color="auto" w:fill="FFFFFF"/>
      <w:spacing w:line="360" w:lineRule="exact"/>
      <w:ind w:hanging="2080"/>
      <w:jc w:val="both"/>
    </w:pPr>
    <w:rPr>
      <w:spacing w:val="2"/>
      <w:sz w:val="25"/>
      <w:szCs w:val="25"/>
    </w:rPr>
  </w:style>
  <w:style w:type="character" w:customStyle="1" w:styleId="a4">
    <w:name w:val="Основной текст Знак"/>
    <w:basedOn w:val="a0"/>
    <w:link w:val="a3"/>
    <w:uiPriority w:val="99"/>
    <w:rsid w:val="007E4A25"/>
    <w:rPr>
      <w:rFonts w:ascii="Times New Roman" w:eastAsia="Times New Roman" w:hAnsi="Times New Roman" w:cs="Times New Roman"/>
      <w:spacing w:val="2"/>
      <w:sz w:val="25"/>
      <w:szCs w:val="25"/>
      <w:shd w:val="clear" w:color="auto" w:fill="FFFFFF"/>
      <w:lang w:eastAsia="ru-RU"/>
    </w:rPr>
  </w:style>
  <w:style w:type="character" w:customStyle="1" w:styleId="11pt">
    <w:name w:val="Основной текст + 11 pt"/>
    <w:aliases w:val="Интервал 0 pt3"/>
    <w:basedOn w:val="a0"/>
    <w:uiPriority w:val="99"/>
    <w:rsid w:val="007E4A25"/>
    <w:rPr>
      <w:spacing w:val="-3"/>
      <w:sz w:val="22"/>
      <w:szCs w:val="22"/>
      <w:shd w:val="clear" w:color="auto" w:fill="FFFFFF"/>
    </w:rPr>
  </w:style>
  <w:style w:type="paragraph" w:styleId="a5">
    <w:name w:val="Balloon Text"/>
    <w:basedOn w:val="a"/>
    <w:link w:val="a6"/>
    <w:uiPriority w:val="99"/>
    <w:semiHidden/>
    <w:unhideWhenUsed/>
    <w:rsid w:val="00A95F5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5F5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D7288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D7288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8">
    <w:name w:val="Гипертекстовая ссылка"/>
    <w:basedOn w:val="a0"/>
    <w:uiPriority w:val="99"/>
    <w:rsid w:val="00D72885"/>
    <w:rPr>
      <w:rFonts w:ascii="Verdana" w:hAnsi="Verdana" w:hint="default"/>
      <w:color w:val="106BBE"/>
      <w:lang w:val="en-US" w:eastAsia="en-US" w:bidi="ar-SA"/>
    </w:rPr>
  </w:style>
  <w:style w:type="character" w:customStyle="1" w:styleId="a9">
    <w:name w:val="Цветовое выделение"/>
    <w:uiPriority w:val="99"/>
    <w:rsid w:val="00D72885"/>
    <w:rPr>
      <w:b/>
      <w:bCs/>
      <w:color w:val="26282F"/>
    </w:rPr>
  </w:style>
  <w:style w:type="character" w:customStyle="1" w:styleId="b-message-heademail">
    <w:name w:val="b-message-head__email"/>
    <w:rsid w:val="007907F8"/>
  </w:style>
  <w:style w:type="paragraph" w:styleId="aa">
    <w:name w:val="List Paragraph"/>
    <w:basedOn w:val="a"/>
    <w:uiPriority w:val="34"/>
    <w:qFormat/>
    <w:rsid w:val="00FB2B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17</cp:revision>
  <cp:lastPrinted>2021-06-07T03:54:00Z</cp:lastPrinted>
  <dcterms:created xsi:type="dcterms:W3CDTF">2017-11-08T05:01:00Z</dcterms:created>
  <dcterms:modified xsi:type="dcterms:W3CDTF">2021-06-07T03:54:00Z</dcterms:modified>
</cp:coreProperties>
</file>