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41" w:rsidRDefault="003E7841" w:rsidP="003E7841">
      <w:pPr>
        <w:jc w:val="center"/>
        <w:outlineLvl w:val="0"/>
        <w:rPr>
          <w:b/>
          <w:caps/>
          <w:spacing w:val="20"/>
          <w:sz w:val="26"/>
          <w:szCs w:val="26"/>
        </w:rPr>
      </w:pPr>
      <w:r>
        <w:rPr>
          <w:b/>
          <w:caps/>
          <w:spacing w:val="20"/>
          <w:sz w:val="26"/>
          <w:szCs w:val="26"/>
        </w:rPr>
        <w:t xml:space="preserve">                                                                              </w:t>
      </w:r>
    </w:p>
    <w:p w:rsidR="003E7841" w:rsidRDefault="003E7841" w:rsidP="003E7841">
      <w:pPr>
        <w:jc w:val="center"/>
        <w:outlineLvl w:val="0"/>
        <w:rPr>
          <w:b/>
          <w:caps/>
          <w:spacing w:val="20"/>
          <w:sz w:val="26"/>
          <w:szCs w:val="26"/>
        </w:rPr>
      </w:pPr>
    </w:p>
    <w:p w:rsidR="003E7841" w:rsidRDefault="004D37DD" w:rsidP="003E7841">
      <w:pPr>
        <w:jc w:val="center"/>
        <w:outlineLvl w:val="0"/>
        <w:rPr>
          <w:b/>
          <w:caps/>
          <w:spacing w:val="20"/>
          <w:sz w:val="26"/>
          <w:szCs w:val="26"/>
        </w:rPr>
      </w:pPr>
      <w:r w:rsidRPr="004D37D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6pt;margin-top:26.95pt;width:62.35pt;height:57.7pt;z-index:251659264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601792422" r:id="rId5"/>
        </w:pict>
      </w:r>
      <w:r w:rsidR="003E7841">
        <w:rPr>
          <w:b/>
          <w:caps/>
          <w:spacing w:val="20"/>
          <w:sz w:val="26"/>
          <w:szCs w:val="26"/>
        </w:rPr>
        <w:t xml:space="preserve">собрание депутатов </w:t>
      </w:r>
      <w:r w:rsidR="00150DEA">
        <w:rPr>
          <w:b/>
          <w:caps/>
          <w:spacing w:val="20"/>
          <w:sz w:val="26"/>
          <w:szCs w:val="26"/>
        </w:rPr>
        <w:t>ГОНОШИХИНСКОГО</w:t>
      </w:r>
      <w:r w:rsidR="003E7841">
        <w:rPr>
          <w:b/>
          <w:caps/>
          <w:spacing w:val="20"/>
          <w:sz w:val="26"/>
          <w:szCs w:val="26"/>
        </w:rPr>
        <w:t xml:space="preserve"> сельсовета</w:t>
      </w:r>
    </w:p>
    <w:p w:rsidR="003E7841" w:rsidRDefault="003E7841" w:rsidP="003E7841">
      <w:pPr>
        <w:jc w:val="center"/>
        <w:rPr>
          <w:b/>
          <w:caps/>
          <w:spacing w:val="20"/>
          <w:sz w:val="26"/>
          <w:szCs w:val="26"/>
        </w:rPr>
      </w:pPr>
      <w:r>
        <w:rPr>
          <w:b/>
          <w:caps/>
          <w:spacing w:val="20"/>
          <w:sz w:val="26"/>
          <w:szCs w:val="26"/>
        </w:rPr>
        <w:t>Заринского района Алтайского края</w:t>
      </w:r>
    </w:p>
    <w:p w:rsidR="003E7841" w:rsidRDefault="003E7841" w:rsidP="003E7841">
      <w:pPr>
        <w:rPr>
          <w:b/>
          <w:caps/>
          <w:spacing w:val="20"/>
          <w:sz w:val="26"/>
          <w:szCs w:val="26"/>
        </w:rPr>
      </w:pPr>
    </w:p>
    <w:p w:rsidR="003E7841" w:rsidRDefault="003E7841" w:rsidP="003E7841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решение</w:t>
      </w:r>
    </w:p>
    <w:p w:rsidR="003E7841" w:rsidRDefault="003E7841" w:rsidP="003E7841">
      <w:pPr>
        <w:rPr>
          <w:rFonts w:ascii="Arial" w:hAnsi="Arial"/>
          <w:sz w:val="26"/>
          <w:szCs w:val="26"/>
          <w:u w:val="single"/>
        </w:rPr>
      </w:pPr>
    </w:p>
    <w:p w:rsidR="003E7841" w:rsidRPr="00981675" w:rsidRDefault="00150DEA" w:rsidP="003E7841">
      <w:pPr>
        <w:rPr>
          <w:rFonts w:ascii="Arial" w:hAnsi="Arial"/>
        </w:rPr>
      </w:pPr>
      <w:r>
        <w:rPr>
          <w:rFonts w:ascii="Arial" w:hAnsi="Arial"/>
        </w:rPr>
        <w:t>12.10.2018</w:t>
      </w:r>
      <w:r w:rsidR="003E7841" w:rsidRPr="00981675">
        <w:rPr>
          <w:rFonts w:ascii="Arial" w:hAnsi="Arial"/>
        </w:rPr>
        <w:t xml:space="preserve">                                                                                                               № </w:t>
      </w:r>
      <w:r>
        <w:rPr>
          <w:rFonts w:ascii="Arial" w:hAnsi="Arial"/>
        </w:rPr>
        <w:t>24</w:t>
      </w:r>
      <w:r w:rsidR="003E7841" w:rsidRPr="00981675">
        <w:rPr>
          <w:rFonts w:ascii="Arial" w:hAnsi="Arial"/>
          <w:u w:val="single"/>
        </w:rPr>
        <w:t xml:space="preserve"> </w:t>
      </w:r>
    </w:p>
    <w:p w:rsidR="003E7841" w:rsidRDefault="003E7841" w:rsidP="003E7841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с. </w:t>
      </w:r>
      <w:r w:rsidR="00C155F6">
        <w:rPr>
          <w:rFonts w:ascii="Arial" w:hAnsi="Arial"/>
          <w:b/>
          <w:sz w:val="18"/>
          <w:szCs w:val="18"/>
        </w:rPr>
        <w:t>Гоношиха</w:t>
      </w:r>
    </w:p>
    <w:p w:rsidR="003E7841" w:rsidRDefault="003E7841" w:rsidP="003E7841">
      <w:pPr>
        <w:jc w:val="center"/>
      </w:pPr>
    </w:p>
    <w:p w:rsidR="003E7841" w:rsidRDefault="003E7841" w:rsidP="003E78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состава </w:t>
      </w:r>
      <w:proofErr w:type="gramStart"/>
      <w:r>
        <w:rPr>
          <w:sz w:val="26"/>
          <w:szCs w:val="26"/>
        </w:rPr>
        <w:t>административной</w:t>
      </w:r>
      <w:proofErr w:type="gramEnd"/>
      <w:r>
        <w:rPr>
          <w:sz w:val="26"/>
          <w:szCs w:val="26"/>
        </w:rPr>
        <w:t xml:space="preserve">  </w:t>
      </w:r>
    </w:p>
    <w:p w:rsidR="003E7841" w:rsidRDefault="003E7841" w:rsidP="003E78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комиссии при администрации </w:t>
      </w:r>
      <w:r w:rsidR="00150DEA">
        <w:rPr>
          <w:sz w:val="26"/>
          <w:szCs w:val="26"/>
        </w:rPr>
        <w:t>Гоношихинского</w:t>
      </w:r>
    </w:p>
    <w:p w:rsidR="003E7841" w:rsidRDefault="003E7841" w:rsidP="003E7841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сельсовета  Заринского района Алтайского края</w:t>
      </w:r>
    </w:p>
    <w:p w:rsidR="003E7841" w:rsidRDefault="003E7841" w:rsidP="003E7841">
      <w:pPr>
        <w:jc w:val="both"/>
        <w:rPr>
          <w:sz w:val="26"/>
          <w:szCs w:val="26"/>
        </w:rPr>
      </w:pPr>
    </w:p>
    <w:p w:rsidR="003E7841" w:rsidRDefault="003E7841" w:rsidP="003E784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связи с окончанием срока полномочий административной комиссии  (срок полномочий 5 лет),  в соответствии с Положением об административной комиссии при администрации </w:t>
      </w:r>
      <w:r w:rsidR="00150DEA">
        <w:rPr>
          <w:sz w:val="26"/>
          <w:szCs w:val="26"/>
        </w:rPr>
        <w:t>Гоношихинского</w:t>
      </w:r>
      <w:r w:rsidR="00150DEA" w:rsidRPr="005C3B5B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сельсовета  Заринского района Алтайского края</w:t>
      </w:r>
    </w:p>
    <w:p w:rsidR="003E7841" w:rsidRDefault="003E7841" w:rsidP="003E7841">
      <w:pPr>
        <w:jc w:val="center"/>
        <w:rPr>
          <w:sz w:val="26"/>
          <w:szCs w:val="26"/>
        </w:rPr>
      </w:pPr>
    </w:p>
    <w:p w:rsidR="003E7841" w:rsidRDefault="003E7841" w:rsidP="003E7841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РЕШИЛО:</w:t>
      </w:r>
    </w:p>
    <w:p w:rsidR="003E7841" w:rsidRDefault="003E7841" w:rsidP="003E7841">
      <w:pPr>
        <w:jc w:val="center"/>
        <w:rPr>
          <w:sz w:val="26"/>
          <w:szCs w:val="26"/>
        </w:rPr>
      </w:pPr>
    </w:p>
    <w:p w:rsidR="003E7841" w:rsidRDefault="003E7841" w:rsidP="003E784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административную комиссию при администрации </w:t>
      </w:r>
      <w:r w:rsidR="00150DEA">
        <w:rPr>
          <w:sz w:val="26"/>
          <w:szCs w:val="26"/>
        </w:rPr>
        <w:t>Гоношихинского</w:t>
      </w:r>
      <w:r w:rsidR="00150DEA" w:rsidRPr="005C3B5B">
        <w:rPr>
          <w:sz w:val="26"/>
          <w:szCs w:val="26"/>
        </w:rPr>
        <w:t xml:space="preserve"> </w:t>
      </w:r>
      <w:r w:rsidR="00150DEA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  Заринского района Алтайского края в количестве 7 человек, в следующем составе:  </w:t>
      </w:r>
    </w:p>
    <w:p w:rsidR="003E7841" w:rsidRDefault="003E7841" w:rsidP="003E784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50DEA">
        <w:rPr>
          <w:sz w:val="26"/>
          <w:szCs w:val="26"/>
        </w:rPr>
        <w:t>Полторыхина Наталья Владимировна</w:t>
      </w:r>
      <w:r>
        <w:rPr>
          <w:sz w:val="26"/>
          <w:szCs w:val="26"/>
        </w:rPr>
        <w:t xml:space="preserve"> - глава </w:t>
      </w:r>
      <w:r w:rsidR="00150DEA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сельсовета, председатель административной комиссии;</w:t>
      </w:r>
    </w:p>
    <w:p w:rsidR="003E7841" w:rsidRDefault="003E7841" w:rsidP="003E784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150DEA">
        <w:rPr>
          <w:sz w:val="26"/>
          <w:szCs w:val="26"/>
        </w:rPr>
        <w:t>Путинцева</w:t>
      </w:r>
      <w:proofErr w:type="spellEnd"/>
      <w:r w:rsidR="00150DEA">
        <w:rPr>
          <w:sz w:val="26"/>
          <w:szCs w:val="26"/>
        </w:rPr>
        <w:t xml:space="preserve"> Валентина Владимировна</w:t>
      </w:r>
      <w:r>
        <w:rPr>
          <w:sz w:val="26"/>
          <w:szCs w:val="26"/>
        </w:rPr>
        <w:t xml:space="preserve"> - секретарь администрации сельсовета, заместитель председателя;</w:t>
      </w:r>
    </w:p>
    <w:p w:rsidR="003E7841" w:rsidRDefault="003E7841" w:rsidP="003E784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50DEA">
        <w:rPr>
          <w:sz w:val="26"/>
          <w:szCs w:val="26"/>
        </w:rPr>
        <w:t>Усольцева Галина Николаевна</w:t>
      </w:r>
      <w:r>
        <w:rPr>
          <w:sz w:val="26"/>
          <w:szCs w:val="26"/>
        </w:rPr>
        <w:t xml:space="preserve"> - председатель женсовета, секретарь комиссии;</w:t>
      </w:r>
    </w:p>
    <w:p w:rsidR="003E7841" w:rsidRDefault="003E7841" w:rsidP="003E784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150DEA">
        <w:rPr>
          <w:sz w:val="26"/>
          <w:szCs w:val="26"/>
        </w:rPr>
        <w:t>Заречнева</w:t>
      </w:r>
      <w:proofErr w:type="spellEnd"/>
      <w:r w:rsidR="00150DEA">
        <w:rPr>
          <w:sz w:val="26"/>
          <w:szCs w:val="26"/>
        </w:rPr>
        <w:t xml:space="preserve"> Елена Анатольевна</w:t>
      </w:r>
      <w:r>
        <w:rPr>
          <w:sz w:val="26"/>
          <w:szCs w:val="26"/>
        </w:rPr>
        <w:t xml:space="preserve"> - депутат по избирательному округу № 3, член комиссии;</w:t>
      </w:r>
    </w:p>
    <w:p w:rsidR="003E7841" w:rsidRDefault="003E7841" w:rsidP="003E784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50DEA">
        <w:rPr>
          <w:sz w:val="26"/>
          <w:szCs w:val="26"/>
        </w:rPr>
        <w:t>Тихомирова Людмила Васильевна</w:t>
      </w:r>
      <w:r>
        <w:rPr>
          <w:sz w:val="26"/>
          <w:szCs w:val="26"/>
        </w:rPr>
        <w:t xml:space="preserve"> -  депу</w:t>
      </w:r>
      <w:r w:rsidR="00150DEA">
        <w:rPr>
          <w:sz w:val="26"/>
          <w:szCs w:val="26"/>
        </w:rPr>
        <w:t>тат по избирательному округу № 5</w:t>
      </w:r>
      <w:r>
        <w:rPr>
          <w:sz w:val="26"/>
          <w:szCs w:val="26"/>
        </w:rPr>
        <w:t>, член комиссии;</w:t>
      </w:r>
    </w:p>
    <w:p w:rsidR="003E7841" w:rsidRDefault="003E7841" w:rsidP="003E784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50DEA">
        <w:rPr>
          <w:sz w:val="26"/>
          <w:szCs w:val="26"/>
        </w:rPr>
        <w:t>Долгова Вера Кузьминична</w:t>
      </w:r>
      <w:r>
        <w:rPr>
          <w:sz w:val="26"/>
          <w:szCs w:val="26"/>
        </w:rPr>
        <w:t xml:space="preserve"> - пенсионер, член комиссии</w:t>
      </w:r>
    </w:p>
    <w:p w:rsidR="003E7841" w:rsidRPr="00A87917" w:rsidRDefault="003E7841" w:rsidP="003E7841">
      <w:pPr>
        <w:ind w:firstLine="708"/>
        <w:jc w:val="both"/>
        <w:rPr>
          <w:sz w:val="26"/>
          <w:szCs w:val="26"/>
        </w:rPr>
      </w:pPr>
      <w:r w:rsidRPr="00A87917">
        <w:rPr>
          <w:sz w:val="26"/>
          <w:szCs w:val="26"/>
        </w:rPr>
        <w:t xml:space="preserve">- </w:t>
      </w:r>
      <w:proofErr w:type="spellStart"/>
      <w:r w:rsidR="00150DEA">
        <w:rPr>
          <w:sz w:val="26"/>
          <w:szCs w:val="26"/>
        </w:rPr>
        <w:t>Нагорнова</w:t>
      </w:r>
      <w:proofErr w:type="spellEnd"/>
      <w:r w:rsidR="00150DEA">
        <w:rPr>
          <w:sz w:val="26"/>
          <w:szCs w:val="26"/>
        </w:rPr>
        <w:t xml:space="preserve"> Марина Ивановна</w:t>
      </w:r>
      <w:r w:rsidR="00C403AC">
        <w:rPr>
          <w:sz w:val="26"/>
          <w:szCs w:val="26"/>
        </w:rPr>
        <w:t xml:space="preserve"> – </w:t>
      </w:r>
      <w:r w:rsidRPr="00A87917">
        <w:rPr>
          <w:sz w:val="26"/>
          <w:szCs w:val="26"/>
        </w:rPr>
        <w:t xml:space="preserve"> </w:t>
      </w:r>
      <w:r w:rsidR="00150DEA">
        <w:rPr>
          <w:sz w:val="26"/>
          <w:szCs w:val="26"/>
        </w:rPr>
        <w:t>заведующая фельдшерско-акушерским пунктом</w:t>
      </w:r>
      <w:proofErr w:type="gramStart"/>
      <w:r w:rsidR="00150DEA">
        <w:rPr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чле</w:t>
      </w:r>
      <w:r w:rsidRPr="00A87917">
        <w:rPr>
          <w:sz w:val="26"/>
          <w:szCs w:val="26"/>
        </w:rPr>
        <w:t>н комиссии.</w:t>
      </w:r>
    </w:p>
    <w:p w:rsidR="003E7841" w:rsidRDefault="003E7841" w:rsidP="003E7841">
      <w:pPr>
        <w:jc w:val="both"/>
        <w:rPr>
          <w:sz w:val="26"/>
          <w:szCs w:val="26"/>
        </w:rPr>
      </w:pPr>
    </w:p>
    <w:p w:rsidR="003E7841" w:rsidRDefault="003E7841" w:rsidP="003E7841">
      <w:pPr>
        <w:jc w:val="both"/>
        <w:rPr>
          <w:sz w:val="26"/>
          <w:szCs w:val="26"/>
        </w:rPr>
      </w:pPr>
    </w:p>
    <w:p w:rsidR="003E7841" w:rsidRDefault="003E7841" w:rsidP="003E784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="00C155F6">
        <w:rPr>
          <w:sz w:val="26"/>
          <w:szCs w:val="26"/>
        </w:rPr>
        <w:t>П.Я.</w:t>
      </w:r>
      <w:proofErr w:type="gramStart"/>
      <w:r w:rsidR="00C155F6">
        <w:rPr>
          <w:sz w:val="26"/>
          <w:szCs w:val="26"/>
        </w:rPr>
        <w:t>Дик</w:t>
      </w:r>
      <w:proofErr w:type="gramEnd"/>
    </w:p>
    <w:p w:rsidR="003E7841" w:rsidRDefault="003E7841" w:rsidP="003E7841">
      <w:pPr>
        <w:jc w:val="both"/>
        <w:rPr>
          <w:sz w:val="26"/>
          <w:szCs w:val="26"/>
        </w:rPr>
      </w:pPr>
    </w:p>
    <w:p w:rsidR="003E7841" w:rsidRDefault="003E7841" w:rsidP="003E7841">
      <w:pPr>
        <w:ind w:firstLine="708"/>
        <w:jc w:val="both"/>
        <w:rPr>
          <w:b/>
          <w:caps/>
          <w:spacing w:val="20"/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71CC" w:rsidRDefault="008F71CC">
      <w:bookmarkStart w:id="0" w:name="_GoBack"/>
      <w:bookmarkEnd w:id="0"/>
    </w:p>
    <w:sectPr w:rsidR="008F71CC" w:rsidSect="00FD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13DBA"/>
    <w:rsid w:val="00150DEA"/>
    <w:rsid w:val="00324228"/>
    <w:rsid w:val="003C6E87"/>
    <w:rsid w:val="003E7841"/>
    <w:rsid w:val="004D37DD"/>
    <w:rsid w:val="008F71CC"/>
    <w:rsid w:val="00913DBA"/>
    <w:rsid w:val="00916813"/>
    <w:rsid w:val="00A71BA1"/>
    <w:rsid w:val="00C155F6"/>
    <w:rsid w:val="00C403AC"/>
    <w:rsid w:val="00D83873"/>
    <w:rsid w:val="00FD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>собрание депутатов ГОНОШИХИНСКОГО сельсовета</vt:lpstr>
      <vt:lpstr>решение</vt:lpstr>
    </vt:vector>
  </TitlesOfParts>
  <Company>*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2018-10-23T01:42:00Z</dcterms:created>
  <dcterms:modified xsi:type="dcterms:W3CDTF">2018-10-23T02:34:00Z</dcterms:modified>
</cp:coreProperties>
</file>