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6DD" w:rsidRDefault="0091027A" w:rsidP="00FC45C8">
      <w:pPr>
        <w:spacing w:after="0" w:line="240" w:lineRule="auto"/>
        <w:jc w:val="right"/>
        <w:rPr>
          <w:rFonts w:ascii="Times New Roman" w:eastAsia="Times New Roman" w:hAnsi="Times New Roman" w:cs="Times New Roman"/>
          <w:sz w:val="28"/>
          <w:szCs w:val="28"/>
          <w:lang w:val="ru-RU"/>
        </w:rPr>
      </w:pPr>
      <w:r>
        <w:rPr>
          <w:rFonts w:ascii="Times New Roman" w:eastAsia="Times New Roman" w:hAnsi="Times New Roman" w:cs="Times New Roman"/>
          <w:noProof/>
          <w:sz w:val="28"/>
          <w:szCs w:val="28"/>
          <w:lang w:val="ru-RU"/>
        </w:rPr>
        <w:drawing>
          <wp:anchor distT="0" distB="0" distL="114300" distR="114300" simplePos="0" relativeHeight="251660288" behindDoc="0" locked="0" layoutInCell="1" allowOverlap="1">
            <wp:simplePos x="0" y="0"/>
            <wp:positionH relativeFrom="column">
              <wp:posOffset>2560955</wp:posOffset>
            </wp:positionH>
            <wp:positionV relativeFrom="paragraph">
              <wp:posOffset>9525</wp:posOffset>
            </wp:positionV>
            <wp:extent cx="715010" cy="719455"/>
            <wp:effectExtent l="19050" t="0" r="8890" b="0"/>
            <wp:wrapSquare wrapText="bothSides"/>
            <wp:docPr id="3"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5" cstate="print"/>
                    <a:srcRect/>
                    <a:stretch>
                      <a:fillRect/>
                    </a:stretch>
                  </pic:blipFill>
                  <pic:spPr bwMode="auto">
                    <a:xfrm>
                      <a:off x="0" y="0"/>
                      <a:ext cx="715010" cy="719455"/>
                    </a:xfrm>
                    <a:prstGeom prst="rect">
                      <a:avLst/>
                    </a:prstGeom>
                    <a:noFill/>
                  </pic:spPr>
                </pic:pic>
              </a:graphicData>
            </a:graphic>
          </wp:anchor>
        </w:drawing>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ab/>
      </w:r>
    </w:p>
    <w:p w:rsidR="0091027A" w:rsidRDefault="0091027A" w:rsidP="00FC45C8">
      <w:pPr>
        <w:spacing w:after="0" w:line="240" w:lineRule="auto"/>
        <w:ind w:firstLine="1080"/>
        <w:rPr>
          <w:rFonts w:ascii="Times New Roman" w:hAnsi="Times New Roman" w:cs="Times New Roman"/>
          <w:b/>
          <w:sz w:val="26"/>
          <w:szCs w:val="26"/>
          <w:lang w:val="ru-RU"/>
        </w:rPr>
      </w:pPr>
    </w:p>
    <w:p w:rsidR="001F7FEA" w:rsidRDefault="001F7FEA" w:rsidP="00FC45C8">
      <w:pPr>
        <w:spacing w:after="0" w:line="240" w:lineRule="auto"/>
        <w:ind w:firstLine="1080"/>
        <w:jc w:val="center"/>
        <w:rPr>
          <w:rFonts w:ascii="Times New Roman" w:hAnsi="Times New Roman" w:cs="Times New Roman"/>
          <w:b/>
          <w:sz w:val="26"/>
          <w:szCs w:val="26"/>
          <w:lang w:val="ru-RU"/>
        </w:rPr>
      </w:pPr>
    </w:p>
    <w:p w:rsidR="001F7FEA" w:rsidRDefault="001F7FEA" w:rsidP="00FC45C8">
      <w:pPr>
        <w:spacing w:after="0" w:line="240" w:lineRule="auto"/>
        <w:ind w:firstLine="1080"/>
        <w:jc w:val="center"/>
        <w:rPr>
          <w:rFonts w:ascii="Times New Roman" w:hAnsi="Times New Roman" w:cs="Times New Roman"/>
          <w:b/>
          <w:sz w:val="26"/>
          <w:szCs w:val="26"/>
          <w:lang w:val="ru-RU"/>
        </w:rPr>
      </w:pPr>
    </w:p>
    <w:p w:rsidR="00A30588" w:rsidRPr="00A30588" w:rsidRDefault="00A30588" w:rsidP="00FC45C8">
      <w:pPr>
        <w:spacing w:after="0" w:line="240" w:lineRule="auto"/>
        <w:ind w:firstLine="1080"/>
        <w:jc w:val="center"/>
        <w:rPr>
          <w:rFonts w:ascii="Times New Roman" w:hAnsi="Times New Roman" w:cs="Times New Roman"/>
          <w:b/>
          <w:sz w:val="26"/>
          <w:szCs w:val="26"/>
          <w:lang w:val="ru-RU"/>
        </w:rPr>
      </w:pPr>
      <w:r w:rsidRPr="00A30588">
        <w:rPr>
          <w:rFonts w:ascii="Times New Roman" w:hAnsi="Times New Roman" w:cs="Times New Roman"/>
          <w:b/>
          <w:sz w:val="26"/>
          <w:szCs w:val="26"/>
          <w:lang w:val="ru-RU"/>
        </w:rPr>
        <w:t>СОВЕТ ДЕПУТАТОВ НОВОЗЫРЯНОВСКОГО СЕЛЬСОВЕТА</w:t>
      </w:r>
    </w:p>
    <w:p w:rsidR="00A30588" w:rsidRPr="00A30588" w:rsidRDefault="00A30588" w:rsidP="00FC45C8">
      <w:pPr>
        <w:spacing w:after="0" w:line="240" w:lineRule="auto"/>
        <w:jc w:val="center"/>
        <w:rPr>
          <w:rFonts w:ascii="Times New Roman" w:hAnsi="Times New Roman" w:cs="Times New Roman"/>
          <w:b/>
          <w:sz w:val="26"/>
          <w:szCs w:val="26"/>
          <w:lang w:val="ru-RU"/>
        </w:rPr>
      </w:pPr>
      <w:r w:rsidRPr="00A30588">
        <w:rPr>
          <w:rFonts w:ascii="Times New Roman" w:hAnsi="Times New Roman" w:cs="Times New Roman"/>
          <w:b/>
          <w:sz w:val="26"/>
          <w:szCs w:val="26"/>
          <w:lang w:val="ru-RU"/>
        </w:rPr>
        <w:t>ЗАРИНСКОГО РАЙОНА АЛТАЙСКОГО КРАЯ</w:t>
      </w:r>
    </w:p>
    <w:p w:rsidR="0091027A" w:rsidRDefault="0091027A" w:rsidP="00FC45C8">
      <w:pPr>
        <w:spacing w:after="0" w:line="240" w:lineRule="auto"/>
        <w:jc w:val="center"/>
        <w:rPr>
          <w:rFonts w:ascii="Times New Roman" w:hAnsi="Times New Roman" w:cs="Times New Roman"/>
          <w:b/>
          <w:sz w:val="26"/>
          <w:szCs w:val="26"/>
          <w:lang w:val="ru-RU"/>
        </w:rPr>
      </w:pPr>
    </w:p>
    <w:p w:rsidR="00A30588" w:rsidRPr="00A30588" w:rsidRDefault="00A30588" w:rsidP="00FC45C8">
      <w:pPr>
        <w:spacing w:after="0" w:line="240" w:lineRule="auto"/>
        <w:jc w:val="center"/>
        <w:rPr>
          <w:rFonts w:ascii="Times New Roman" w:hAnsi="Times New Roman" w:cs="Times New Roman"/>
          <w:b/>
          <w:sz w:val="26"/>
          <w:szCs w:val="26"/>
          <w:lang w:val="ru-RU"/>
        </w:rPr>
      </w:pPr>
      <w:r w:rsidRPr="00A30588">
        <w:rPr>
          <w:rFonts w:ascii="Times New Roman" w:hAnsi="Times New Roman" w:cs="Times New Roman"/>
          <w:b/>
          <w:sz w:val="26"/>
          <w:szCs w:val="26"/>
          <w:lang w:val="ru-RU"/>
        </w:rPr>
        <w:t>Р Е Ш Е Н И Е</w:t>
      </w:r>
    </w:p>
    <w:p w:rsidR="00A30588" w:rsidRPr="00A30588" w:rsidRDefault="00A30588" w:rsidP="00FC45C8">
      <w:pPr>
        <w:spacing w:after="0" w:line="240" w:lineRule="auto"/>
        <w:rPr>
          <w:rFonts w:ascii="Times New Roman" w:hAnsi="Times New Roman" w:cs="Times New Roman"/>
          <w:sz w:val="26"/>
          <w:szCs w:val="26"/>
          <w:lang w:val="ru-RU"/>
        </w:rPr>
      </w:pPr>
    </w:p>
    <w:p w:rsidR="00A30588" w:rsidRPr="00C3488D" w:rsidRDefault="002E65C5" w:rsidP="00FC45C8">
      <w:pPr>
        <w:spacing w:after="0" w:line="240" w:lineRule="auto"/>
        <w:rPr>
          <w:rFonts w:ascii="Times New Roman" w:hAnsi="Times New Roman" w:cs="Times New Roman"/>
          <w:b/>
          <w:sz w:val="26"/>
          <w:szCs w:val="26"/>
          <w:lang w:val="ru-RU"/>
        </w:rPr>
      </w:pPr>
      <w:r>
        <w:rPr>
          <w:rFonts w:ascii="Times New Roman" w:hAnsi="Times New Roman" w:cs="Times New Roman"/>
          <w:b/>
          <w:sz w:val="26"/>
          <w:szCs w:val="26"/>
          <w:lang w:val="ru-RU"/>
        </w:rPr>
        <w:t>21</w:t>
      </w:r>
      <w:r w:rsidR="00A30588" w:rsidRPr="00C3488D">
        <w:rPr>
          <w:rFonts w:ascii="Times New Roman" w:hAnsi="Times New Roman" w:cs="Times New Roman"/>
          <w:b/>
          <w:sz w:val="26"/>
          <w:szCs w:val="26"/>
          <w:lang w:val="ru-RU"/>
        </w:rPr>
        <w:t>.</w:t>
      </w:r>
      <w:r w:rsidR="0025634B" w:rsidRPr="00C3488D">
        <w:rPr>
          <w:rFonts w:ascii="Times New Roman" w:hAnsi="Times New Roman" w:cs="Times New Roman"/>
          <w:b/>
          <w:sz w:val="26"/>
          <w:szCs w:val="26"/>
          <w:lang w:val="ru-RU"/>
        </w:rPr>
        <w:t>1</w:t>
      </w:r>
      <w:r w:rsidR="00447373" w:rsidRPr="00C3488D">
        <w:rPr>
          <w:rFonts w:ascii="Times New Roman" w:hAnsi="Times New Roman" w:cs="Times New Roman"/>
          <w:b/>
          <w:sz w:val="26"/>
          <w:szCs w:val="26"/>
          <w:lang w:val="ru-RU"/>
        </w:rPr>
        <w:t>0</w:t>
      </w:r>
      <w:r w:rsidR="00A30588" w:rsidRPr="00C3488D">
        <w:rPr>
          <w:rFonts w:ascii="Times New Roman" w:hAnsi="Times New Roman" w:cs="Times New Roman"/>
          <w:b/>
          <w:sz w:val="26"/>
          <w:szCs w:val="26"/>
          <w:lang w:val="ru-RU"/>
        </w:rPr>
        <w:t>.202</w:t>
      </w:r>
      <w:r w:rsidR="001F7FEA" w:rsidRPr="00C3488D">
        <w:rPr>
          <w:rFonts w:ascii="Times New Roman" w:hAnsi="Times New Roman" w:cs="Times New Roman"/>
          <w:b/>
          <w:sz w:val="26"/>
          <w:szCs w:val="26"/>
          <w:lang w:val="ru-RU"/>
        </w:rPr>
        <w:t>4</w:t>
      </w:r>
      <w:r w:rsidR="00A30588" w:rsidRPr="00C3488D">
        <w:rPr>
          <w:rFonts w:ascii="Times New Roman" w:hAnsi="Times New Roman" w:cs="Times New Roman"/>
          <w:b/>
          <w:sz w:val="26"/>
          <w:szCs w:val="26"/>
          <w:lang w:val="ru-RU"/>
        </w:rPr>
        <w:t xml:space="preserve">                                                                                                </w:t>
      </w:r>
      <w:r w:rsidR="0091027A" w:rsidRPr="00C3488D">
        <w:rPr>
          <w:rFonts w:ascii="Times New Roman" w:hAnsi="Times New Roman" w:cs="Times New Roman"/>
          <w:b/>
          <w:sz w:val="26"/>
          <w:szCs w:val="26"/>
          <w:lang w:val="ru-RU"/>
        </w:rPr>
        <w:t xml:space="preserve">                              </w:t>
      </w:r>
      <w:r w:rsidR="001F7FEA" w:rsidRPr="00C3488D">
        <w:rPr>
          <w:rFonts w:ascii="Times New Roman" w:hAnsi="Times New Roman" w:cs="Times New Roman"/>
          <w:b/>
          <w:sz w:val="26"/>
          <w:szCs w:val="26"/>
          <w:lang w:val="ru-RU"/>
        </w:rPr>
        <w:t xml:space="preserve"> № </w:t>
      </w:r>
      <w:r>
        <w:rPr>
          <w:rFonts w:ascii="Times New Roman" w:hAnsi="Times New Roman" w:cs="Times New Roman"/>
          <w:b/>
          <w:sz w:val="26"/>
          <w:szCs w:val="26"/>
          <w:lang w:val="ru-RU"/>
        </w:rPr>
        <w:t>23</w:t>
      </w:r>
      <w:bookmarkStart w:id="0" w:name="_GoBack"/>
      <w:bookmarkEnd w:id="0"/>
    </w:p>
    <w:p w:rsidR="00A30588" w:rsidRPr="00A30588" w:rsidRDefault="00A30588" w:rsidP="00FC45C8">
      <w:pPr>
        <w:spacing w:after="0" w:line="240" w:lineRule="auto"/>
        <w:rPr>
          <w:rFonts w:ascii="Times New Roman" w:hAnsi="Times New Roman" w:cs="Times New Roman"/>
          <w:b/>
          <w:sz w:val="26"/>
          <w:szCs w:val="26"/>
          <w:lang w:val="ru-RU"/>
        </w:rPr>
      </w:pPr>
      <w:r w:rsidRPr="00A30588">
        <w:rPr>
          <w:rFonts w:ascii="Times New Roman" w:hAnsi="Times New Roman" w:cs="Times New Roman"/>
          <w:b/>
          <w:sz w:val="26"/>
          <w:szCs w:val="26"/>
          <w:lang w:val="ru-RU"/>
        </w:rPr>
        <w:t xml:space="preserve">                                                    с.  Новозыряново</w:t>
      </w:r>
    </w:p>
    <w:p w:rsidR="0091027A" w:rsidRDefault="0091027A" w:rsidP="00FC45C8">
      <w:pPr>
        <w:spacing w:after="0" w:line="240" w:lineRule="auto"/>
        <w:rPr>
          <w:rFonts w:ascii="Times New Roman" w:hAnsi="Times New Roman" w:cs="Times New Roman"/>
          <w:sz w:val="24"/>
          <w:szCs w:val="24"/>
          <w:lang w:val="ru-RU"/>
        </w:rPr>
      </w:pPr>
    </w:p>
    <w:p w:rsidR="00A30588" w:rsidRPr="00447373" w:rsidRDefault="00A30588" w:rsidP="00FC45C8">
      <w:pPr>
        <w:spacing w:after="0" w:line="240" w:lineRule="auto"/>
        <w:rPr>
          <w:rFonts w:ascii="Times New Roman" w:hAnsi="Times New Roman" w:cs="Times New Roman"/>
          <w:sz w:val="26"/>
          <w:szCs w:val="26"/>
          <w:lang w:val="ru-RU"/>
        </w:rPr>
      </w:pPr>
      <w:r w:rsidRPr="00447373">
        <w:rPr>
          <w:rFonts w:ascii="Times New Roman" w:hAnsi="Times New Roman" w:cs="Times New Roman"/>
          <w:sz w:val="26"/>
          <w:szCs w:val="26"/>
          <w:lang w:val="ru-RU"/>
        </w:rPr>
        <w:t xml:space="preserve">О внесении изменений и дополнений </w:t>
      </w:r>
    </w:p>
    <w:p w:rsidR="00A30588" w:rsidRPr="00447373" w:rsidRDefault="00A30588" w:rsidP="00FC45C8">
      <w:pPr>
        <w:spacing w:after="0" w:line="240" w:lineRule="auto"/>
        <w:rPr>
          <w:rFonts w:ascii="Times New Roman" w:hAnsi="Times New Roman" w:cs="Times New Roman"/>
          <w:sz w:val="26"/>
          <w:szCs w:val="26"/>
          <w:lang w:val="ru-RU"/>
        </w:rPr>
      </w:pPr>
      <w:r w:rsidRPr="00447373">
        <w:rPr>
          <w:rFonts w:ascii="Times New Roman" w:hAnsi="Times New Roman" w:cs="Times New Roman"/>
          <w:sz w:val="26"/>
          <w:szCs w:val="26"/>
          <w:lang w:val="ru-RU"/>
        </w:rPr>
        <w:t xml:space="preserve">в решение Совета депутатов Новозыряновского </w:t>
      </w:r>
    </w:p>
    <w:p w:rsidR="00A30588" w:rsidRPr="00447373" w:rsidRDefault="00A30588" w:rsidP="00FC45C8">
      <w:pPr>
        <w:spacing w:after="0" w:line="240" w:lineRule="auto"/>
        <w:rPr>
          <w:rFonts w:ascii="Times New Roman" w:hAnsi="Times New Roman" w:cs="Times New Roman"/>
          <w:sz w:val="26"/>
          <w:szCs w:val="26"/>
          <w:lang w:val="ru-RU"/>
        </w:rPr>
      </w:pPr>
      <w:r w:rsidRPr="00447373">
        <w:rPr>
          <w:rFonts w:ascii="Times New Roman" w:hAnsi="Times New Roman" w:cs="Times New Roman"/>
          <w:sz w:val="26"/>
          <w:szCs w:val="26"/>
          <w:lang w:val="ru-RU"/>
        </w:rPr>
        <w:t xml:space="preserve">сельсовета Заринского района Алтайского края </w:t>
      </w:r>
    </w:p>
    <w:p w:rsidR="00447373" w:rsidRDefault="00A30588" w:rsidP="00447373">
      <w:pPr>
        <w:spacing w:after="0" w:line="240" w:lineRule="auto"/>
        <w:rPr>
          <w:rFonts w:ascii="Times New Roman" w:hAnsi="Times New Roman" w:cs="Times New Roman"/>
          <w:sz w:val="26"/>
          <w:szCs w:val="26"/>
          <w:lang w:val="ru-RU"/>
        </w:rPr>
      </w:pPr>
      <w:r w:rsidRPr="00447373">
        <w:rPr>
          <w:rFonts w:ascii="Times New Roman" w:hAnsi="Times New Roman" w:cs="Times New Roman"/>
          <w:sz w:val="26"/>
          <w:szCs w:val="26"/>
          <w:lang w:val="ru-RU"/>
        </w:rPr>
        <w:t xml:space="preserve">от </w:t>
      </w:r>
      <w:r w:rsidR="00447373" w:rsidRPr="00447373">
        <w:rPr>
          <w:rFonts w:ascii="Times New Roman" w:hAnsi="Times New Roman" w:cs="Times New Roman"/>
          <w:sz w:val="26"/>
          <w:szCs w:val="26"/>
          <w:lang w:val="ru-RU"/>
        </w:rPr>
        <w:t>11</w:t>
      </w:r>
      <w:r w:rsidRPr="00447373">
        <w:rPr>
          <w:rFonts w:ascii="Times New Roman" w:hAnsi="Times New Roman" w:cs="Times New Roman"/>
          <w:sz w:val="26"/>
          <w:szCs w:val="26"/>
          <w:lang w:val="ru-RU"/>
        </w:rPr>
        <w:t>.</w:t>
      </w:r>
      <w:r w:rsidR="00447373" w:rsidRPr="00447373">
        <w:rPr>
          <w:rFonts w:ascii="Times New Roman" w:hAnsi="Times New Roman" w:cs="Times New Roman"/>
          <w:sz w:val="26"/>
          <w:szCs w:val="26"/>
          <w:lang w:val="ru-RU"/>
        </w:rPr>
        <w:t>0</w:t>
      </w:r>
      <w:r w:rsidRPr="00447373">
        <w:rPr>
          <w:rFonts w:ascii="Times New Roman" w:hAnsi="Times New Roman" w:cs="Times New Roman"/>
          <w:sz w:val="26"/>
          <w:szCs w:val="26"/>
          <w:lang w:val="ru-RU"/>
        </w:rPr>
        <w:t>2.20</w:t>
      </w:r>
      <w:r w:rsidR="00447373" w:rsidRPr="00447373">
        <w:rPr>
          <w:rFonts w:ascii="Times New Roman" w:hAnsi="Times New Roman" w:cs="Times New Roman"/>
          <w:sz w:val="26"/>
          <w:szCs w:val="26"/>
          <w:lang w:val="ru-RU"/>
        </w:rPr>
        <w:t>19</w:t>
      </w:r>
      <w:r w:rsidRPr="00447373">
        <w:rPr>
          <w:rFonts w:ascii="Times New Roman" w:hAnsi="Times New Roman" w:cs="Times New Roman"/>
          <w:sz w:val="26"/>
          <w:szCs w:val="26"/>
          <w:lang w:val="ru-RU"/>
        </w:rPr>
        <w:t xml:space="preserve"> № </w:t>
      </w:r>
      <w:r w:rsidR="00447373" w:rsidRPr="00447373">
        <w:rPr>
          <w:rFonts w:ascii="Times New Roman" w:hAnsi="Times New Roman" w:cs="Times New Roman"/>
          <w:sz w:val="26"/>
          <w:szCs w:val="26"/>
          <w:lang w:val="ru-RU"/>
        </w:rPr>
        <w:t>6</w:t>
      </w:r>
      <w:r w:rsidRPr="00447373">
        <w:rPr>
          <w:rFonts w:ascii="Times New Roman" w:hAnsi="Times New Roman" w:cs="Times New Roman"/>
          <w:sz w:val="26"/>
          <w:szCs w:val="26"/>
          <w:lang w:val="ru-RU"/>
        </w:rPr>
        <w:t xml:space="preserve"> «</w:t>
      </w:r>
      <w:r w:rsidR="00447373" w:rsidRPr="00447373">
        <w:rPr>
          <w:rFonts w:ascii="Times New Roman" w:hAnsi="Times New Roman" w:cs="Times New Roman"/>
          <w:sz w:val="26"/>
          <w:szCs w:val="26"/>
          <w:lang w:val="ru-RU"/>
        </w:rPr>
        <w:t>Об утверждении Положения</w:t>
      </w:r>
    </w:p>
    <w:p w:rsidR="00447373" w:rsidRDefault="00447373" w:rsidP="00447373">
      <w:pPr>
        <w:spacing w:after="0" w:line="240" w:lineRule="auto"/>
        <w:rPr>
          <w:rFonts w:ascii="Times New Roman" w:hAnsi="Times New Roman" w:cs="Times New Roman"/>
          <w:sz w:val="26"/>
          <w:szCs w:val="26"/>
          <w:lang w:val="ru-RU"/>
        </w:rPr>
      </w:pPr>
      <w:r w:rsidRPr="00447373">
        <w:rPr>
          <w:rFonts w:ascii="Times New Roman" w:hAnsi="Times New Roman" w:cs="Times New Roman"/>
          <w:sz w:val="26"/>
          <w:szCs w:val="26"/>
          <w:lang w:val="ru-RU"/>
        </w:rPr>
        <w:t>о старосте сельского населённого пункта</w:t>
      </w:r>
    </w:p>
    <w:p w:rsidR="00447373" w:rsidRDefault="00447373" w:rsidP="00447373">
      <w:pPr>
        <w:spacing w:after="0" w:line="240" w:lineRule="auto"/>
        <w:rPr>
          <w:rFonts w:ascii="Times New Roman" w:hAnsi="Times New Roman" w:cs="Times New Roman"/>
          <w:sz w:val="26"/>
          <w:szCs w:val="26"/>
          <w:lang w:val="ru-RU"/>
        </w:rPr>
      </w:pPr>
      <w:r w:rsidRPr="00447373">
        <w:rPr>
          <w:rFonts w:ascii="Times New Roman" w:hAnsi="Times New Roman" w:cs="Times New Roman"/>
          <w:sz w:val="26"/>
          <w:szCs w:val="26"/>
          <w:lang w:val="ru-RU"/>
        </w:rPr>
        <w:t xml:space="preserve">в муниципальном образовании Новозыряновский </w:t>
      </w:r>
    </w:p>
    <w:p w:rsidR="001F7FEA" w:rsidRDefault="00447373" w:rsidP="00447373">
      <w:pPr>
        <w:spacing w:after="0" w:line="240" w:lineRule="auto"/>
        <w:rPr>
          <w:rFonts w:ascii="Times New Roman" w:eastAsia="Times New Roman" w:hAnsi="Times New Roman" w:cs="Times New Roman"/>
          <w:sz w:val="26"/>
          <w:szCs w:val="26"/>
          <w:lang w:val="ru-RU"/>
        </w:rPr>
      </w:pPr>
      <w:r w:rsidRPr="00447373">
        <w:rPr>
          <w:rFonts w:ascii="Times New Roman" w:hAnsi="Times New Roman" w:cs="Times New Roman"/>
          <w:sz w:val="26"/>
          <w:szCs w:val="26"/>
          <w:lang w:val="ru-RU"/>
        </w:rPr>
        <w:t xml:space="preserve">сельсовет Заринского района </w:t>
      </w:r>
      <w:r w:rsidRPr="00447373">
        <w:rPr>
          <w:rFonts w:ascii="Times New Roman" w:hAnsi="Times New Roman" w:cs="Times New Roman"/>
          <w:bCs/>
          <w:sz w:val="26"/>
          <w:szCs w:val="26"/>
          <w:lang w:val="ru-RU"/>
        </w:rPr>
        <w:t>Алтайского края</w:t>
      </w:r>
      <w:r w:rsidR="00A30588" w:rsidRPr="00447373">
        <w:rPr>
          <w:rFonts w:ascii="Times New Roman" w:eastAsia="Times New Roman" w:hAnsi="Times New Roman" w:cs="Times New Roman"/>
          <w:sz w:val="26"/>
          <w:szCs w:val="26"/>
          <w:lang w:val="ru-RU"/>
        </w:rPr>
        <w:t>»</w:t>
      </w:r>
    </w:p>
    <w:p w:rsidR="003156D1" w:rsidRPr="00447373" w:rsidRDefault="001F7FEA" w:rsidP="00447373">
      <w:pPr>
        <w:spacing w:after="0" w:line="240" w:lineRule="auto"/>
        <w:rPr>
          <w:sz w:val="26"/>
          <w:szCs w:val="26"/>
          <w:lang w:val="ru-RU"/>
        </w:rPr>
      </w:pPr>
      <w:r>
        <w:rPr>
          <w:rFonts w:ascii="Times New Roman" w:eastAsia="Times New Roman" w:hAnsi="Times New Roman" w:cs="Times New Roman"/>
          <w:sz w:val="26"/>
          <w:szCs w:val="26"/>
          <w:lang w:val="ru-RU"/>
        </w:rPr>
        <w:t>(в редакции от 10.10.2023 № 29)</w:t>
      </w:r>
    </w:p>
    <w:p w:rsidR="00A30588" w:rsidRDefault="00A30588" w:rsidP="00FC45C8">
      <w:pPr>
        <w:spacing w:after="0" w:line="240" w:lineRule="auto"/>
        <w:ind w:firstLine="709"/>
        <w:rPr>
          <w:rFonts w:ascii="Times New Roman" w:hAnsi="Times New Roman" w:cs="Times New Roman"/>
          <w:sz w:val="26"/>
          <w:szCs w:val="26"/>
          <w:lang w:val="ru-RU"/>
        </w:rPr>
      </w:pPr>
    </w:p>
    <w:p w:rsidR="000C6AB8" w:rsidRPr="000C6AB8" w:rsidRDefault="00447373" w:rsidP="000C6AB8">
      <w:pPr>
        <w:spacing w:after="0" w:line="240" w:lineRule="auto"/>
        <w:ind w:firstLine="709"/>
        <w:rPr>
          <w:rFonts w:ascii="Times New Roman" w:hAnsi="Times New Roman" w:cs="Times New Roman"/>
          <w:sz w:val="26"/>
          <w:szCs w:val="26"/>
          <w:lang w:val="ru-RU"/>
        </w:rPr>
      </w:pPr>
      <w:r w:rsidRPr="000C6AB8">
        <w:rPr>
          <w:rFonts w:ascii="Times New Roman" w:hAnsi="Times New Roman" w:cs="Times New Roman"/>
          <w:sz w:val="26"/>
          <w:szCs w:val="26"/>
          <w:lang w:val="ru-RU"/>
        </w:rPr>
        <w:t>В соответствии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в Федеральный закон от 06.10.2003 № 131-ФЗ «Об общих принципах организации местного самоупр</w:t>
      </w:r>
      <w:r w:rsidR="000C6AB8" w:rsidRPr="000C6AB8">
        <w:rPr>
          <w:rFonts w:ascii="Times New Roman" w:hAnsi="Times New Roman" w:cs="Times New Roman"/>
          <w:sz w:val="26"/>
          <w:szCs w:val="26"/>
          <w:lang w:val="ru-RU"/>
        </w:rPr>
        <w:t xml:space="preserve">авления в Российской Федерации», </w:t>
      </w:r>
      <w:r w:rsidRPr="000C6AB8">
        <w:rPr>
          <w:rFonts w:ascii="Times New Roman" w:hAnsi="Times New Roman" w:cs="Times New Roman"/>
          <w:sz w:val="26"/>
          <w:szCs w:val="26"/>
          <w:lang w:val="ru-RU"/>
        </w:rPr>
        <w:t>Совет депутатов</w:t>
      </w:r>
      <w:r w:rsidR="000C6AB8" w:rsidRPr="000C6AB8">
        <w:rPr>
          <w:rFonts w:ascii="Times New Roman" w:hAnsi="Times New Roman" w:cs="Times New Roman"/>
          <w:sz w:val="26"/>
          <w:szCs w:val="26"/>
          <w:lang w:val="ru-RU"/>
        </w:rPr>
        <w:t xml:space="preserve"> Новозыряновского сельсовета</w:t>
      </w:r>
    </w:p>
    <w:p w:rsidR="000C6AB8" w:rsidRPr="000C6AB8" w:rsidRDefault="000C6AB8" w:rsidP="000C6AB8">
      <w:pPr>
        <w:pStyle w:val="a8"/>
        <w:spacing w:line="100" w:lineRule="atLeast"/>
        <w:ind w:left="0" w:firstLine="708"/>
        <w:jc w:val="both"/>
        <w:rPr>
          <w:sz w:val="26"/>
          <w:szCs w:val="26"/>
        </w:rPr>
      </w:pPr>
      <w:r w:rsidRPr="000C6AB8">
        <w:rPr>
          <w:sz w:val="26"/>
          <w:szCs w:val="26"/>
        </w:rPr>
        <w:t>РЕШИЛ:</w:t>
      </w:r>
    </w:p>
    <w:p w:rsidR="000C6AB8" w:rsidRPr="000C6AB8" w:rsidRDefault="000C6AB8" w:rsidP="000C6AB8">
      <w:pPr>
        <w:spacing w:after="0" w:line="240" w:lineRule="auto"/>
        <w:rPr>
          <w:rFonts w:ascii="Times New Roman" w:hAnsi="Times New Roman" w:cs="Times New Roman"/>
          <w:sz w:val="26"/>
          <w:szCs w:val="26"/>
          <w:lang w:val="ru-RU"/>
        </w:rPr>
      </w:pPr>
      <w:r w:rsidRPr="000C6AB8">
        <w:rPr>
          <w:rFonts w:ascii="Times New Roman" w:hAnsi="Times New Roman" w:cs="Times New Roman"/>
          <w:sz w:val="26"/>
          <w:szCs w:val="26"/>
          <w:lang w:val="ru-RU"/>
        </w:rPr>
        <w:tab/>
        <w:t xml:space="preserve">1. Внести в решение Совета депутатов Новозыряновского сельсовета от 11. 20.2019 № 6 «Об утверждении Положения о старосте сельского населённого пункта в муниципальном образовании Новозыряновский сельсовет Заринского района </w:t>
      </w:r>
      <w:r w:rsidRPr="000C6AB8">
        <w:rPr>
          <w:rFonts w:ascii="Times New Roman" w:hAnsi="Times New Roman" w:cs="Times New Roman"/>
          <w:bCs/>
          <w:sz w:val="26"/>
          <w:szCs w:val="26"/>
          <w:lang w:val="ru-RU"/>
        </w:rPr>
        <w:t>Алтайского края</w:t>
      </w:r>
      <w:r w:rsidRPr="000C6AB8">
        <w:rPr>
          <w:rFonts w:ascii="Times New Roman" w:eastAsia="Times New Roman" w:hAnsi="Times New Roman" w:cs="Times New Roman"/>
          <w:sz w:val="26"/>
          <w:szCs w:val="26"/>
          <w:lang w:val="ru-RU"/>
        </w:rPr>
        <w:t>»</w:t>
      </w:r>
      <w:r w:rsidRPr="000C6AB8">
        <w:rPr>
          <w:rFonts w:ascii="Times New Roman" w:hAnsi="Times New Roman" w:cs="Times New Roman"/>
          <w:sz w:val="26"/>
          <w:szCs w:val="26"/>
          <w:lang w:val="ru-RU"/>
        </w:rPr>
        <w:t xml:space="preserve"> </w:t>
      </w:r>
      <w:r w:rsidR="001F7FEA">
        <w:rPr>
          <w:rFonts w:ascii="Times New Roman" w:eastAsia="Times New Roman" w:hAnsi="Times New Roman" w:cs="Times New Roman"/>
          <w:sz w:val="26"/>
          <w:szCs w:val="26"/>
          <w:lang w:val="ru-RU"/>
        </w:rPr>
        <w:t xml:space="preserve">(в редакции от 10.10.2023 № 29) </w:t>
      </w:r>
      <w:r w:rsidRPr="000C6AB8">
        <w:rPr>
          <w:rFonts w:ascii="Times New Roman" w:hAnsi="Times New Roman" w:cs="Times New Roman"/>
          <w:sz w:val="26"/>
          <w:szCs w:val="26"/>
          <w:lang w:val="ru-RU"/>
        </w:rPr>
        <w:t>изменения следующего содержания:</w:t>
      </w:r>
    </w:p>
    <w:p w:rsidR="000C6AB8" w:rsidRPr="000C6AB8" w:rsidRDefault="000C6AB8" w:rsidP="001F7FEA">
      <w:pPr>
        <w:spacing w:after="0" w:line="240" w:lineRule="auto"/>
        <w:rPr>
          <w:rFonts w:ascii="Times New Roman" w:hAnsi="Times New Roman" w:cs="Times New Roman"/>
          <w:sz w:val="26"/>
          <w:szCs w:val="26"/>
          <w:lang w:val="ru-RU"/>
        </w:rPr>
      </w:pPr>
      <w:r w:rsidRPr="000C6AB8">
        <w:rPr>
          <w:rFonts w:ascii="Times New Roman" w:hAnsi="Times New Roman" w:cs="Times New Roman"/>
          <w:sz w:val="26"/>
          <w:szCs w:val="26"/>
          <w:lang w:val="ru-RU"/>
        </w:rPr>
        <w:tab/>
        <w:t>1.1. Раздел 2 "</w:t>
      </w:r>
      <w:r w:rsidRPr="00E81294">
        <w:rPr>
          <w:rFonts w:ascii="Times New Roman" w:hAnsi="Times New Roman" w:cs="Times New Roman"/>
          <w:sz w:val="26"/>
          <w:szCs w:val="26"/>
          <w:lang w:val="ru-RU"/>
        </w:rPr>
        <w:t>Порядок назначения и прекращения полномочий старосты"</w:t>
      </w:r>
      <w:r w:rsidRPr="000C6AB8">
        <w:rPr>
          <w:rFonts w:ascii="Times New Roman" w:hAnsi="Times New Roman" w:cs="Times New Roman"/>
          <w:b/>
          <w:sz w:val="26"/>
          <w:szCs w:val="26"/>
          <w:lang w:val="ru-RU"/>
        </w:rPr>
        <w:t xml:space="preserve"> </w:t>
      </w:r>
      <w:r w:rsidRPr="000C6AB8">
        <w:rPr>
          <w:rFonts w:ascii="Times New Roman" w:hAnsi="Times New Roman" w:cs="Times New Roman"/>
          <w:sz w:val="26"/>
          <w:szCs w:val="26"/>
          <w:lang w:val="ru-RU"/>
        </w:rPr>
        <w:t>изложить в новой редакции:</w:t>
      </w:r>
    </w:p>
    <w:p w:rsidR="001F7FEA" w:rsidRPr="001F7FEA" w:rsidRDefault="000C6AB8" w:rsidP="001F7FE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rPr>
          <w:rFonts w:ascii="Times New Roman" w:eastAsiaTheme="minorHAnsi" w:hAnsi="Times New Roman" w:cs="Times New Roman"/>
          <w:sz w:val="26"/>
          <w:szCs w:val="26"/>
          <w:lang w:val="ru-RU"/>
        </w:rPr>
      </w:pPr>
      <w:r w:rsidRPr="001F7FEA">
        <w:rPr>
          <w:rStyle w:val="a6"/>
          <w:rFonts w:eastAsia="Arial"/>
          <w:szCs w:val="26"/>
        </w:rPr>
        <w:t>"</w:t>
      </w:r>
      <w:r w:rsidR="001F7FEA">
        <w:rPr>
          <w:rStyle w:val="a6"/>
          <w:rFonts w:eastAsia="Arial"/>
          <w:szCs w:val="26"/>
        </w:rPr>
        <w:t>2.</w:t>
      </w:r>
      <w:r w:rsidR="001F7FEA" w:rsidRPr="001F7FEA">
        <w:rPr>
          <w:rFonts w:ascii="Times New Roman" w:eastAsiaTheme="minorHAnsi" w:hAnsi="Times New Roman" w:cs="Times New Roman"/>
          <w:sz w:val="26"/>
          <w:szCs w:val="26"/>
          <w:lang w:val="ru-RU"/>
        </w:rPr>
        <w:t>1. Староста назначается представительным органом муниципального образования, в состав которого входит данный сельский населённый пункт, по представлению схода граждан сельского населённого пункта, в порядке, установленном нормативным правовым актом представительного органа муниципального образования.</w:t>
      </w:r>
    </w:p>
    <w:p w:rsidR="001F7FEA" w:rsidRPr="001F7FEA" w:rsidRDefault="001F7FEA" w:rsidP="001F7FEA">
      <w:pPr>
        <w:spacing w:after="0" w:line="240" w:lineRule="auto"/>
        <w:ind w:firstLine="709"/>
        <w:rPr>
          <w:rFonts w:ascii="Times New Roman" w:hAnsi="Times New Roman" w:cs="Times New Roman"/>
          <w:sz w:val="26"/>
          <w:szCs w:val="26"/>
          <w:lang w:val="ru-RU"/>
        </w:rPr>
      </w:pPr>
      <w:r>
        <w:rPr>
          <w:rFonts w:ascii="Times New Roman" w:hAnsi="Times New Roman" w:cs="Times New Roman"/>
          <w:sz w:val="26"/>
          <w:szCs w:val="26"/>
          <w:lang w:val="ru-RU"/>
        </w:rPr>
        <w:t>2.</w:t>
      </w:r>
      <w:r w:rsidRPr="001F7FEA">
        <w:rPr>
          <w:rFonts w:ascii="Times New Roman" w:hAnsi="Times New Roman" w:cs="Times New Roman"/>
          <w:sz w:val="26"/>
          <w:szCs w:val="26"/>
          <w:lang w:val="ru-RU"/>
        </w:rPr>
        <w:t xml:space="preserve">2. Нормативным правовым актом представительного органа муниципального образования может быть установлено, что в сходе граждан сельского населённого пункта по вопросу выдвижения кандидатуры старосты, а также по вопросу досрочного прекращения полномочий старосты могут принимать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w:t>
      </w:r>
    </w:p>
    <w:p w:rsidR="001F7FEA" w:rsidRPr="001F7FEA" w:rsidRDefault="001F7FEA" w:rsidP="001F7FE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rPr>
          <w:rFonts w:ascii="Times New Roman" w:eastAsiaTheme="minorHAnsi" w:hAnsi="Times New Roman" w:cs="Times New Roman"/>
          <w:sz w:val="26"/>
          <w:szCs w:val="26"/>
          <w:lang w:val="ru-RU"/>
        </w:rPr>
      </w:pPr>
      <w:r>
        <w:rPr>
          <w:rFonts w:ascii="Times New Roman" w:hAnsi="Times New Roman" w:cs="Times New Roman"/>
          <w:sz w:val="26"/>
          <w:szCs w:val="26"/>
          <w:lang w:val="ru-RU"/>
        </w:rPr>
        <w:t>2.</w:t>
      </w:r>
      <w:r w:rsidRPr="001F7FEA">
        <w:rPr>
          <w:rFonts w:ascii="Times New Roman" w:hAnsi="Times New Roman" w:cs="Times New Roman"/>
          <w:sz w:val="26"/>
          <w:szCs w:val="26"/>
          <w:lang w:val="ru-RU"/>
        </w:rPr>
        <w:t xml:space="preserve">3. </w:t>
      </w:r>
      <w:r w:rsidRPr="001F7FEA">
        <w:rPr>
          <w:rFonts w:ascii="Times New Roman" w:eastAsiaTheme="minorHAnsi" w:hAnsi="Times New Roman" w:cs="Times New Roman"/>
          <w:sz w:val="26"/>
          <w:szCs w:val="26"/>
          <w:lang w:val="ru-RU"/>
        </w:rPr>
        <w:t xml:space="preserve">Староста назначается из числа граждан Российской Федерации, проживающих на территории данного сельского населённого пункта и обладающих активным избирательным правом, либо граждан Российской Федерации, достигших на день </w:t>
      </w:r>
      <w:r w:rsidRPr="001F7FEA">
        <w:rPr>
          <w:rFonts w:ascii="Times New Roman" w:eastAsiaTheme="minorHAnsi" w:hAnsi="Times New Roman" w:cs="Times New Roman"/>
          <w:sz w:val="26"/>
          <w:szCs w:val="26"/>
          <w:lang w:val="ru-RU"/>
        </w:rPr>
        <w:lastRenderedPageBreak/>
        <w:t>представления сходом граждан 18 лет и имеющих в собственности жилое помещение, расположенное на территории данного сельского населённого пункта.</w:t>
      </w:r>
    </w:p>
    <w:p w:rsidR="000C6AB8" w:rsidRPr="000C6AB8" w:rsidRDefault="000C6AB8" w:rsidP="001F7FEA">
      <w:pPr>
        <w:pStyle w:val="a5"/>
        <w:widowControl w:val="0"/>
        <w:tabs>
          <w:tab w:val="left" w:pos="1143"/>
        </w:tabs>
        <w:ind w:firstLine="709"/>
        <w:rPr>
          <w:szCs w:val="26"/>
        </w:rPr>
      </w:pPr>
      <w:r w:rsidRPr="000C6AB8">
        <w:rPr>
          <w:szCs w:val="26"/>
          <w:shd w:val="clear" w:color="auto" w:fill="FFFFFF"/>
        </w:rPr>
        <w:t>2.</w:t>
      </w:r>
      <w:r w:rsidR="001F7FEA">
        <w:rPr>
          <w:szCs w:val="26"/>
          <w:shd w:val="clear" w:color="auto" w:fill="FFFFFF"/>
        </w:rPr>
        <w:t>4</w:t>
      </w:r>
      <w:r w:rsidRPr="000C6AB8">
        <w:rPr>
          <w:szCs w:val="26"/>
          <w:shd w:val="clear" w:color="auto" w:fill="FFFFFF"/>
        </w:rPr>
        <w:t>.</w:t>
      </w:r>
      <w:r w:rsidRPr="000C6AB8">
        <w:rPr>
          <w:szCs w:val="26"/>
        </w:rPr>
        <w:t xml:space="preserve"> Старостой сельского населенного пункта не может быть назначено лицо:</w:t>
      </w:r>
    </w:p>
    <w:p w:rsidR="000C6AB8" w:rsidRPr="000C6AB8" w:rsidRDefault="000C6AB8" w:rsidP="000C6AB8">
      <w:pPr>
        <w:pStyle w:val="a5"/>
        <w:widowControl w:val="0"/>
        <w:tabs>
          <w:tab w:val="left" w:pos="1143"/>
        </w:tabs>
        <w:ind w:firstLine="709"/>
        <w:rPr>
          <w:szCs w:val="26"/>
        </w:rPr>
      </w:pPr>
      <w:r w:rsidRPr="000C6AB8">
        <w:rPr>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C6AB8" w:rsidRPr="000C6AB8" w:rsidRDefault="000C6AB8" w:rsidP="000C6AB8">
      <w:pPr>
        <w:pStyle w:val="a5"/>
        <w:widowControl w:val="0"/>
        <w:tabs>
          <w:tab w:val="left" w:pos="1143"/>
        </w:tabs>
        <w:ind w:firstLine="709"/>
        <w:rPr>
          <w:szCs w:val="26"/>
        </w:rPr>
      </w:pPr>
      <w:r w:rsidRPr="000C6AB8">
        <w:rPr>
          <w:szCs w:val="26"/>
        </w:rPr>
        <w:t>2) признанное судом недееспособным или ограниченно дееспособным;</w:t>
      </w:r>
    </w:p>
    <w:p w:rsidR="000C6AB8" w:rsidRPr="000C6AB8" w:rsidRDefault="000C6AB8" w:rsidP="000C6AB8">
      <w:pPr>
        <w:pStyle w:val="a5"/>
        <w:widowControl w:val="0"/>
        <w:tabs>
          <w:tab w:val="left" w:pos="1143"/>
        </w:tabs>
        <w:ind w:firstLine="709"/>
        <w:rPr>
          <w:szCs w:val="26"/>
        </w:rPr>
      </w:pPr>
      <w:r w:rsidRPr="000C6AB8">
        <w:rPr>
          <w:szCs w:val="26"/>
        </w:rPr>
        <w:t>3) имеющее непогашенную или неснятую судимость.</w:t>
      </w:r>
    </w:p>
    <w:p w:rsidR="000C6AB8" w:rsidRPr="000C6AB8" w:rsidRDefault="000C6AB8" w:rsidP="000C6AB8">
      <w:pPr>
        <w:pStyle w:val="a5"/>
        <w:widowControl w:val="0"/>
        <w:tabs>
          <w:tab w:val="left" w:pos="1143"/>
        </w:tabs>
        <w:ind w:firstLine="709"/>
        <w:rPr>
          <w:szCs w:val="26"/>
        </w:rPr>
      </w:pPr>
      <w:r w:rsidRPr="000C6AB8">
        <w:rPr>
          <w:szCs w:val="26"/>
        </w:rPr>
        <w:t>2.</w:t>
      </w:r>
      <w:r w:rsidR="001F7FEA">
        <w:rPr>
          <w:szCs w:val="26"/>
        </w:rPr>
        <w:t>5</w:t>
      </w:r>
      <w:r w:rsidRPr="000C6AB8">
        <w:rPr>
          <w:szCs w:val="26"/>
        </w:rPr>
        <w:t>. Срок полномочий старосты сельского населенного пункта устанавливается уставом муниципального образования.</w:t>
      </w:r>
    </w:p>
    <w:p w:rsidR="000C6AB8" w:rsidRPr="000C6AB8" w:rsidRDefault="000C6AB8" w:rsidP="000C6AB8">
      <w:pPr>
        <w:pStyle w:val="a5"/>
        <w:widowControl w:val="0"/>
        <w:tabs>
          <w:tab w:val="left" w:pos="1143"/>
        </w:tabs>
        <w:ind w:firstLine="709"/>
        <w:rPr>
          <w:szCs w:val="26"/>
        </w:rPr>
      </w:pPr>
      <w:r w:rsidRPr="000C6AB8">
        <w:rPr>
          <w:szCs w:val="26"/>
        </w:rPr>
        <w:t>2.</w:t>
      </w:r>
      <w:r w:rsidR="001F7FEA">
        <w:rPr>
          <w:szCs w:val="26"/>
        </w:rPr>
        <w:t>6</w:t>
      </w:r>
      <w:r w:rsidRPr="000C6AB8">
        <w:rPr>
          <w:szCs w:val="26"/>
        </w:rPr>
        <w:t>. П</w:t>
      </w:r>
      <w:r w:rsidRPr="000C6AB8">
        <w:rPr>
          <w:bCs/>
          <w:color w:val="22272F"/>
          <w:szCs w:val="26"/>
          <w:shd w:val="clear" w:color="auto" w:fill="FFFFFF"/>
        </w:rPr>
        <w:t>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w:t>
      </w:r>
      <w:r w:rsidRPr="000C6AB8">
        <w:rPr>
          <w:color w:val="22272F"/>
          <w:szCs w:val="26"/>
          <w:shd w:val="clear" w:color="auto" w:fill="FFFFFF"/>
        </w:rPr>
        <w:t>лучае: 1) смерти; 2) отставки по собственному желанию; 3) признания судом недееспособным или ограниченно дееспособным; 4) признания судом безвестно отсутствующим или объявления умершим; 5) вступления в отношении его в законную силу обвинительного приговора суда; 6) выезда за пределы Российской Федерации на постоянное место жительства;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C6AB8" w:rsidRPr="000C6AB8" w:rsidRDefault="000C6AB8" w:rsidP="00E81294">
      <w:pPr>
        <w:widowControl w:val="0"/>
        <w:shd w:val="clear" w:color="auto" w:fill="FFFFFF"/>
        <w:tabs>
          <w:tab w:val="left" w:pos="57"/>
        </w:tabs>
        <w:spacing w:after="0" w:line="240" w:lineRule="auto"/>
        <w:ind w:firstLine="709"/>
        <w:rPr>
          <w:rFonts w:ascii="Times New Roman" w:hAnsi="Times New Roman" w:cs="Times New Roman"/>
          <w:sz w:val="26"/>
          <w:szCs w:val="26"/>
          <w:lang w:val="ru-RU"/>
        </w:rPr>
      </w:pPr>
      <w:r w:rsidRPr="000C6AB8">
        <w:rPr>
          <w:rFonts w:ascii="Times New Roman" w:hAnsi="Times New Roman" w:cs="Times New Roman"/>
          <w:sz w:val="26"/>
          <w:szCs w:val="26"/>
          <w:lang w:val="ru-RU"/>
        </w:rPr>
        <w:t>2.</w:t>
      </w:r>
      <w:r w:rsidR="001F7FEA">
        <w:rPr>
          <w:rFonts w:ascii="Times New Roman" w:hAnsi="Times New Roman" w:cs="Times New Roman"/>
          <w:sz w:val="26"/>
          <w:szCs w:val="26"/>
          <w:lang w:val="ru-RU"/>
        </w:rPr>
        <w:t>7</w:t>
      </w:r>
      <w:r w:rsidRPr="000C6AB8">
        <w:rPr>
          <w:rFonts w:ascii="Times New Roman" w:hAnsi="Times New Roman" w:cs="Times New Roman"/>
          <w:sz w:val="26"/>
          <w:szCs w:val="26"/>
          <w:lang w:val="ru-RU"/>
        </w:rPr>
        <w:t>.</w:t>
      </w:r>
      <w:r w:rsidRPr="000C6AB8">
        <w:rPr>
          <w:rFonts w:ascii="Times New Roman" w:hAnsi="Times New Roman" w:cs="Times New Roman"/>
          <w:sz w:val="26"/>
          <w:szCs w:val="26"/>
        </w:rPr>
        <w:t> </w:t>
      </w:r>
      <w:r w:rsidRPr="000C6AB8">
        <w:rPr>
          <w:rFonts w:ascii="Times New Roman" w:hAnsi="Times New Roman" w:cs="Times New Roman"/>
          <w:spacing w:val="1"/>
          <w:sz w:val="26"/>
          <w:szCs w:val="26"/>
          <w:shd w:val="clear" w:color="auto" w:fill="FFFFFF"/>
          <w:lang w:val="ru-RU"/>
        </w:rPr>
        <w:t>Старосте выдается удостоверение, подтверждающее его полномочия и подписанное главой муниципального образования. Форма удостоверения устанавливается нормативным правовым актом представительного органа муниципального образования."</w:t>
      </w:r>
    </w:p>
    <w:p w:rsidR="000C6AB8" w:rsidRDefault="000C6AB8" w:rsidP="00E81294">
      <w:pPr>
        <w:autoSpaceDE w:val="0"/>
        <w:autoSpaceDN w:val="0"/>
        <w:adjustRightInd w:val="0"/>
        <w:spacing w:after="0" w:line="240" w:lineRule="auto"/>
        <w:ind w:firstLine="709"/>
        <w:rPr>
          <w:sz w:val="28"/>
          <w:szCs w:val="28"/>
          <w:lang w:val="ru-RU"/>
        </w:rPr>
      </w:pPr>
    </w:p>
    <w:p w:rsidR="00E81294" w:rsidRPr="001F7FEA" w:rsidRDefault="00E81294" w:rsidP="001F7FEA">
      <w:pPr>
        <w:widowControl w:val="0"/>
        <w:tabs>
          <w:tab w:val="left" w:pos="1182"/>
        </w:tabs>
        <w:spacing w:after="0" w:line="240" w:lineRule="auto"/>
        <w:ind w:firstLine="709"/>
        <w:rPr>
          <w:rFonts w:ascii="Times New Roman" w:hAnsi="Times New Roman" w:cs="Times New Roman"/>
          <w:sz w:val="26"/>
          <w:szCs w:val="26"/>
          <w:lang w:val="ru-RU"/>
        </w:rPr>
      </w:pPr>
      <w:r w:rsidRPr="001F7FEA">
        <w:rPr>
          <w:rFonts w:ascii="Times New Roman" w:hAnsi="Times New Roman" w:cs="Times New Roman"/>
          <w:sz w:val="26"/>
          <w:szCs w:val="26"/>
          <w:lang w:val="ru-RU"/>
        </w:rPr>
        <w:t xml:space="preserve">2. </w:t>
      </w:r>
      <w:r w:rsidR="001F7FEA" w:rsidRPr="001F7FEA">
        <w:rPr>
          <w:rFonts w:ascii="Times New Roman" w:hAnsi="Times New Roman" w:cs="Times New Roman"/>
          <w:sz w:val="26"/>
          <w:szCs w:val="26"/>
          <w:lang w:val="ru-RU"/>
        </w:rPr>
        <w:t xml:space="preserve">Обнародовать настоящее </w:t>
      </w:r>
      <w:r w:rsidR="001F7FEA">
        <w:rPr>
          <w:rFonts w:ascii="Times New Roman" w:hAnsi="Times New Roman" w:cs="Times New Roman"/>
          <w:sz w:val="26"/>
          <w:szCs w:val="26"/>
          <w:lang w:val="ru-RU"/>
        </w:rPr>
        <w:t>решение</w:t>
      </w:r>
      <w:r w:rsidR="001F7FEA" w:rsidRPr="001F7FEA">
        <w:rPr>
          <w:rFonts w:ascii="Times New Roman" w:hAnsi="Times New Roman" w:cs="Times New Roman"/>
          <w:sz w:val="26"/>
          <w:szCs w:val="26"/>
          <w:lang w:val="ru-RU"/>
        </w:rPr>
        <w:t xml:space="preserve"> в Сборнике муниципальных правовых актов муниципального образования Новозыряновский сельсовет Заринского района Алтайского края и на </w:t>
      </w:r>
      <w:r w:rsidR="001F7FEA" w:rsidRPr="001F7FEA">
        <w:rPr>
          <w:rFonts w:ascii="Times New Roman" w:hAnsi="Times New Roman" w:cs="Times New Roman"/>
          <w:sz w:val="26"/>
          <w:szCs w:val="26"/>
        </w:rPr>
        <w:t>Web</w:t>
      </w:r>
      <w:r w:rsidR="001F7FEA" w:rsidRPr="001F7FEA">
        <w:rPr>
          <w:rFonts w:ascii="Times New Roman" w:hAnsi="Times New Roman" w:cs="Times New Roman"/>
          <w:sz w:val="26"/>
          <w:szCs w:val="26"/>
          <w:lang w:val="ru-RU"/>
        </w:rPr>
        <w:t>-странице администрации Новозыряновского сельсовета официального сайта Администрации Заринского района.</w:t>
      </w:r>
    </w:p>
    <w:p w:rsidR="00E81294" w:rsidRPr="00E81294" w:rsidRDefault="00E81294" w:rsidP="00E81294">
      <w:pPr>
        <w:spacing w:after="0" w:line="240" w:lineRule="auto"/>
        <w:ind w:firstLine="709"/>
        <w:rPr>
          <w:rFonts w:ascii="Times New Roman" w:hAnsi="Times New Roman" w:cs="Times New Roman"/>
          <w:sz w:val="26"/>
          <w:szCs w:val="26"/>
          <w:lang w:val="ru-RU"/>
        </w:rPr>
      </w:pPr>
      <w:r w:rsidRPr="00E81294">
        <w:rPr>
          <w:rFonts w:ascii="Times New Roman" w:hAnsi="Times New Roman" w:cs="Times New Roman"/>
          <w:sz w:val="26"/>
          <w:szCs w:val="26"/>
          <w:lang w:val="ru-RU"/>
        </w:rPr>
        <w:t>3. Контроль за выполнением данного решения возложить на постоянную комиссию по вопросам законности, правопорядка, земельных отношений, благоустройства и экологии.</w:t>
      </w:r>
    </w:p>
    <w:p w:rsidR="00E81294" w:rsidRPr="00E81294" w:rsidRDefault="00E81294" w:rsidP="00E81294">
      <w:pPr>
        <w:pStyle w:val="a9"/>
        <w:shd w:val="clear" w:color="auto" w:fill="FFFFFF"/>
        <w:spacing w:before="0" w:beforeAutospacing="0" w:after="0" w:afterAutospacing="0"/>
        <w:ind w:firstLine="709"/>
        <w:jc w:val="both"/>
        <w:rPr>
          <w:sz w:val="26"/>
          <w:szCs w:val="26"/>
        </w:rPr>
      </w:pPr>
    </w:p>
    <w:p w:rsidR="00C3488D" w:rsidRDefault="00C3488D" w:rsidP="00E81294">
      <w:pPr>
        <w:pStyle w:val="a9"/>
        <w:shd w:val="clear" w:color="auto" w:fill="FFFFFF"/>
        <w:spacing w:before="0" w:beforeAutospacing="0" w:after="0" w:afterAutospacing="0"/>
        <w:ind w:firstLine="709"/>
        <w:jc w:val="both"/>
        <w:rPr>
          <w:sz w:val="26"/>
          <w:szCs w:val="26"/>
        </w:rPr>
      </w:pPr>
    </w:p>
    <w:p w:rsidR="00C3488D" w:rsidRDefault="00C3488D" w:rsidP="00E81294">
      <w:pPr>
        <w:pStyle w:val="a9"/>
        <w:shd w:val="clear" w:color="auto" w:fill="FFFFFF"/>
        <w:spacing w:before="0" w:beforeAutospacing="0" w:after="0" w:afterAutospacing="0"/>
        <w:ind w:firstLine="709"/>
        <w:jc w:val="both"/>
        <w:rPr>
          <w:sz w:val="26"/>
          <w:szCs w:val="26"/>
        </w:rPr>
      </w:pPr>
    </w:p>
    <w:p w:rsidR="00F151B5" w:rsidRPr="000C6AB8" w:rsidRDefault="00E81294" w:rsidP="00E81294">
      <w:pPr>
        <w:pStyle w:val="a9"/>
        <w:shd w:val="clear" w:color="auto" w:fill="FFFFFF"/>
        <w:spacing w:before="0" w:beforeAutospacing="0" w:after="0" w:afterAutospacing="0"/>
        <w:ind w:firstLine="709"/>
        <w:jc w:val="both"/>
        <w:rPr>
          <w:sz w:val="26"/>
          <w:szCs w:val="26"/>
        </w:rPr>
      </w:pPr>
      <w:r w:rsidRPr="00E81294">
        <w:rPr>
          <w:sz w:val="26"/>
          <w:szCs w:val="26"/>
        </w:rPr>
        <w:t>Глава сельсовета                                                               А.</w:t>
      </w:r>
      <w:r>
        <w:rPr>
          <w:sz w:val="26"/>
          <w:szCs w:val="26"/>
        </w:rPr>
        <w:t>Г</w:t>
      </w:r>
      <w:r w:rsidRPr="00E81294">
        <w:rPr>
          <w:sz w:val="26"/>
          <w:szCs w:val="26"/>
        </w:rPr>
        <w:t xml:space="preserve">. </w:t>
      </w:r>
      <w:proofErr w:type="spellStart"/>
      <w:r>
        <w:rPr>
          <w:sz w:val="26"/>
          <w:szCs w:val="26"/>
        </w:rPr>
        <w:t>Матрохин</w:t>
      </w:r>
      <w:proofErr w:type="spellEnd"/>
    </w:p>
    <w:sectPr w:rsidR="00F151B5" w:rsidRPr="000C6AB8" w:rsidSect="00A30588">
      <w:pgSz w:w="11905" w:h="16837"/>
      <w:pgMar w:top="1134" w:right="567" w:bottom="113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73A0B"/>
    <w:multiLevelType w:val="multilevel"/>
    <w:tmpl w:val="EED8600A"/>
    <w:lvl w:ilvl="0">
      <w:start w:val="1"/>
      <w:numFmt w:val="decimal"/>
      <w:lvlText w:val="%1."/>
      <w:lvlJc w:val="left"/>
      <w:pPr>
        <w:tabs>
          <w:tab w:val="num" w:pos="0"/>
        </w:tabs>
        <w:ind w:left="102" w:hanging="428"/>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18" w:hanging="428"/>
      </w:pPr>
      <w:rPr>
        <w:rFonts w:ascii="Symbol" w:hAnsi="Symbol" w:cs="Symbol" w:hint="default"/>
        <w:lang w:val="ru-RU" w:eastAsia="en-US" w:bidi="ar-SA"/>
      </w:rPr>
    </w:lvl>
    <w:lvl w:ilvl="2">
      <w:numFmt w:val="bullet"/>
      <w:lvlText w:val=""/>
      <w:lvlJc w:val="left"/>
      <w:pPr>
        <w:tabs>
          <w:tab w:val="num" w:pos="0"/>
        </w:tabs>
        <w:ind w:left="1937" w:hanging="428"/>
      </w:pPr>
      <w:rPr>
        <w:rFonts w:ascii="Symbol" w:hAnsi="Symbol" w:cs="Symbol" w:hint="default"/>
        <w:lang w:val="ru-RU" w:eastAsia="en-US" w:bidi="ar-SA"/>
      </w:rPr>
    </w:lvl>
    <w:lvl w:ilvl="3">
      <w:numFmt w:val="bullet"/>
      <w:lvlText w:val=""/>
      <w:lvlJc w:val="left"/>
      <w:pPr>
        <w:tabs>
          <w:tab w:val="num" w:pos="0"/>
        </w:tabs>
        <w:ind w:left="2855" w:hanging="428"/>
      </w:pPr>
      <w:rPr>
        <w:rFonts w:ascii="Symbol" w:hAnsi="Symbol" w:cs="Symbol" w:hint="default"/>
        <w:lang w:val="ru-RU" w:eastAsia="en-US" w:bidi="ar-SA"/>
      </w:rPr>
    </w:lvl>
    <w:lvl w:ilvl="4">
      <w:numFmt w:val="bullet"/>
      <w:lvlText w:val=""/>
      <w:lvlJc w:val="left"/>
      <w:pPr>
        <w:tabs>
          <w:tab w:val="num" w:pos="0"/>
        </w:tabs>
        <w:ind w:left="3774" w:hanging="428"/>
      </w:pPr>
      <w:rPr>
        <w:rFonts w:ascii="Symbol" w:hAnsi="Symbol" w:cs="Symbol" w:hint="default"/>
        <w:lang w:val="ru-RU" w:eastAsia="en-US" w:bidi="ar-SA"/>
      </w:rPr>
    </w:lvl>
    <w:lvl w:ilvl="5">
      <w:numFmt w:val="bullet"/>
      <w:lvlText w:val=""/>
      <w:lvlJc w:val="left"/>
      <w:pPr>
        <w:tabs>
          <w:tab w:val="num" w:pos="0"/>
        </w:tabs>
        <w:ind w:left="4693" w:hanging="428"/>
      </w:pPr>
      <w:rPr>
        <w:rFonts w:ascii="Symbol" w:hAnsi="Symbol" w:cs="Symbol" w:hint="default"/>
        <w:lang w:val="ru-RU" w:eastAsia="en-US" w:bidi="ar-SA"/>
      </w:rPr>
    </w:lvl>
    <w:lvl w:ilvl="6">
      <w:numFmt w:val="bullet"/>
      <w:lvlText w:val=""/>
      <w:lvlJc w:val="left"/>
      <w:pPr>
        <w:tabs>
          <w:tab w:val="num" w:pos="0"/>
        </w:tabs>
        <w:ind w:left="5611" w:hanging="428"/>
      </w:pPr>
      <w:rPr>
        <w:rFonts w:ascii="Symbol" w:hAnsi="Symbol" w:cs="Symbol" w:hint="default"/>
        <w:lang w:val="ru-RU" w:eastAsia="en-US" w:bidi="ar-SA"/>
      </w:rPr>
    </w:lvl>
    <w:lvl w:ilvl="7">
      <w:numFmt w:val="bullet"/>
      <w:lvlText w:val=""/>
      <w:lvlJc w:val="left"/>
      <w:pPr>
        <w:tabs>
          <w:tab w:val="num" w:pos="0"/>
        </w:tabs>
        <w:ind w:left="6530" w:hanging="428"/>
      </w:pPr>
      <w:rPr>
        <w:rFonts w:ascii="Symbol" w:hAnsi="Symbol" w:cs="Symbol" w:hint="default"/>
        <w:lang w:val="ru-RU" w:eastAsia="en-US" w:bidi="ar-SA"/>
      </w:rPr>
    </w:lvl>
    <w:lvl w:ilvl="8">
      <w:numFmt w:val="bullet"/>
      <w:lvlText w:val=""/>
      <w:lvlJc w:val="left"/>
      <w:pPr>
        <w:tabs>
          <w:tab w:val="num" w:pos="0"/>
        </w:tabs>
        <w:ind w:left="7448" w:hanging="428"/>
      </w:pPr>
      <w:rPr>
        <w:rFonts w:ascii="Symbol" w:hAnsi="Symbol" w:cs="Symbol"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2F1E77"/>
    <w:rsid w:val="00042E95"/>
    <w:rsid w:val="000C6AB8"/>
    <w:rsid w:val="001F7FEA"/>
    <w:rsid w:val="002060AF"/>
    <w:rsid w:val="00232780"/>
    <w:rsid w:val="0024118E"/>
    <w:rsid w:val="0025634B"/>
    <w:rsid w:val="002E65C5"/>
    <w:rsid w:val="002F1E77"/>
    <w:rsid w:val="003156D1"/>
    <w:rsid w:val="00361ACD"/>
    <w:rsid w:val="003B5BF7"/>
    <w:rsid w:val="00447373"/>
    <w:rsid w:val="004A1CC3"/>
    <w:rsid w:val="004D3C8F"/>
    <w:rsid w:val="0054772A"/>
    <w:rsid w:val="005849A5"/>
    <w:rsid w:val="00597172"/>
    <w:rsid w:val="005C39B3"/>
    <w:rsid w:val="00696E20"/>
    <w:rsid w:val="007959B8"/>
    <w:rsid w:val="0081131F"/>
    <w:rsid w:val="00871127"/>
    <w:rsid w:val="008D0147"/>
    <w:rsid w:val="0091027A"/>
    <w:rsid w:val="0093520E"/>
    <w:rsid w:val="009A39B8"/>
    <w:rsid w:val="009F02EB"/>
    <w:rsid w:val="00A30588"/>
    <w:rsid w:val="00A55985"/>
    <w:rsid w:val="00A9543C"/>
    <w:rsid w:val="00B75816"/>
    <w:rsid w:val="00C3488D"/>
    <w:rsid w:val="00C52205"/>
    <w:rsid w:val="00D51AE9"/>
    <w:rsid w:val="00D556DD"/>
    <w:rsid w:val="00D74A6A"/>
    <w:rsid w:val="00E81294"/>
    <w:rsid w:val="00E91085"/>
    <w:rsid w:val="00E92A88"/>
    <w:rsid w:val="00EA4A7D"/>
    <w:rsid w:val="00EF383E"/>
    <w:rsid w:val="00EF3C4A"/>
    <w:rsid w:val="00F151B5"/>
    <w:rsid w:val="00FA5890"/>
    <w:rsid w:val="00FC4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611B"/>
  <w15:docId w15:val="{79C6417A-BAF3-4CD4-AC9E-90ACA486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816"/>
    <w:pPr>
      <w:spacing w:after="4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B75816"/>
    <w:rPr>
      <w:vertAlign w:val="superscript"/>
    </w:rPr>
  </w:style>
  <w:style w:type="table" w:styleId="a4">
    <w:name w:val="Table Grid"/>
    <w:basedOn w:val="a1"/>
    <w:uiPriority w:val="39"/>
    <w:rsid w:val="00315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447373"/>
    <w:pPr>
      <w:spacing w:after="0" w:line="240" w:lineRule="auto"/>
    </w:pPr>
    <w:rPr>
      <w:rFonts w:ascii="Times New Roman" w:eastAsia="Times New Roman" w:hAnsi="Times New Roman" w:cs="Times New Roman"/>
      <w:sz w:val="26"/>
      <w:lang w:val="ru-RU"/>
    </w:rPr>
  </w:style>
  <w:style w:type="character" w:customStyle="1" w:styleId="a6">
    <w:name w:val="Основной текст Знак"/>
    <w:basedOn w:val="a0"/>
    <w:link w:val="a5"/>
    <w:rsid w:val="00447373"/>
    <w:rPr>
      <w:rFonts w:ascii="Times New Roman" w:eastAsia="Times New Roman" w:hAnsi="Times New Roman" w:cs="Times New Roman"/>
      <w:sz w:val="26"/>
      <w:lang w:val="ru-RU"/>
    </w:rPr>
  </w:style>
  <w:style w:type="paragraph" w:styleId="a7">
    <w:name w:val="No Spacing"/>
    <w:qFormat/>
    <w:rsid w:val="00F151B5"/>
    <w:pPr>
      <w:suppressAutoHyphens/>
      <w:spacing w:after="0" w:line="240" w:lineRule="auto"/>
    </w:pPr>
    <w:rPr>
      <w:rFonts w:ascii="Calibri" w:eastAsia="Times New Roman" w:hAnsi="Calibri" w:cs="Calibri"/>
      <w:sz w:val="22"/>
      <w:szCs w:val="22"/>
      <w:lang w:val="ru-RU" w:eastAsia="zh-CN"/>
    </w:rPr>
  </w:style>
  <w:style w:type="paragraph" w:styleId="a8">
    <w:name w:val="List Paragraph"/>
    <w:basedOn w:val="a"/>
    <w:uiPriority w:val="1"/>
    <w:qFormat/>
    <w:rsid w:val="000C6AB8"/>
    <w:pPr>
      <w:suppressAutoHyphens/>
      <w:spacing w:after="0" w:line="240" w:lineRule="auto"/>
      <w:ind w:left="720"/>
      <w:contextualSpacing/>
      <w:jc w:val="left"/>
    </w:pPr>
    <w:rPr>
      <w:rFonts w:ascii="Times New Roman" w:eastAsia="Times New Roman" w:hAnsi="Times New Roman" w:cs="Times New Roman"/>
      <w:sz w:val="24"/>
      <w:szCs w:val="24"/>
      <w:lang w:val="ru-RU" w:eastAsia="ar-SA"/>
    </w:rPr>
  </w:style>
  <w:style w:type="paragraph" w:styleId="a9">
    <w:name w:val="Normal (Web)"/>
    <w:basedOn w:val="a"/>
    <w:uiPriority w:val="99"/>
    <w:unhideWhenUsed/>
    <w:rsid w:val="00E81294"/>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paragraph" w:styleId="aa">
    <w:name w:val="Balloon Text"/>
    <w:basedOn w:val="a"/>
    <w:link w:val="ab"/>
    <w:uiPriority w:val="99"/>
    <w:semiHidden/>
    <w:unhideWhenUsed/>
    <w:rsid w:val="00C3488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34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795</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Усольцева Татьяна</dc:creator>
  <cp:keywords/>
  <dc:description/>
  <cp:lastModifiedBy>Novozyryanovo</cp:lastModifiedBy>
  <cp:revision>30</cp:revision>
  <cp:lastPrinted>2024-10-21T02:49:00Z</cp:lastPrinted>
  <dcterms:created xsi:type="dcterms:W3CDTF">2022-12-14T01:11:00Z</dcterms:created>
  <dcterms:modified xsi:type="dcterms:W3CDTF">2024-10-21T02:49:00Z</dcterms:modified>
  <cp:category/>
</cp:coreProperties>
</file>