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C4D" w:rsidRDefault="00272C4D" w:rsidP="00272C4D">
      <w:pPr>
        <w:pStyle w:val="a4"/>
        <w:rPr>
          <w:sz w:val="26"/>
          <w:szCs w:val="26"/>
          <w:lang w:val="ru-RU"/>
        </w:rPr>
      </w:pPr>
      <w:r>
        <w:rPr>
          <w:noProof/>
          <w:sz w:val="26"/>
          <w:szCs w:val="26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-291465</wp:posOffset>
            </wp:positionV>
            <wp:extent cx="733425" cy="638175"/>
            <wp:effectExtent l="19050" t="0" r="952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2C4D" w:rsidRDefault="00272C4D" w:rsidP="00272C4D">
      <w:pPr>
        <w:pStyle w:val="a4"/>
        <w:rPr>
          <w:sz w:val="26"/>
          <w:szCs w:val="26"/>
          <w:lang w:val="ru-RU"/>
        </w:rPr>
      </w:pPr>
    </w:p>
    <w:p w:rsidR="00272C4D" w:rsidRDefault="00272C4D" w:rsidP="00272C4D">
      <w:pPr>
        <w:pStyle w:val="a4"/>
        <w:rPr>
          <w:sz w:val="26"/>
          <w:szCs w:val="26"/>
          <w:lang w:val="ru-RU"/>
        </w:rPr>
      </w:pPr>
    </w:p>
    <w:p w:rsidR="00272C4D" w:rsidRPr="00272C4D" w:rsidRDefault="00272C4D" w:rsidP="00272C4D">
      <w:pPr>
        <w:pStyle w:val="a4"/>
        <w:rPr>
          <w:sz w:val="26"/>
          <w:szCs w:val="26"/>
        </w:rPr>
      </w:pPr>
      <w:r w:rsidRPr="00272C4D">
        <w:rPr>
          <w:sz w:val="26"/>
          <w:szCs w:val="26"/>
        </w:rPr>
        <w:t xml:space="preserve">АДМИНИСТРАЦИЯ </w:t>
      </w:r>
      <w:r w:rsidRPr="00272C4D">
        <w:rPr>
          <w:sz w:val="26"/>
          <w:szCs w:val="26"/>
          <w:lang w:val="ru-RU"/>
        </w:rPr>
        <w:t xml:space="preserve">ТЯГУНСКОГО </w:t>
      </w:r>
      <w:r w:rsidRPr="00272C4D">
        <w:rPr>
          <w:sz w:val="26"/>
          <w:szCs w:val="26"/>
        </w:rPr>
        <w:t xml:space="preserve"> СЕЛЬСОВЕТА</w:t>
      </w:r>
    </w:p>
    <w:p w:rsidR="00272C4D" w:rsidRPr="00272C4D" w:rsidRDefault="00272C4D" w:rsidP="00272C4D">
      <w:pPr>
        <w:pStyle w:val="a4"/>
        <w:rPr>
          <w:sz w:val="26"/>
          <w:szCs w:val="26"/>
        </w:rPr>
      </w:pPr>
      <w:r w:rsidRPr="00272C4D">
        <w:rPr>
          <w:sz w:val="26"/>
          <w:szCs w:val="26"/>
        </w:rPr>
        <w:t>ЗАРИНСКОГО РАЙОНА АЛТАЙСКОГО КРАЯ</w:t>
      </w:r>
    </w:p>
    <w:p w:rsidR="00272C4D" w:rsidRPr="00272C4D" w:rsidRDefault="00272C4D" w:rsidP="00272C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C4D" w:rsidRPr="00272C4D" w:rsidRDefault="00272C4D" w:rsidP="00272C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C4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72C4D" w:rsidRPr="00272C4D" w:rsidRDefault="00272C4D" w:rsidP="00272C4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2C4D" w:rsidRPr="00272C4D" w:rsidRDefault="00272C4D" w:rsidP="00272C4D">
      <w:pPr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 22.04.2013</w:t>
      </w:r>
      <w:r w:rsidRPr="00272C4D">
        <w:rPr>
          <w:rFonts w:ascii="Times New Roman" w:hAnsi="Times New Roman" w:cs="Times New Roman"/>
          <w:sz w:val="26"/>
          <w:szCs w:val="26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ab/>
        <w:t>№20</w:t>
      </w:r>
    </w:p>
    <w:p w:rsidR="00272C4D" w:rsidRPr="00272C4D" w:rsidRDefault="00272C4D" w:rsidP="00272C4D">
      <w:pPr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</w:p>
    <w:p w:rsidR="00272C4D" w:rsidRPr="00272C4D" w:rsidRDefault="00272C4D" w:rsidP="00272C4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272C4D">
        <w:rPr>
          <w:rFonts w:ascii="Times New Roman" w:hAnsi="Times New Roman" w:cs="Times New Roman"/>
          <w:b/>
          <w:sz w:val="26"/>
          <w:szCs w:val="26"/>
        </w:rPr>
        <w:t>ст</w:t>
      </w:r>
      <w:proofErr w:type="gramStart"/>
      <w:r w:rsidRPr="00272C4D">
        <w:rPr>
          <w:rFonts w:ascii="Times New Roman" w:hAnsi="Times New Roman" w:cs="Times New Roman"/>
          <w:b/>
          <w:sz w:val="26"/>
          <w:szCs w:val="26"/>
        </w:rPr>
        <w:t>.Т</w:t>
      </w:r>
      <w:proofErr w:type="gramEnd"/>
      <w:r w:rsidRPr="00272C4D">
        <w:rPr>
          <w:rFonts w:ascii="Times New Roman" w:hAnsi="Times New Roman" w:cs="Times New Roman"/>
          <w:b/>
          <w:sz w:val="26"/>
          <w:szCs w:val="26"/>
        </w:rPr>
        <w:t>ягун</w:t>
      </w:r>
      <w:proofErr w:type="spellEnd"/>
    </w:p>
    <w:p w:rsidR="00272C4D" w:rsidRPr="00272C4D" w:rsidRDefault="00272C4D" w:rsidP="00272C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pStyle w:val="a3"/>
        <w:spacing w:before="0" w:beforeAutospacing="0" w:after="0" w:afterAutospacing="0"/>
        <w:ind w:right="4675"/>
        <w:jc w:val="both"/>
        <w:rPr>
          <w:sz w:val="26"/>
          <w:szCs w:val="26"/>
        </w:rPr>
      </w:pPr>
      <w:r w:rsidRPr="00272C4D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«Выдача выписок из домовой книги, </w:t>
      </w:r>
      <w:proofErr w:type="spellStart"/>
      <w:r w:rsidRPr="00272C4D">
        <w:rPr>
          <w:sz w:val="26"/>
          <w:szCs w:val="26"/>
        </w:rPr>
        <w:t>похозяйственной</w:t>
      </w:r>
      <w:proofErr w:type="spellEnd"/>
      <w:r w:rsidRPr="00272C4D">
        <w:rPr>
          <w:sz w:val="26"/>
          <w:szCs w:val="26"/>
        </w:rPr>
        <w:t xml:space="preserve"> книги, справок и иных документов »</w:t>
      </w:r>
    </w:p>
    <w:p w:rsidR="00272C4D" w:rsidRPr="00272C4D" w:rsidRDefault="00272C4D" w:rsidP="00272C4D">
      <w:pPr>
        <w:pStyle w:val="1"/>
        <w:jc w:val="both"/>
        <w:rPr>
          <w:b/>
          <w:bCs/>
          <w:sz w:val="26"/>
          <w:szCs w:val="26"/>
          <w:lang w:eastAsia="en-US"/>
        </w:rPr>
      </w:pPr>
    </w:p>
    <w:p w:rsidR="00272C4D" w:rsidRPr="00272C4D" w:rsidRDefault="00272C4D" w:rsidP="00272C4D">
      <w:pPr>
        <w:pStyle w:val="1"/>
        <w:jc w:val="both"/>
        <w:rPr>
          <w:bCs/>
          <w:sz w:val="26"/>
          <w:szCs w:val="26"/>
        </w:rPr>
      </w:pPr>
      <w:r w:rsidRPr="00272C4D">
        <w:rPr>
          <w:bCs/>
          <w:sz w:val="26"/>
          <w:szCs w:val="26"/>
          <w:lang w:eastAsia="en-US"/>
        </w:rPr>
        <w:tab/>
        <w:t xml:space="preserve"> В соответствии с Федеральным законом  от 27.07.2010 г. N 210-ФЗ "Об организации предоставления государственных и муниципальных услуг",   руководствуясь Федеральным законом от 06.10.2003 № 131-ФЗ "Об общих принципах организации местного самоуправления в Российской Федерации",    Уставом муниципального образования   </w:t>
      </w:r>
      <w:proofErr w:type="spellStart"/>
      <w:r w:rsidRPr="00272C4D">
        <w:rPr>
          <w:bCs/>
          <w:sz w:val="26"/>
          <w:szCs w:val="26"/>
          <w:lang w:eastAsia="en-US"/>
        </w:rPr>
        <w:t>Тягунский</w:t>
      </w:r>
      <w:proofErr w:type="spellEnd"/>
      <w:r w:rsidRPr="00272C4D">
        <w:rPr>
          <w:bCs/>
          <w:sz w:val="26"/>
          <w:szCs w:val="26"/>
          <w:lang w:eastAsia="en-US"/>
        </w:rPr>
        <w:t xml:space="preserve"> сельсовет  </w:t>
      </w:r>
      <w:proofErr w:type="spellStart"/>
      <w:r w:rsidRPr="00272C4D">
        <w:rPr>
          <w:bCs/>
          <w:sz w:val="26"/>
          <w:szCs w:val="26"/>
          <w:lang w:eastAsia="en-US"/>
        </w:rPr>
        <w:t>Заринского</w:t>
      </w:r>
      <w:proofErr w:type="spellEnd"/>
      <w:r w:rsidRPr="00272C4D">
        <w:rPr>
          <w:bCs/>
          <w:sz w:val="26"/>
          <w:szCs w:val="26"/>
          <w:lang w:eastAsia="en-US"/>
        </w:rPr>
        <w:t xml:space="preserve"> района Алтайского края</w:t>
      </w:r>
    </w:p>
    <w:p w:rsidR="00272C4D" w:rsidRPr="00272C4D" w:rsidRDefault="00272C4D" w:rsidP="00272C4D">
      <w:pPr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ab/>
        <w:t>ПОСТАНОВЛЯЮ:</w:t>
      </w:r>
    </w:p>
    <w:p w:rsidR="00272C4D" w:rsidRPr="00272C4D" w:rsidRDefault="00272C4D" w:rsidP="00272C4D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pStyle w:val="ConsPlusTitle"/>
        <w:widowControl/>
        <w:jc w:val="both"/>
        <w:rPr>
          <w:b w:val="0"/>
          <w:bCs w:val="0"/>
          <w:sz w:val="26"/>
          <w:szCs w:val="26"/>
          <w:lang w:eastAsia="en-US"/>
        </w:rPr>
      </w:pPr>
      <w:r w:rsidRPr="00272C4D">
        <w:rPr>
          <w:b w:val="0"/>
          <w:bCs w:val="0"/>
          <w:sz w:val="26"/>
          <w:szCs w:val="26"/>
          <w:lang w:eastAsia="en-US"/>
        </w:rPr>
        <w:tab/>
        <w:t>1. Утвердить  административный регламент предоставления муниципальной услуги   «</w:t>
      </w:r>
      <w:r w:rsidRPr="00272C4D">
        <w:rPr>
          <w:b w:val="0"/>
          <w:sz w:val="26"/>
          <w:szCs w:val="26"/>
        </w:rPr>
        <w:t xml:space="preserve">Выдача выписок из домовой книги, </w:t>
      </w:r>
      <w:proofErr w:type="spellStart"/>
      <w:r w:rsidRPr="00272C4D">
        <w:rPr>
          <w:b w:val="0"/>
          <w:sz w:val="26"/>
          <w:szCs w:val="26"/>
        </w:rPr>
        <w:t>похозяйственной</w:t>
      </w:r>
      <w:proofErr w:type="spellEnd"/>
      <w:r w:rsidRPr="00272C4D">
        <w:rPr>
          <w:b w:val="0"/>
          <w:sz w:val="26"/>
          <w:szCs w:val="26"/>
        </w:rPr>
        <w:t xml:space="preserve"> книги, справок и иных документов</w:t>
      </w:r>
      <w:r w:rsidRPr="00272C4D">
        <w:rPr>
          <w:b w:val="0"/>
          <w:bCs w:val="0"/>
          <w:sz w:val="26"/>
          <w:szCs w:val="26"/>
          <w:lang w:eastAsia="en-US"/>
        </w:rPr>
        <w:t>»  (прилагается).</w:t>
      </w:r>
    </w:p>
    <w:p w:rsidR="00272C4D" w:rsidRPr="00272C4D" w:rsidRDefault="00272C4D" w:rsidP="00272C4D">
      <w:pPr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272C4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ab/>
      </w:r>
      <w:r w:rsidRPr="00272C4D">
        <w:rPr>
          <w:rFonts w:ascii="Times New Roman" w:hAnsi="Times New Roman" w:cs="Times New Roman"/>
          <w:sz w:val="26"/>
          <w:szCs w:val="26"/>
        </w:rPr>
        <w:t xml:space="preserve">2.Постановления вступает в силу после его официального опубликования на информационном стенде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ст</w:t>
      </w:r>
      <w:proofErr w:type="gramStart"/>
      <w:r w:rsidRPr="00272C4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72C4D">
        <w:rPr>
          <w:rFonts w:ascii="Times New Roman" w:hAnsi="Times New Roman" w:cs="Times New Roman"/>
          <w:sz w:val="26"/>
          <w:szCs w:val="26"/>
        </w:rPr>
        <w:t>ягун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>, разъезда Анатолия и в  сельской библиотеке, на официальном сайте администрации сельсовета</w:t>
      </w:r>
      <w:r w:rsidRPr="00272C4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272C4D">
        <w:rPr>
          <w:rFonts w:ascii="Times New Roman" w:hAnsi="Times New Roman" w:cs="Times New Roman"/>
          <w:color w:val="0000FF"/>
          <w:sz w:val="26"/>
          <w:szCs w:val="26"/>
          <w:lang w:val="en-US"/>
        </w:rPr>
        <w:t>http</w:t>
      </w:r>
      <w:r w:rsidRPr="00272C4D">
        <w:rPr>
          <w:rFonts w:ascii="Times New Roman" w:hAnsi="Times New Roman" w:cs="Times New Roman"/>
          <w:color w:val="0000FF"/>
          <w:sz w:val="26"/>
          <w:szCs w:val="26"/>
        </w:rPr>
        <w:t xml:space="preserve">:// </w:t>
      </w:r>
      <w:proofErr w:type="spellStart"/>
      <w:r w:rsidRPr="00272C4D">
        <w:rPr>
          <w:rFonts w:ascii="Times New Roman" w:hAnsi="Times New Roman" w:cs="Times New Roman"/>
          <w:color w:val="0000FF"/>
          <w:sz w:val="26"/>
          <w:szCs w:val="26"/>
          <w:lang w:val="en-US"/>
        </w:rPr>
        <w:t>tjagunadm</w:t>
      </w:r>
      <w:proofErr w:type="spellEnd"/>
      <w:r w:rsidRPr="00272C4D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272C4D">
        <w:rPr>
          <w:rFonts w:ascii="Times New Roman" w:hAnsi="Times New Roman" w:cs="Times New Roman"/>
          <w:color w:val="0000FF"/>
          <w:sz w:val="26"/>
          <w:szCs w:val="26"/>
          <w:lang w:val="en-US"/>
        </w:rPr>
        <w:t>jimdo</w:t>
      </w:r>
      <w:proofErr w:type="spellEnd"/>
      <w:r w:rsidRPr="00272C4D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272C4D">
        <w:rPr>
          <w:rFonts w:ascii="Times New Roman" w:hAnsi="Times New Roman" w:cs="Times New Roman"/>
          <w:color w:val="0000FF"/>
          <w:sz w:val="26"/>
          <w:szCs w:val="26"/>
          <w:lang w:val="en-US"/>
        </w:rPr>
        <w:t>com</w:t>
      </w:r>
      <w:r w:rsidRPr="00272C4D">
        <w:rPr>
          <w:rFonts w:ascii="Times New Roman" w:hAnsi="Times New Roman" w:cs="Times New Roman"/>
          <w:color w:val="0000FF"/>
          <w:sz w:val="26"/>
          <w:szCs w:val="26"/>
        </w:rPr>
        <w:t>/</w:t>
      </w:r>
    </w:p>
    <w:p w:rsidR="00272C4D" w:rsidRPr="00272C4D" w:rsidRDefault="00272C4D" w:rsidP="00272C4D">
      <w:pPr>
        <w:pStyle w:val="ConsPlusTitle"/>
        <w:widowControl/>
        <w:jc w:val="both"/>
        <w:rPr>
          <w:b w:val="0"/>
          <w:bCs w:val="0"/>
          <w:sz w:val="26"/>
          <w:szCs w:val="26"/>
          <w:lang w:eastAsia="en-US"/>
        </w:rPr>
      </w:pPr>
      <w:r w:rsidRPr="00272C4D">
        <w:rPr>
          <w:b w:val="0"/>
          <w:bCs w:val="0"/>
          <w:sz w:val="26"/>
          <w:szCs w:val="26"/>
          <w:lang w:eastAsia="en-US"/>
        </w:rPr>
        <w:tab/>
        <w:t>3. Контроль  выполнения настоящего  постановления оставляю за собой.</w:t>
      </w:r>
    </w:p>
    <w:p w:rsidR="00272C4D" w:rsidRPr="00272C4D" w:rsidRDefault="00272C4D" w:rsidP="00272C4D">
      <w:pPr>
        <w:pStyle w:val="NoSpacing"/>
        <w:jc w:val="both"/>
        <w:rPr>
          <w:sz w:val="26"/>
          <w:szCs w:val="26"/>
          <w:lang w:val="ru-RU"/>
        </w:rPr>
      </w:pPr>
    </w:p>
    <w:p w:rsidR="00272C4D" w:rsidRPr="00272C4D" w:rsidRDefault="00272C4D" w:rsidP="00272C4D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72C4D" w:rsidRPr="00272C4D" w:rsidRDefault="00272C4D" w:rsidP="00272C4D">
      <w:pPr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72C4D" w:rsidRPr="00272C4D" w:rsidRDefault="00272C4D" w:rsidP="00272C4D">
      <w:pPr>
        <w:rPr>
          <w:rFonts w:ascii="Times New Roman" w:hAnsi="Times New Roman" w:cs="Times New Roman"/>
          <w:sz w:val="26"/>
          <w:szCs w:val="26"/>
          <w:lang w:eastAsia="en-US"/>
        </w:rPr>
      </w:pPr>
      <w:r w:rsidRPr="00272C4D">
        <w:rPr>
          <w:rFonts w:ascii="Times New Roman" w:hAnsi="Times New Roman" w:cs="Times New Roman"/>
          <w:sz w:val="26"/>
          <w:szCs w:val="26"/>
          <w:lang w:eastAsia="en-US"/>
        </w:rPr>
        <w:t>Глава  сельсовета                                                                            А.И.Воробьев</w:t>
      </w:r>
    </w:p>
    <w:p w:rsidR="00272C4D" w:rsidRPr="00272C4D" w:rsidRDefault="00272C4D" w:rsidP="00272C4D">
      <w:pPr>
        <w:ind w:hanging="14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72C4D" w:rsidRPr="00272C4D" w:rsidRDefault="00272C4D" w:rsidP="00272C4D">
      <w:pPr>
        <w:ind w:hanging="142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72C4D" w:rsidRPr="00272C4D" w:rsidRDefault="00272C4D" w:rsidP="00272C4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272C4D" w:rsidRPr="00272C4D" w:rsidRDefault="00272C4D" w:rsidP="00272C4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272C4D" w:rsidRPr="00272C4D" w:rsidRDefault="00272C4D" w:rsidP="00272C4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272C4D" w:rsidRPr="00272C4D" w:rsidRDefault="00272C4D" w:rsidP="00272C4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272C4D" w:rsidRPr="00272C4D" w:rsidRDefault="00272C4D" w:rsidP="00272C4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272C4D" w:rsidRPr="00272C4D" w:rsidRDefault="00272C4D" w:rsidP="00272C4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272C4D" w:rsidRPr="00272C4D" w:rsidRDefault="00272C4D" w:rsidP="00272C4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272C4D" w:rsidRPr="00272C4D" w:rsidRDefault="00272C4D" w:rsidP="00272C4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272C4D" w:rsidRPr="00272C4D" w:rsidRDefault="00272C4D" w:rsidP="00272C4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272C4D" w:rsidRPr="00272C4D" w:rsidRDefault="00272C4D" w:rsidP="00272C4D">
      <w:pPr>
        <w:ind w:left="4320"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C4D">
        <w:rPr>
          <w:rFonts w:ascii="Times New Roman" w:hAnsi="Times New Roman" w:cs="Times New Roman"/>
          <w:color w:val="000000"/>
          <w:sz w:val="26"/>
          <w:szCs w:val="26"/>
        </w:rPr>
        <w:t xml:space="preserve">   УТВЕРЖДЕН</w:t>
      </w:r>
    </w:p>
    <w:p w:rsidR="00272C4D" w:rsidRPr="00272C4D" w:rsidRDefault="00272C4D" w:rsidP="00272C4D">
      <w:pPr>
        <w:ind w:left="4536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C4D">
        <w:rPr>
          <w:rFonts w:ascii="Times New Roman" w:hAnsi="Times New Roman" w:cs="Times New Roman"/>
          <w:color w:val="000000"/>
          <w:sz w:val="26"/>
          <w:szCs w:val="26"/>
        </w:rPr>
        <w:t>постановлением администрации</w:t>
      </w:r>
    </w:p>
    <w:p w:rsidR="00272C4D" w:rsidRPr="00272C4D" w:rsidRDefault="00272C4D" w:rsidP="00272C4D">
      <w:pPr>
        <w:ind w:left="4536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72C4D">
        <w:rPr>
          <w:rFonts w:ascii="Times New Roman" w:hAnsi="Times New Roman" w:cs="Times New Roman"/>
          <w:color w:val="000000"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сельсовета  </w:t>
      </w:r>
    </w:p>
    <w:p w:rsidR="00272C4D" w:rsidRPr="00272C4D" w:rsidRDefault="00272C4D" w:rsidP="00272C4D">
      <w:pPr>
        <w:ind w:left="4536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272C4D">
        <w:rPr>
          <w:rFonts w:ascii="Times New Roman" w:hAnsi="Times New Roman" w:cs="Times New Roman"/>
          <w:color w:val="000000"/>
          <w:sz w:val="26"/>
          <w:szCs w:val="26"/>
        </w:rPr>
        <w:t>Заринского</w:t>
      </w:r>
      <w:proofErr w:type="spellEnd"/>
      <w:r w:rsidRPr="00272C4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72C4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72C4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района </w:t>
      </w:r>
      <w:r w:rsidRPr="00272C4D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272C4D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Алтайского края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left="4320" w:firstLine="72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</w:rPr>
      </w:pPr>
      <w:r w:rsidRPr="00272C4D">
        <w:rPr>
          <w:rFonts w:ascii="Times New Roman" w:hAnsi="Times New Roman" w:cs="Times New Roman"/>
          <w:color w:val="000000"/>
          <w:sz w:val="26"/>
          <w:szCs w:val="26"/>
        </w:rPr>
        <w:t xml:space="preserve">   от 24.04.2013 №20</w:t>
      </w:r>
      <w:r w:rsidRPr="00272C4D">
        <w:rPr>
          <w:rFonts w:ascii="Times New Roman" w:hAnsi="Times New Roman" w:cs="Times New Roman"/>
          <w:color w:val="FFFFFF"/>
          <w:sz w:val="26"/>
          <w:szCs w:val="26"/>
          <w:u w:val="single"/>
        </w:rPr>
        <w:t>*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72C4D" w:rsidRPr="00272C4D" w:rsidRDefault="00272C4D" w:rsidP="00272C4D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pacing w:val="-3"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2C4D">
        <w:rPr>
          <w:rFonts w:ascii="Times New Roman" w:hAnsi="Times New Roman" w:cs="Times New Roman"/>
          <w:b/>
          <w:bCs/>
          <w:sz w:val="26"/>
          <w:szCs w:val="26"/>
        </w:rPr>
        <w:t>Административный регламент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2C4D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proofErr w:type="spellStart"/>
      <w:r w:rsidRPr="00272C4D">
        <w:rPr>
          <w:rFonts w:ascii="Times New Roman" w:hAnsi="Times New Roman" w:cs="Times New Roman"/>
          <w:b/>
          <w:bCs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</w:t>
      </w:r>
      <w:proofErr w:type="spellStart"/>
      <w:r w:rsidRPr="00272C4D">
        <w:rPr>
          <w:rFonts w:ascii="Times New Roman" w:hAnsi="Times New Roman" w:cs="Times New Roman"/>
          <w:b/>
          <w:bCs/>
          <w:sz w:val="26"/>
          <w:szCs w:val="26"/>
        </w:rPr>
        <w:t>Заринского</w:t>
      </w:r>
      <w:proofErr w:type="spellEnd"/>
      <w:r w:rsidRPr="00272C4D">
        <w:rPr>
          <w:rFonts w:ascii="Times New Roman" w:hAnsi="Times New Roman" w:cs="Times New Roman"/>
          <w:b/>
          <w:bCs/>
          <w:sz w:val="26"/>
          <w:szCs w:val="26"/>
        </w:rPr>
        <w:t xml:space="preserve"> района Алтайского края по предоставлению муниципальной услуги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2C4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>«</w:t>
      </w:r>
      <w:r w:rsidRPr="00272C4D">
        <w:rPr>
          <w:rFonts w:ascii="Times New Roman" w:hAnsi="Times New Roman" w:cs="Times New Roman"/>
          <w:b/>
          <w:sz w:val="26"/>
          <w:szCs w:val="26"/>
        </w:rPr>
        <w:t xml:space="preserve">Выдача выписок из домовой книги, </w:t>
      </w:r>
      <w:proofErr w:type="spellStart"/>
      <w:r w:rsidRPr="00272C4D">
        <w:rPr>
          <w:rFonts w:ascii="Times New Roman" w:hAnsi="Times New Roman" w:cs="Times New Roman"/>
          <w:b/>
          <w:sz w:val="26"/>
          <w:szCs w:val="26"/>
        </w:rPr>
        <w:t>похозяйственной</w:t>
      </w:r>
      <w:proofErr w:type="spellEnd"/>
      <w:r w:rsidRPr="00272C4D">
        <w:rPr>
          <w:rFonts w:ascii="Times New Roman" w:hAnsi="Times New Roman" w:cs="Times New Roman"/>
          <w:b/>
          <w:sz w:val="26"/>
          <w:szCs w:val="26"/>
        </w:rPr>
        <w:t xml:space="preserve"> книги, справок и иных документов</w:t>
      </w:r>
      <w:r w:rsidRPr="00272C4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»  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2C4D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6"/>
          <w:szCs w:val="26"/>
        </w:rPr>
      </w:pPr>
    </w:p>
    <w:p w:rsidR="00272C4D" w:rsidRPr="00272C4D" w:rsidRDefault="00272C4D" w:rsidP="00272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C4D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lastRenderedPageBreak/>
        <w:t xml:space="preserve">1.1. Административный регламент по предоставлению администрацией  </w:t>
      </w:r>
      <w:proofErr w:type="spellStart"/>
      <w:r w:rsidRPr="00272C4D">
        <w:rPr>
          <w:rFonts w:ascii="Times New Roman" w:hAnsi="Times New Roman" w:cs="Times New Roman"/>
          <w:bCs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272C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района Алтайского края муниципальной услуги </w:t>
      </w:r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>«</w:t>
      </w:r>
      <w:r w:rsidRPr="00272C4D">
        <w:rPr>
          <w:rFonts w:ascii="Times New Roman" w:hAnsi="Times New Roman" w:cs="Times New Roman"/>
          <w:sz w:val="26"/>
          <w:szCs w:val="26"/>
        </w:rPr>
        <w:t xml:space="preserve">Выдача выписок из домовой книги,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</w:t>
      </w:r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»</w:t>
      </w:r>
      <w:r w:rsidRPr="00272C4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272C4D">
        <w:rPr>
          <w:rFonts w:ascii="Times New Roman" w:hAnsi="Times New Roman" w:cs="Times New Roman"/>
          <w:sz w:val="26"/>
          <w:szCs w:val="26"/>
        </w:rPr>
        <w:t xml:space="preserve">   разработан в целях повышения качества исполнения муниципальной услуги, определяет сроки и последовательность действий при предоставлении муниципальной услуги. </w:t>
      </w:r>
    </w:p>
    <w:p w:rsidR="00272C4D" w:rsidRPr="00272C4D" w:rsidRDefault="00272C4D" w:rsidP="00272C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  <w:lang w:eastAsia="en-US"/>
        </w:rPr>
        <w:t>Заявителями в соответствии с настоящим регламентом являются:          - физические лица.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2C4D">
        <w:rPr>
          <w:rFonts w:ascii="Times New Roman" w:hAnsi="Times New Roman" w:cs="Times New Roman"/>
          <w:b/>
          <w:bCs/>
          <w:sz w:val="26"/>
          <w:szCs w:val="26"/>
        </w:rPr>
        <w:t>Стандарт предоставления муниципальной услуги</w:t>
      </w:r>
    </w:p>
    <w:p w:rsidR="00272C4D" w:rsidRPr="00272C4D" w:rsidRDefault="00272C4D" w:rsidP="00272C4D">
      <w:pPr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2.1.Муниципальная услуга - </w:t>
      </w:r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>«</w:t>
      </w:r>
      <w:r w:rsidRPr="00272C4D">
        <w:rPr>
          <w:rFonts w:ascii="Times New Roman" w:hAnsi="Times New Roman" w:cs="Times New Roman"/>
          <w:sz w:val="26"/>
          <w:szCs w:val="26"/>
        </w:rPr>
        <w:t xml:space="preserve">Выдача выписок из домовой книги,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</w:t>
      </w:r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»</w:t>
      </w:r>
      <w:r w:rsidRPr="00272C4D">
        <w:rPr>
          <w:rFonts w:ascii="Times New Roman" w:hAnsi="Times New Roman" w:cs="Times New Roman"/>
          <w:b/>
          <w:bCs/>
          <w:sz w:val="26"/>
          <w:szCs w:val="26"/>
          <w:lang w:eastAsia="en-US"/>
        </w:rPr>
        <w:t xml:space="preserve">  </w:t>
      </w:r>
      <w:r w:rsidRPr="00272C4D">
        <w:rPr>
          <w:rFonts w:ascii="Times New Roman" w:hAnsi="Times New Roman" w:cs="Times New Roman"/>
          <w:sz w:val="26"/>
          <w:szCs w:val="26"/>
        </w:rPr>
        <w:t xml:space="preserve">   </w:t>
      </w:r>
      <w:r w:rsidRPr="00272C4D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272C4D">
        <w:rPr>
          <w:rFonts w:ascii="Times New Roman" w:hAnsi="Times New Roman" w:cs="Times New Roman"/>
          <w:sz w:val="26"/>
          <w:szCs w:val="26"/>
        </w:rPr>
        <w:t xml:space="preserve">предоставляется администрацией </w:t>
      </w:r>
      <w:proofErr w:type="spellStart"/>
      <w:r w:rsidRPr="00272C4D">
        <w:rPr>
          <w:rFonts w:ascii="Times New Roman" w:hAnsi="Times New Roman" w:cs="Times New Roman"/>
          <w:bCs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272C4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района Алтайского края (далее администрация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сельсовета). </w:t>
      </w:r>
    </w:p>
    <w:p w:rsidR="00272C4D" w:rsidRPr="00272C4D" w:rsidRDefault="00272C4D" w:rsidP="00272C4D">
      <w:pPr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2.2.Выдачу справок и выписок осуществляет секретарь администрации       </w:t>
      </w:r>
      <w:proofErr w:type="spellStart"/>
      <w:r w:rsidRPr="00272C4D">
        <w:rPr>
          <w:rFonts w:ascii="Times New Roman" w:hAnsi="Times New Roman" w:cs="Times New Roman"/>
          <w:bCs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bCs/>
          <w:sz w:val="26"/>
          <w:szCs w:val="26"/>
        </w:rPr>
        <w:t xml:space="preserve"> сельсовета </w:t>
      </w:r>
      <w:r w:rsidRPr="00272C4D">
        <w:rPr>
          <w:rFonts w:ascii="Times New Roman" w:hAnsi="Times New Roman" w:cs="Times New Roman"/>
          <w:sz w:val="26"/>
          <w:szCs w:val="26"/>
        </w:rPr>
        <w:t>в порядке очереди по адресу</w:t>
      </w:r>
      <w:r w:rsidRPr="00272C4D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272C4D">
        <w:rPr>
          <w:rFonts w:ascii="Times New Roman" w:hAnsi="Times New Roman" w:cs="Times New Roman"/>
          <w:sz w:val="26"/>
          <w:szCs w:val="26"/>
        </w:rPr>
        <w:t xml:space="preserve">Место нахождения администрации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сельсовета и его почтовый адрес: 659135 Алтайский край,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район, ст.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Тягун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>, ул</w:t>
      </w:r>
      <w:proofErr w:type="gramStart"/>
      <w:r w:rsidRPr="00272C4D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272C4D">
        <w:rPr>
          <w:rFonts w:ascii="Times New Roman" w:hAnsi="Times New Roman" w:cs="Times New Roman"/>
          <w:sz w:val="26"/>
          <w:szCs w:val="26"/>
        </w:rPr>
        <w:t xml:space="preserve">итова,11 </w:t>
      </w:r>
    </w:p>
    <w:p w:rsidR="00272C4D" w:rsidRPr="00272C4D" w:rsidRDefault="00272C4D" w:rsidP="00272C4D">
      <w:pPr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Время работы: понедельник - четверг с 8.00 до 17.00, пятница с  8.00 до 13.00, обеденный перерыв с 13.00 </w:t>
      </w:r>
      <w:proofErr w:type="gramStart"/>
      <w:r w:rsidRPr="00272C4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272C4D">
        <w:rPr>
          <w:rFonts w:ascii="Times New Roman" w:hAnsi="Times New Roman" w:cs="Times New Roman"/>
          <w:sz w:val="26"/>
          <w:szCs w:val="26"/>
        </w:rPr>
        <w:t xml:space="preserve"> 14.00, выходные дни – суббота и воскресенье. </w:t>
      </w:r>
    </w:p>
    <w:p w:rsidR="00272C4D" w:rsidRPr="00272C4D" w:rsidRDefault="00272C4D" w:rsidP="00272C4D">
      <w:pPr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Телефон для консультаций: 8 (385- 95) 24 – 7- 40</w:t>
      </w:r>
    </w:p>
    <w:p w:rsidR="00272C4D" w:rsidRPr="00272C4D" w:rsidRDefault="00272C4D" w:rsidP="00272C4D">
      <w:pPr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Факс: 8 (385- 95) 24-7-60</w:t>
      </w:r>
    </w:p>
    <w:p w:rsidR="00272C4D" w:rsidRPr="00272C4D" w:rsidRDefault="00272C4D" w:rsidP="00272C4D">
      <w:pPr>
        <w:ind w:firstLine="708"/>
        <w:jc w:val="both"/>
        <w:rPr>
          <w:rFonts w:ascii="Times New Roman" w:hAnsi="Times New Roman" w:cs="Times New Roman"/>
          <w:color w:val="0000FF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Официальном </w:t>
      </w:r>
      <w:proofErr w:type="gramStart"/>
      <w:r w:rsidRPr="00272C4D"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 w:rsidRPr="00272C4D">
        <w:rPr>
          <w:rFonts w:ascii="Times New Roman" w:hAnsi="Times New Roman" w:cs="Times New Roman"/>
          <w:sz w:val="26"/>
          <w:szCs w:val="26"/>
        </w:rPr>
        <w:t xml:space="preserve"> администрации сельсовета</w:t>
      </w:r>
      <w:r w:rsidRPr="00272C4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hyperlink r:id="rId6" w:history="1"/>
      <w:r w:rsidRPr="00272C4D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272C4D">
        <w:rPr>
          <w:rFonts w:ascii="Times New Roman" w:hAnsi="Times New Roman" w:cs="Times New Roman"/>
          <w:color w:val="0000FF"/>
          <w:sz w:val="26"/>
          <w:szCs w:val="26"/>
          <w:lang w:val="en-US"/>
        </w:rPr>
        <w:t>http</w:t>
      </w:r>
      <w:r w:rsidRPr="00272C4D">
        <w:rPr>
          <w:rFonts w:ascii="Times New Roman" w:hAnsi="Times New Roman" w:cs="Times New Roman"/>
          <w:color w:val="0000FF"/>
          <w:sz w:val="26"/>
          <w:szCs w:val="26"/>
        </w:rPr>
        <w:t xml:space="preserve">:// </w:t>
      </w:r>
      <w:proofErr w:type="spellStart"/>
      <w:r w:rsidRPr="00272C4D">
        <w:rPr>
          <w:rFonts w:ascii="Times New Roman" w:hAnsi="Times New Roman" w:cs="Times New Roman"/>
          <w:color w:val="0000FF"/>
          <w:sz w:val="26"/>
          <w:szCs w:val="26"/>
          <w:lang w:val="en-US"/>
        </w:rPr>
        <w:t>tjagunadm</w:t>
      </w:r>
      <w:proofErr w:type="spellEnd"/>
      <w:r w:rsidRPr="00272C4D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272C4D">
        <w:rPr>
          <w:rFonts w:ascii="Times New Roman" w:hAnsi="Times New Roman" w:cs="Times New Roman"/>
          <w:color w:val="0000FF"/>
          <w:sz w:val="26"/>
          <w:szCs w:val="26"/>
          <w:lang w:val="en-US"/>
        </w:rPr>
        <w:t>jimdo</w:t>
      </w:r>
      <w:proofErr w:type="spellEnd"/>
      <w:r w:rsidRPr="00272C4D">
        <w:rPr>
          <w:rFonts w:ascii="Times New Roman" w:hAnsi="Times New Roman" w:cs="Times New Roman"/>
          <w:color w:val="0000FF"/>
          <w:sz w:val="26"/>
          <w:szCs w:val="26"/>
        </w:rPr>
        <w:t>.</w:t>
      </w:r>
      <w:r w:rsidRPr="00272C4D">
        <w:rPr>
          <w:rFonts w:ascii="Times New Roman" w:hAnsi="Times New Roman" w:cs="Times New Roman"/>
          <w:color w:val="0000FF"/>
          <w:sz w:val="26"/>
          <w:szCs w:val="26"/>
          <w:lang w:val="en-US"/>
        </w:rPr>
        <w:t>com</w:t>
      </w:r>
      <w:r w:rsidRPr="00272C4D">
        <w:rPr>
          <w:rFonts w:ascii="Times New Roman" w:hAnsi="Times New Roman" w:cs="Times New Roman"/>
          <w:color w:val="0000FF"/>
          <w:sz w:val="26"/>
          <w:szCs w:val="26"/>
        </w:rPr>
        <w:t>/</w:t>
      </w:r>
    </w:p>
    <w:p w:rsidR="00272C4D" w:rsidRPr="00272C4D" w:rsidRDefault="00272C4D" w:rsidP="00272C4D">
      <w:pPr>
        <w:ind w:firstLine="57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  Адрес электронной почты администрации сельсовета:  </w:t>
      </w:r>
      <w:proofErr w:type="spellStart"/>
      <w:r w:rsidRPr="00272C4D">
        <w:rPr>
          <w:rFonts w:ascii="Times New Roman" w:hAnsi="Times New Roman" w:cs="Times New Roman"/>
          <w:color w:val="0000FF"/>
          <w:sz w:val="26"/>
          <w:szCs w:val="26"/>
          <w:lang w:val="en-US"/>
        </w:rPr>
        <w:t>tjagunadm</w:t>
      </w:r>
      <w:proofErr w:type="spellEnd"/>
      <w:r w:rsidRPr="00272C4D">
        <w:rPr>
          <w:rFonts w:ascii="Times New Roman" w:hAnsi="Times New Roman" w:cs="Times New Roman"/>
          <w:color w:val="0000FF"/>
          <w:sz w:val="26"/>
          <w:szCs w:val="26"/>
        </w:rPr>
        <w:t>@</w:t>
      </w:r>
      <w:r w:rsidRPr="00272C4D">
        <w:rPr>
          <w:rFonts w:ascii="Times New Roman" w:hAnsi="Times New Roman" w:cs="Times New Roman"/>
          <w:color w:val="0000FF"/>
          <w:sz w:val="26"/>
          <w:szCs w:val="26"/>
          <w:lang w:val="en-US"/>
        </w:rPr>
        <w:t>rambler</w:t>
      </w:r>
      <w:r w:rsidRPr="00272C4D">
        <w:rPr>
          <w:rFonts w:ascii="Times New Roman" w:hAnsi="Times New Roman" w:cs="Times New Roman"/>
          <w:color w:val="0000FF"/>
          <w:sz w:val="26"/>
          <w:szCs w:val="26"/>
        </w:rPr>
        <w:t>.</w:t>
      </w:r>
      <w:proofErr w:type="spellStart"/>
      <w:r w:rsidRPr="00272C4D">
        <w:rPr>
          <w:rFonts w:ascii="Times New Roman" w:hAnsi="Times New Roman" w:cs="Times New Roman"/>
          <w:color w:val="0000FF"/>
          <w:sz w:val="26"/>
          <w:szCs w:val="26"/>
          <w:lang w:val="en-US"/>
        </w:rPr>
        <w:t>ru</w:t>
      </w:r>
      <w:proofErr w:type="spellEnd"/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  <w:lang w:eastAsia="en-US"/>
        </w:rPr>
        <w:t xml:space="preserve">2.3.Конечным результатом предоставления муниципальной услуги является предоставление </w:t>
      </w:r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>выписок и справок</w:t>
      </w:r>
      <w:r w:rsidRPr="00272C4D">
        <w:rPr>
          <w:rFonts w:ascii="Times New Roman" w:hAnsi="Times New Roman" w:cs="Times New Roman"/>
          <w:sz w:val="26"/>
          <w:szCs w:val="26"/>
          <w:lang w:eastAsia="en-US"/>
        </w:rPr>
        <w:t xml:space="preserve"> или сообщение об отказе в выдаче выписки </w:t>
      </w:r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>и справок</w:t>
      </w:r>
      <w:r w:rsidRPr="00272C4D">
        <w:rPr>
          <w:rFonts w:ascii="Times New Roman" w:hAnsi="Times New Roman" w:cs="Times New Roman"/>
          <w:sz w:val="26"/>
          <w:szCs w:val="26"/>
          <w:lang w:eastAsia="en-US"/>
        </w:rPr>
        <w:t>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2.4.Письменные обращения Заявителей  с просьбой разъяснить порядок выдачи справок и выписок, включая обращения, поступившие по электронной почте, рассматривает секретарь администрации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сельсовета с учетом времени подготовки ответа Заявителю в срок, не превышающий 10 календарных дней с момента поступления обращения. 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>2.5.Муниципальная услуга предоставляется в соответствии со следующими нормативно-правовыми актами:</w:t>
      </w:r>
    </w:p>
    <w:p w:rsidR="00272C4D" w:rsidRPr="00272C4D" w:rsidRDefault="00272C4D" w:rsidP="00272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72C4D">
        <w:rPr>
          <w:rFonts w:ascii="Times New Roman" w:hAnsi="Times New Roman" w:cs="Times New Roman"/>
          <w:sz w:val="26"/>
          <w:szCs w:val="26"/>
          <w:lang w:eastAsia="en-US"/>
        </w:rPr>
        <w:t>Федеральный закон «Об общих принципах организации местного самоуправления в РФ» от 06.10.2003 года №131-ФЗ;</w:t>
      </w:r>
    </w:p>
    <w:p w:rsidR="00272C4D" w:rsidRPr="00272C4D" w:rsidRDefault="00272C4D" w:rsidP="00272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72C4D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Федеральный закон «Об организации предоставления государственных и муниципальных услуг» от 27.07.2010 года №210-ФЗ;</w:t>
      </w:r>
    </w:p>
    <w:p w:rsidR="00272C4D" w:rsidRPr="00272C4D" w:rsidRDefault="00272C4D" w:rsidP="00272C4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72C4D">
        <w:rPr>
          <w:rFonts w:ascii="Times New Roman" w:hAnsi="Times New Roman" w:cs="Times New Roman"/>
          <w:sz w:val="26"/>
          <w:szCs w:val="26"/>
          <w:lang w:eastAsia="en-US"/>
        </w:rPr>
        <w:t xml:space="preserve">Устав муниципального образования </w:t>
      </w:r>
      <w:proofErr w:type="spellStart"/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>Тягунский</w:t>
      </w:r>
      <w:proofErr w:type="spellEnd"/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 сельсовет </w:t>
      </w:r>
      <w:proofErr w:type="spellStart"/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>Заринского</w:t>
      </w:r>
      <w:proofErr w:type="spellEnd"/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района Алтайского края.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>2.6.Перечень документов необходимых для получения услуги «</w:t>
      </w:r>
      <w:r w:rsidRPr="00272C4D">
        <w:rPr>
          <w:rFonts w:ascii="Times New Roman" w:hAnsi="Times New Roman" w:cs="Times New Roman"/>
          <w:sz w:val="26"/>
          <w:szCs w:val="26"/>
        </w:rPr>
        <w:t xml:space="preserve">Выдача выписок из домовой книги,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книги, справок и иных документов</w:t>
      </w:r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»  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>2.6.1.</w:t>
      </w:r>
      <w:r w:rsidRPr="00272C4D">
        <w:rPr>
          <w:rFonts w:ascii="Times New Roman" w:hAnsi="Times New Roman" w:cs="Times New Roman"/>
          <w:sz w:val="26"/>
          <w:szCs w:val="26"/>
          <w:lang w:eastAsia="en-US"/>
        </w:rPr>
        <w:t xml:space="preserve">  </w:t>
      </w:r>
      <w:r w:rsidRPr="00272C4D">
        <w:rPr>
          <w:rFonts w:ascii="Times New Roman" w:hAnsi="Times New Roman" w:cs="Times New Roman"/>
          <w:sz w:val="26"/>
          <w:szCs w:val="26"/>
        </w:rPr>
        <w:t>Для получения  выписки из домовой книги (для постановки на учет в качестве нуждающегося в улучшении жилищных условий)  предоставляется:</w:t>
      </w:r>
    </w:p>
    <w:p w:rsidR="00272C4D" w:rsidRPr="00272C4D" w:rsidRDefault="00272C4D" w:rsidP="00272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домовая книга,</w:t>
      </w:r>
    </w:p>
    <w:p w:rsidR="00272C4D" w:rsidRPr="00272C4D" w:rsidRDefault="00272C4D" w:rsidP="00272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документ на право собственности на домовладение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2.6.2. Для получения справки о последнем месте жительства умершего для нотариуса: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2.6.2.1.   до истечения 6 месяцев со дня смерти:</w:t>
      </w:r>
    </w:p>
    <w:p w:rsidR="00272C4D" w:rsidRPr="00272C4D" w:rsidRDefault="00272C4D" w:rsidP="00272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 домовая книга;</w:t>
      </w:r>
    </w:p>
    <w:p w:rsidR="00272C4D" w:rsidRPr="00272C4D" w:rsidRDefault="00272C4D" w:rsidP="00272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 свидетельство о смерти; </w:t>
      </w:r>
    </w:p>
    <w:p w:rsidR="00272C4D" w:rsidRPr="00272C4D" w:rsidRDefault="00272C4D" w:rsidP="00272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 паспорт заявителя.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2.6.2.2.  после истечения 6 месяцев со дня смерти:</w:t>
      </w:r>
    </w:p>
    <w:p w:rsidR="00272C4D" w:rsidRPr="00272C4D" w:rsidRDefault="00272C4D" w:rsidP="00272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91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домовая книга;</w:t>
      </w:r>
    </w:p>
    <w:p w:rsidR="00272C4D" w:rsidRPr="00272C4D" w:rsidRDefault="00272C4D" w:rsidP="00272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91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свидетельство о смерти; </w:t>
      </w:r>
    </w:p>
    <w:p w:rsidR="00272C4D" w:rsidRPr="00272C4D" w:rsidRDefault="00272C4D" w:rsidP="00272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91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паспорт заявителя;</w:t>
      </w:r>
    </w:p>
    <w:p w:rsidR="00272C4D" w:rsidRPr="00272C4D" w:rsidRDefault="00272C4D" w:rsidP="00272C4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hanging="791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сохранившиеся документы. 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2.6.3.   Для получения справки о составе семьи и ЛПХ:</w:t>
      </w:r>
    </w:p>
    <w:p w:rsidR="00272C4D" w:rsidRPr="00272C4D" w:rsidRDefault="00272C4D" w:rsidP="00272C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паспорта заявителя и всех проживающих по данному адресу;</w:t>
      </w:r>
    </w:p>
    <w:p w:rsidR="00272C4D" w:rsidRPr="00272C4D" w:rsidRDefault="00272C4D" w:rsidP="00272C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свидетельства о рождении детей и их прописка;</w:t>
      </w:r>
    </w:p>
    <w:p w:rsidR="00272C4D" w:rsidRPr="00272C4D" w:rsidRDefault="00272C4D" w:rsidP="00272C4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домовая книга.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2.6.4.  Для получения справки  многодетной   матери   о   рождении  и   воспитании  детей  до   восьмилетнего   возраста:</w:t>
      </w:r>
    </w:p>
    <w:p w:rsidR="00272C4D" w:rsidRPr="00272C4D" w:rsidRDefault="00272C4D" w:rsidP="00272C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паспорт заявителя;</w:t>
      </w:r>
    </w:p>
    <w:p w:rsidR="00272C4D" w:rsidRPr="00272C4D" w:rsidRDefault="00272C4D" w:rsidP="00272C4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свидетельства   о   рождении.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2.6.5.   Для получения справки   с   места   жительства:</w:t>
      </w:r>
    </w:p>
    <w:p w:rsidR="00272C4D" w:rsidRPr="00272C4D" w:rsidRDefault="00272C4D" w:rsidP="00272C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паспорт или свидетельство о рождении;</w:t>
      </w:r>
    </w:p>
    <w:p w:rsidR="00272C4D" w:rsidRPr="00272C4D" w:rsidRDefault="00272C4D" w:rsidP="00272C4D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домовая книга.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2.6.6.  Для получения справки о наличии земельного участка для сдачи овощей:</w:t>
      </w:r>
    </w:p>
    <w:p w:rsidR="00272C4D" w:rsidRPr="00272C4D" w:rsidRDefault="00272C4D" w:rsidP="00272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01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паспорт;</w:t>
      </w:r>
    </w:p>
    <w:p w:rsidR="00272C4D" w:rsidRPr="00272C4D" w:rsidRDefault="00272C4D" w:rsidP="00272C4D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hanging="501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правоустанавливающие документы на земельный участок.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2.6.7.</w:t>
      </w:r>
      <w:r w:rsidRPr="00272C4D">
        <w:rPr>
          <w:rFonts w:ascii="Times New Roman" w:hAnsi="Times New Roman" w:cs="Times New Roman"/>
          <w:sz w:val="26"/>
          <w:szCs w:val="26"/>
        </w:rPr>
        <w:tab/>
        <w:t xml:space="preserve">   Для получения справки о наличии скота:</w:t>
      </w:r>
    </w:p>
    <w:p w:rsidR="00272C4D" w:rsidRPr="00272C4D" w:rsidRDefault="00272C4D" w:rsidP="00272C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636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паспорт.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2.6.8.    Для получения выписки из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книги в банк:</w:t>
      </w:r>
    </w:p>
    <w:p w:rsidR="00272C4D" w:rsidRPr="00272C4D" w:rsidRDefault="00272C4D" w:rsidP="00272C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636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паспорта и свидетельства о рождении всех проживающих;</w:t>
      </w:r>
    </w:p>
    <w:p w:rsidR="00272C4D" w:rsidRPr="00272C4D" w:rsidRDefault="00272C4D" w:rsidP="00272C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lastRenderedPageBreak/>
        <w:t>правоустанавливающие документы на земельный участок и домовладение;</w:t>
      </w:r>
    </w:p>
    <w:p w:rsidR="00272C4D" w:rsidRPr="00272C4D" w:rsidRDefault="00272C4D" w:rsidP="00272C4D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hanging="636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документ на транспортное средство.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2.6.9. Для получения выписки из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книги  на земельный участок: </w:t>
      </w:r>
    </w:p>
    <w:p w:rsidR="00272C4D" w:rsidRPr="00272C4D" w:rsidRDefault="00272C4D" w:rsidP="00272C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паспорт владельца;</w:t>
      </w:r>
    </w:p>
    <w:p w:rsidR="00272C4D" w:rsidRPr="00272C4D" w:rsidRDefault="00272C4D" w:rsidP="00272C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правоустанавливающие документы на земельный участок и домовладение.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2.6.10.  Для получения выписки из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похозяйственной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книги на домовладение:</w:t>
      </w:r>
    </w:p>
    <w:p w:rsidR="00272C4D" w:rsidRPr="00272C4D" w:rsidRDefault="00272C4D" w:rsidP="00272C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документ на право собственности на домовладение;</w:t>
      </w:r>
    </w:p>
    <w:p w:rsidR="00272C4D" w:rsidRPr="00272C4D" w:rsidRDefault="00272C4D" w:rsidP="00272C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технический паспорт дома;</w:t>
      </w:r>
    </w:p>
    <w:p w:rsidR="00272C4D" w:rsidRPr="00272C4D" w:rsidRDefault="00272C4D" w:rsidP="00272C4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домовая книга.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2.6.11. Для получения выписки из трудовой книжки:</w:t>
      </w:r>
    </w:p>
    <w:p w:rsidR="00272C4D" w:rsidRPr="00272C4D" w:rsidRDefault="00272C4D" w:rsidP="00272C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паспорт;</w:t>
      </w:r>
    </w:p>
    <w:p w:rsidR="00272C4D" w:rsidRPr="00272C4D" w:rsidRDefault="00272C4D" w:rsidP="00272C4D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firstLine="414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трудовая книжка.</w:t>
      </w:r>
    </w:p>
    <w:p w:rsidR="00272C4D" w:rsidRPr="00272C4D" w:rsidRDefault="00272C4D" w:rsidP="00272C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Секретарь администрации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сельсовета вправе попросить предоставить заявителя дополнительные документы, для уточнения сведений.  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 Основанием для приостановления либо отказа в выдачи справки,  и (или) выписки  является отсутствие необходимых  документов, установленных п. 2.6. настоящего Административного регламента.</w:t>
      </w:r>
    </w:p>
    <w:p w:rsidR="00272C4D" w:rsidRPr="00272C4D" w:rsidRDefault="00272C4D" w:rsidP="00272C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iCs/>
          <w:sz w:val="26"/>
          <w:szCs w:val="26"/>
        </w:rPr>
        <w:t>Муниципальная услуга предоставляется бесплатно.</w:t>
      </w:r>
    </w:p>
    <w:p w:rsidR="00272C4D" w:rsidRPr="00272C4D" w:rsidRDefault="00272C4D" w:rsidP="00272C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Срок предоставления Муниципальной услуги </w:t>
      </w:r>
      <w:r w:rsidRPr="00272C4D">
        <w:rPr>
          <w:rFonts w:ascii="Times New Roman" w:hAnsi="Times New Roman" w:cs="Times New Roman"/>
          <w:sz w:val="26"/>
          <w:szCs w:val="26"/>
          <w:lang w:eastAsia="en-US"/>
        </w:rPr>
        <w:t xml:space="preserve">составляет не более 1 часа с момента предоставления полного пакета документов заявителем.                           Максимальное время ожидания получателем услуги в очереди к </w:t>
      </w:r>
      <w:r w:rsidRPr="00272C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секретарю администрации </w:t>
      </w:r>
      <w:proofErr w:type="spellStart"/>
      <w:r w:rsidRPr="00272C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Тягунского</w:t>
      </w:r>
      <w:proofErr w:type="spellEnd"/>
      <w:r w:rsidRPr="00272C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сельсовета</w:t>
      </w:r>
      <w:r w:rsidRPr="00272C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 w:eastAsia="en-US"/>
        </w:rPr>
        <w:t> </w:t>
      </w:r>
      <w:r w:rsidRPr="00272C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>осуществляющему выдачу</w:t>
      </w:r>
      <w:r w:rsidRPr="00272C4D">
        <w:rPr>
          <w:rFonts w:ascii="Times New Roman" w:hAnsi="Times New Roman" w:cs="Times New Roman"/>
          <w:sz w:val="26"/>
          <w:szCs w:val="26"/>
          <w:lang w:eastAsia="en-US"/>
        </w:rPr>
        <w:t xml:space="preserve"> выписок и справок не должно превышать 30 минут </w:t>
      </w:r>
      <w:proofErr w:type="gramStart"/>
      <w:r w:rsidRPr="00272C4D">
        <w:rPr>
          <w:rFonts w:ascii="Times New Roman" w:hAnsi="Times New Roman" w:cs="Times New Roman"/>
          <w:sz w:val="26"/>
          <w:szCs w:val="26"/>
          <w:lang w:eastAsia="en-US"/>
        </w:rPr>
        <w:t>при</w:t>
      </w:r>
      <w:proofErr w:type="gramEnd"/>
      <w:r w:rsidRPr="00272C4D">
        <w:rPr>
          <w:rFonts w:ascii="Times New Roman" w:hAnsi="Times New Roman" w:cs="Times New Roman"/>
          <w:sz w:val="26"/>
          <w:szCs w:val="26"/>
          <w:lang w:eastAsia="en-US"/>
        </w:rPr>
        <w:t xml:space="preserve"> подачи документов.</w:t>
      </w:r>
      <w:r w:rsidRPr="00272C4D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</w:t>
      </w:r>
    </w:p>
    <w:p w:rsidR="00272C4D" w:rsidRPr="00272C4D" w:rsidRDefault="00272C4D" w:rsidP="00272C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Место предоставления муниципальной услуги  должно обеспечивать определенные удобства и комфорт для Заявителей.</w:t>
      </w:r>
    </w:p>
    <w:p w:rsidR="00272C4D" w:rsidRPr="00272C4D" w:rsidRDefault="00272C4D" w:rsidP="00272C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Место ожидания, получения информации и подготовки заявлений должно быть оборудовано  письменным столом, стульями и информационным щитом. Бланк заявления и авторучка может быть предоставлена Заявителю по устному обращению.</w:t>
      </w:r>
    </w:p>
    <w:p w:rsidR="00272C4D" w:rsidRPr="00272C4D" w:rsidRDefault="00272C4D" w:rsidP="00272C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Выдача подготовленных справок и выписок осуществляется на рабочем месте секретаря администрации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сельсовета, оказывающего муниципальную услугу. 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2C4D" w:rsidRPr="00272C4D" w:rsidRDefault="00272C4D" w:rsidP="00272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C4D">
        <w:rPr>
          <w:rFonts w:ascii="Times New Roman" w:hAnsi="Times New Roman" w:cs="Times New Roman"/>
          <w:b/>
          <w:sz w:val="26"/>
          <w:szCs w:val="26"/>
        </w:rPr>
        <w:t xml:space="preserve">Состав, последовательность и сроки выполнения административных процедур </w:t>
      </w:r>
    </w:p>
    <w:p w:rsidR="00272C4D" w:rsidRPr="00272C4D" w:rsidRDefault="00272C4D" w:rsidP="00272C4D">
      <w:pPr>
        <w:numPr>
          <w:ilvl w:val="1"/>
          <w:numId w:val="1"/>
        </w:numPr>
        <w:tabs>
          <w:tab w:val="left" w:pos="360"/>
          <w:tab w:val="left" w:pos="149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72C4D">
        <w:rPr>
          <w:rFonts w:ascii="Times New Roman" w:hAnsi="Times New Roman" w:cs="Times New Roman"/>
          <w:sz w:val="26"/>
          <w:szCs w:val="26"/>
          <w:lang w:eastAsia="ar-SA"/>
        </w:rPr>
        <w:t xml:space="preserve">Основанием для начала предоставления муниципальной услуги  является  личное обращение заявителя (его представителя, доверенного лица) к секретарю администрации </w:t>
      </w:r>
      <w:proofErr w:type="spellStart"/>
      <w:r w:rsidRPr="00272C4D">
        <w:rPr>
          <w:rFonts w:ascii="Times New Roman" w:hAnsi="Times New Roman" w:cs="Times New Roman"/>
          <w:sz w:val="26"/>
          <w:szCs w:val="26"/>
          <w:lang w:eastAsia="ar-SA"/>
        </w:rPr>
        <w:t>Тягунского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сельсовета</w:t>
      </w:r>
      <w:r w:rsidRPr="00272C4D">
        <w:rPr>
          <w:rFonts w:ascii="Times New Roman" w:hAnsi="Times New Roman" w:cs="Times New Roman"/>
          <w:bCs/>
          <w:sz w:val="26"/>
          <w:szCs w:val="26"/>
          <w:lang w:eastAsia="ar-SA"/>
        </w:rPr>
        <w:t xml:space="preserve"> </w:t>
      </w:r>
      <w:r w:rsidRPr="00272C4D">
        <w:rPr>
          <w:rFonts w:ascii="Times New Roman" w:hAnsi="Times New Roman" w:cs="Times New Roman"/>
          <w:sz w:val="26"/>
          <w:szCs w:val="26"/>
          <w:lang w:eastAsia="ar-SA"/>
        </w:rPr>
        <w:t>с комплектом документов, необходимых для предоставления услуги  указанных в п. 2.6. настоящего Административного регламента.</w:t>
      </w:r>
    </w:p>
    <w:p w:rsidR="00272C4D" w:rsidRPr="00272C4D" w:rsidRDefault="00272C4D" w:rsidP="00272C4D">
      <w:pPr>
        <w:numPr>
          <w:ilvl w:val="1"/>
          <w:numId w:val="1"/>
        </w:numPr>
        <w:tabs>
          <w:tab w:val="left" w:pos="-26800"/>
          <w:tab w:val="left" w:pos="-19995"/>
          <w:tab w:val="left" w:pos="-13190"/>
          <w:tab w:val="left" w:pos="-6385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72C4D">
        <w:rPr>
          <w:rFonts w:ascii="Times New Roman" w:hAnsi="Times New Roman" w:cs="Times New Roman"/>
          <w:sz w:val="26"/>
          <w:szCs w:val="26"/>
          <w:lang w:eastAsia="ar-SA"/>
        </w:rPr>
        <w:lastRenderedPageBreak/>
        <w:t xml:space="preserve">Секретарь администрации </w:t>
      </w:r>
      <w:proofErr w:type="spellStart"/>
      <w:r w:rsidRPr="00272C4D">
        <w:rPr>
          <w:rFonts w:ascii="Times New Roman" w:hAnsi="Times New Roman" w:cs="Times New Roman"/>
          <w:sz w:val="26"/>
          <w:szCs w:val="26"/>
          <w:lang w:eastAsia="ar-SA"/>
        </w:rPr>
        <w:t>Тягунского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сельсовета устанавливает предмет обращения, устанавливает личность заявителя, проверяет документ, удостоверяющий личность.</w:t>
      </w:r>
    </w:p>
    <w:p w:rsidR="00272C4D" w:rsidRPr="00272C4D" w:rsidRDefault="00272C4D" w:rsidP="00272C4D">
      <w:pPr>
        <w:numPr>
          <w:ilvl w:val="1"/>
          <w:numId w:val="1"/>
        </w:numPr>
        <w:tabs>
          <w:tab w:val="left" w:pos="-26800"/>
          <w:tab w:val="left" w:pos="-19995"/>
          <w:tab w:val="left" w:pos="-13190"/>
          <w:tab w:val="left" w:pos="-6385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72C4D">
        <w:rPr>
          <w:rFonts w:ascii="Times New Roman" w:hAnsi="Times New Roman" w:cs="Times New Roman"/>
          <w:sz w:val="26"/>
          <w:szCs w:val="26"/>
          <w:lang w:eastAsia="ar-SA"/>
        </w:rPr>
        <w:t xml:space="preserve">Секретарь администрации </w:t>
      </w:r>
      <w:proofErr w:type="spellStart"/>
      <w:r w:rsidRPr="00272C4D">
        <w:rPr>
          <w:rFonts w:ascii="Times New Roman" w:hAnsi="Times New Roman" w:cs="Times New Roman"/>
          <w:sz w:val="26"/>
          <w:szCs w:val="26"/>
          <w:lang w:eastAsia="ar-SA"/>
        </w:rPr>
        <w:t>Тягунского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сельсовета, проверяет полномочия заявителя,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</w:t>
      </w:r>
    </w:p>
    <w:p w:rsidR="00272C4D" w:rsidRPr="00272C4D" w:rsidRDefault="00272C4D" w:rsidP="00272C4D">
      <w:pPr>
        <w:numPr>
          <w:ilvl w:val="1"/>
          <w:numId w:val="1"/>
        </w:numPr>
        <w:tabs>
          <w:tab w:val="left" w:pos="-26800"/>
          <w:tab w:val="left" w:pos="-19995"/>
          <w:tab w:val="left" w:pos="-13190"/>
          <w:tab w:val="left" w:pos="-6385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72C4D">
        <w:rPr>
          <w:rFonts w:ascii="Times New Roman" w:hAnsi="Times New Roman" w:cs="Times New Roman"/>
          <w:sz w:val="26"/>
          <w:szCs w:val="26"/>
          <w:lang w:eastAsia="ar-SA"/>
        </w:rPr>
        <w:t xml:space="preserve">Секретарь администрации </w:t>
      </w:r>
      <w:proofErr w:type="spellStart"/>
      <w:r w:rsidRPr="00272C4D">
        <w:rPr>
          <w:rFonts w:ascii="Times New Roman" w:hAnsi="Times New Roman" w:cs="Times New Roman"/>
          <w:sz w:val="26"/>
          <w:szCs w:val="26"/>
          <w:lang w:eastAsia="ar-SA"/>
        </w:rPr>
        <w:t>Тягунского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  <w:lang w:eastAsia="ar-SA"/>
        </w:rPr>
        <w:t xml:space="preserve"> сельсовета, проверяет наличие всех необходимых документов исходя из соответствующего перечня документов, представляемых на предоставление муниципальной услуги.</w:t>
      </w:r>
    </w:p>
    <w:p w:rsidR="00272C4D" w:rsidRPr="00272C4D" w:rsidRDefault="00272C4D" w:rsidP="00272C4D">
      <w:pPr>
        <w:numPr>
          <w:ilvl w:val="1"/>
          <w:numId w:val="1"/>
        </w:numPr>
        <w:tabs>
          <w:tab w:val="left" w:pos="-26800"/>
          <w:tab w:val="left" w:pos="-19995"/>
          <w:tab w:val="left" w:pos="-13190"/>
          <w:tab w:val="left" w:pos="-6385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72C4D">
        <w:rPr>
          <w:rFonts w:ascii="Times New Roman" w:hAnsi="Times New Roman" w:cs="Times New Roman"/>
          <w:sz w:val="26"/>
          <w:szCs w:val="26"/>
          <w:lang w:eastAsia="ar-SA"/>
        </w:rPr>
        <w:t>При установлении фактов отсутствия необходимых документов, несоответствия представленных документов требованиям, секретарь администрации, 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устранению:</w:t>
      </w:r>
    </w:p>
    <w:p w:rsidR="00272C4D" w:rsidRPr="00272C4D" w:rsidRDefault="00272C4D" w:rsidP="00272C4D">
      <w:pPr>
        <w:numPr>
          <w:ilvl w:val="0"/>
          <w:numId w:val="11"/>
        </w:numPr>
        <w:tabs>
          <w:tab w:val="left" w:pos="360"/>
          <w:tab w:val="left" w:pos="149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72C4D">
        <w:rPr>
          <w:rFonts w:ascii="Times New Roman" w:hAnsi="Times New Roman" w:cs="Times New Roman"/>
          <w:sz w:val="26"/>
          <w:szCs w:val="26"/>
          <w:lang w:eastAsia="ar-SA"/>
        </w:rPr>
        <w:t xml:space="preserve">при согласии заявителя устранить препятствия секретарь администрации, возвращает представленные документы; </w:t>
      </w:r>
    </w:p>
    <w:p w:rsidR="00272C4D" w:rsidRPr="00272C4D" w:rsidRDefault="00272C4D" w:rsidP="00272C4D">
      <w:pPr>
        <w:numPr>
          <w:ilvl w:val="0"/>
          <w:numId w:val="11"/>
        </w:numPr>
        <w:tabs>
          <w:tab w:val="left" w:pos="360"/>
          <w:tab w:val="left" w:pos="1494"/>
        </w:tabs>
        <w:spacing w:after="0" w:line="240" w:lineRule="auto"/>
        <w:ind w:left="0" w:firstLine="1134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272C4D">
        <w:rPr>
          <w:rFonts w:ascii="Times New Roman" w:hAnsi="Times New Roman" w:cs="Times New Roman"/>
          <w:sz w:val="26"/>
          <w:szCs w:val="26"/>
          <w:lang w:eastAsia="ar-SA"/>
        </w:rPr>
        <w:t>при несогласии заявителя устранить препятствия секретарь администрации,  обращает его внимание, что указанное обстоятельство может препятствовать предоставлению муниципальной услуги.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C4D" w:rsidRPr="00272C4D" w:rsidRDefault="00272C4D" w:rsidP="00272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2C4D">
        <w:rPr>
          <w:rFonts w:ascii="Times New Roman" w:hAnsi="Times New Roman" w:cs="Times New Roman"/>
          <w:b/>
          <w:bCs/>
          <w:sz w:val="26"/>
          <w:szCs w:val="26"/>
        </w:rPr>
        <w:t xml:space="preserve">  Формы </w:t>
      </w:r>
      <w:proofErr w:type="gramStart"/>
      <w:r w:rsidRPr="00272C4D">
        <w:rPr>
          <w:rFonts w:ascii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272C4D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предоставлением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2C4D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:rsidR="00272C4D" w:rsidRPr="00272C4D" w:rsidRDefault="00272C4D" w:rsidP="00272C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2C4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2C4D">
        <w:rPr>
          <w:rFonts w:ascii="Times New Roman" w:hAnsi="Times New Roman" w:cs="Times New Roman"/>
          <w:sz w:val="26"/>
          <w:szCs w:val="26"/>
        </w:rPr>
        <w:t xml:space="preserve"> качеством предоставления муниципальной услуги проводится в ходе текущих, плановых и внеплановых  проверок с целью выявления и устранения нарушений прав граждан, а также рассмотрения и принятия соответствующих решений при подготовке ответов на обращения, содержащих жалобы на действия или бездействие должностных лиц.</w:t>
      </w:r>
    </w:p>
    <w:p w:rsidR="00272C4D" w:rsidRPr="00272C4D" w:rsidRDefault="00272C4D" w:rsidP="00272C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Контроль за деятельностью секретаря администрации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сельсовета, </w:t>
      </w:r>
      <w:proofErr w:type="gramStart"/>
      <w:r w:rsidRPr="00272C4D">
        <w:rPr>
          <w:rFonts w:ascii="Times New Roman" w:hAnsi="Times New Roman" w:cs="Times New Roman"/>
          <w:sz w:val="26"/>
          <w:szCs w:val="26"/>
        </w:rPr>
        <w:t>предоставляющих</w:t>
      </w:r>
      <w:proofErr w:type="gramEnd"/>
      <w:r w:rsidRPr="00272C4D">
        <w:rPr>
          <w:rFonts w:ascii="Times New Roman" w:hAnsi="Times New Roman" w:cs="Times New Roman"/>
          <w:sz w:val="26"/>
          <w:szCs w:val="26"/>
        </w:rPr>
        <w:t xml:space="preserve"> муниципальную услугу, осуществляет </w:t>
      </w:r>
      <w:r w:rsidRPr="00272C4D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272C4D">
        <w:rPr>
          <w:rFonts w:ascii="Times New Roman" w:hAnsi="Times New Roman" w:cs="Times New Roman"/>
          <w:sz w:val="26"/>
          <w:szCs w:val="26"/>
        </w:rPr>
        <w:t xml:space="preserve"> глава  </w:t>
      </w:r>
      <w:r w:rsidRPr="00272C4D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272C4D">
        <w:rPr>
          <w:rFonts w:ascii="Times New Roman" w:hAnsi="Times New Roman" w:cs="Times New Roman"/>
          <w:bCs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272C4D">
        <w:rPr>
          <w:rFonts w:ascii="Times New Roman" w:hAnsi="Times New Roman" w:cs="Times New Roman"/>
          <w:sz w:val="26"/>
          <w:szCs w:val="26"/>
        </w:rPr>
        <w:t>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C4D">
        <w:rPr>
          <w:rFonts w:ascii="Times New Roman" w:hAnsi="Times New Roman" w:cs="Times New Roman"/>
          <w:b/>
          <w:sz w:val="26"/>
          <w:szCs w:val="26"/>
        </w:rPr>
        <w:t>Досудебный порядок обжалования действий (бездействий) и решений, осуществляемых (</w:t>
      </w:r>
      <w:proofErr w:type="gramStart"/>
      <w:r w:rsidRPr="00272C4D">
        <w:rPr>
          <w:rFonts w:ascii="Times New Roman" w:hAnsi="Times New Roman" w:cs="Times New Roman"/>
          <w:b/>
          <w:sz w:val="26"/>
          <w:szCs w:val="26"/>
        </w:rPr>
        <w:t>принимаемым</w:t>
      </w:r>
      <w:proofErr w:type="gramEnd"/>
      <w:r w:rsidRPr="00272C4D">
        <w:rPr>
          <w:rFonts w:ascii="Times New Roman" w:hAnsi="Times New Roman" w:cs="Times New Roman"/>
          <w:b/>
          <w:sz w:val="26"/>
          <w:szCs w:val="26"/>
        </w:rPr>
        <w:t>) в ходе исполнения муниципальной услуги</w:t>
      </w:r>
    </w:p>
    <w:p w:rsidR="00272C4D" w:rsidRPr="00272C4D" w:rsidRDefault="00272C4D" w:rsidP="00272C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Заявитель имеет право на обжалование действий или бездействие секретаря администрации </w:t>
      </w:r>
      <w:proofErr w:type="spellStart"/>
      <w:r w:rsidRPr="00272C4D">
        <w:rPr>
          <w:rFonts w:ascii="Times New Roman" w:hAnsi="Times New Roman" w:cs="Times New Roman"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sz w:val="26"/>
          <w:szCs w:val="26"/>
        </w:rPr>
        <w:t xml:space="preserve"> сельсовета, участвующего в предоставлении муниципальной услуги, в досудебном и судебном порядке.</w:t>
      </w:r>
    </w:p>
    <w:p w:rsidR="00272C4D" w:rsidRPr="00272C4D" w:rsidRDefault="00272C4D" w:rsidP="00272C4D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Досудебное (внесудебное) обжалование: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Заявитель имеет право обратиться с жалобой к главе   </w:t>
      </w:r>
      <w:proofErr w:type="spellStart"/>
      <w:r w:rsidRPr="00272C4D">
        <w:rPr>
          <w:rFonts w:ascii="Times New Roman" w:hAnsi="Times New Roman" w:cs="Times New Roman"/>
          <w:bCs/>
          <w:sz w:val="26"/>
          <w:szCs w:val="26"/>
        </w:rPr>
        <w:t>Тягунского</w:t>
      </w:r>
      <w:proofErr w:type="spellEnd"/>
      <w:r w:rsidRPr="00272C4D">
        <w:rPr>
          <w:rFonts w:ascii="Times New Roman" w:hAnsi="Times New Roman" w:cs="Times New Roman"/>
          <w:bCs/>
          <w:sz w:val="26"/>
          <w:szCs w:val="26"/>
        </w:rPr>
        <w:t xml:space="preserve"> сельсовета</w:t>
      </w:r>
      <w:r w:rsidRPr="00272C4D">
        <w:rPr>
          <w:rFonts w:ascii="Times New Roman" w:hAnsi="Times New Roman" w:cs="Times New Roman"/>
          <w:sz w:val="26"/>
          <w:szCs w:val="26"/>
        </w:rPr>
        <w:t xml:space="preserve"> на приеме граждан или направить письменное обращение.</w:t>
      </w:r>
    </w:p>
    <w:p w:rsidR="00272C4D" w:rsidRPr="00272C4D" w:rsidRDefault="00272C4D" w:rsidP="00272C4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Жалоба должна содержать: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1) наименование администрации сельсовета (органа предоставляющего муниципальную услугу), должностного лица администрации сельсовета либо </w:t>
      </w:r>
      <w:r w:rsidRPr="00272C4D">
        <w:rPr>
          <w:rFonts w:ascii="Times New Roman" w:hAnsi="Times New Roman" w:cs="Times New Roman"/>
          <w:sz w:val="26"/>
          <w:szCs w:val="26"/>
        </w:rPr>
        <w:lastRenderedPageBreak/>
        <w:t>муниципального служащего, решения и действия (бездействие) кот</w:t>
      </w:r>
      <w:r w:rsidRPr="00272C4D">
        <w:rPr>
          <w:rFonts w:ascii="Times New Roman" w:hAnsi="Times New Roman" w:cs="Times New Roman"/>
          <w:sz w:val="26"/>
          <w:szCs w:val="26"/>
        </w:rPr>
        <w:t>о</w:t>
      </w:r>
      <w:r w:rsidRPr="00272C4D">
        <w:rPr>
          <w:rFonts w:ascii="Times New Roman" w:hAnsi="Times New Roman" w:cs="Times New Roman"/>
          <w:sz w:val="26"/>
          <w:szCs w:val="26"/>
        </w:rPr>
        <w:t>рых обжалуются;</w:t>
      </w:r>
    </w:p>
    <w:p w:rsidR="00272C4D" w:rsidRPr="00272C4D" w:rsidRDefault="00272C4D" w:rsidP="00272C4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2) фамилия, имя, отчество (последнее - при наличии), сведения о месте жительства заявител</w:t>
      </w:r>
      <w:proofErr w:type="gramStart"/>
      <w:r w:rsidRPr="00272C4D">
        <w:rPr>
          <w:rFonts w:ascii="Times New Roman" w:hAnsi="Times New Roman" w:cs="Times New Roman"/>
          <w:sz w:val="26"/>
          <w:szCs w:val="26"/>
        </w:rPr>
        <w:t>я-</w:t>
      </w:r>
      <w:proofErr w:type="gramEnd"/>
      <w:r w:rsidRPr="00272C4D">
        <w:rPr>
          <w:rFonts w:ascii="Times New Roman" w:hAnsi="Times New Roman" w:cs="Times New Roman"/>
          <w:sz w:val="26"/>
          <w:szCs w:val="26"/>
        </w:rPr>
        <w:t xml:space="preserve"> физического лица либо наименование, сведения о месте нахождения заявителя- юридического лица,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72C4D" w:rsidRPr="00272C4D" w:rsidRDefault="00272C4D" w:rsidP="00272C4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администрации сельсовета, должностного лица администрации сельсовета либо муниципального сл</w:t>
      </w:r>
      <w:r w:rsidRPr="00272C4D">
        <w:rPr>
          <w:rFonts w:ascii="Times New Roman" w:hAnsi="Times New Roman" w:cs="Times New Roman"/>
          <w:sz w:val="26"/>
          <w:szCs w:val="26"/>
        </w:rPr>
        <w:t>у</w:t>
      </w:r>
      <w:r w:rsidRPr="00272C4D">
        <w:rPr>
          <w:rFonts w:ascii="Times New Roman" w:hAnsi="Times New Roman" w:cs="Times New Roman"/>
          <w:sz w:val="26"/>
          <w:szCs w:val="26"/>
        </w:rPr>
        <w:t>жащего, предоставляющего муниципальную услугу;</w:t>
      </w:r>
    </w:p>
    <w:p w:rsidR="00272C4D" w:rsidRPr="00272C4D" w:rsidRDefault="00272C4D" w:rsidP="00272C4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4) доводы, на основании которых гражданин не согласен с решением и действием (бездействием) администрации сельсовета, должностного лица администрации сельсовета либо муниципального сл</w:t>
      </w:r>
      <w:r w:rsidRPr="00272C4D">
        <w:rPr>
          <w:rFonts w:ascii="Times New Roman" w:hAnsi="Times New Roman" w:cs="Times New Roman"/>
          <w:sz w:val="26"/>
          <w:szCs w:val="26"/>
        </w:rPr>
        <w:t>у</w:t>
      </w:r>
      <w:r w:rsidRPr="00272C4D">
        <w:rPr>
          <w:rFonts w:ascii="Times New Roman" w:hAnsi="Times New Roman" w:cs="Times New Roman"/>
          <w:sz w:val="26"/>
          <w:szCs w:val="26"/>
        </w:rPr>
        <w:t>жащего, предоставляющего муниципальную услугу. Заявителем могут быть представлены документы (при наличии), подтверждающие его доводы, либо их копии.</w:t>
      </w:r>
    </w:p>
    <w:p w:rsidR="00272C4D" w:rsidRPr="00272C4D" w:rsidRDefault="00272C4D" w:rsidP="00272C4D">
      <w:pPr>
        <w:pStyle w:val="consplusnormal0"/>
        <w:spacing w:before="0" w:beforeAutospacing="0" w:after="0" w:afterAutospacing="0"/>
        <w:ind w:firstLine="570"/>
        <w:jc w:val="both"/>
        <w:rPr>
          <w:sz w:val="26"/>
          <w:szCs w:val="26"/>
        </w:rPr>
      </w:pPr>
      <w:r w:rsidRPr="00272C4D">
        <w:rPr>
          <w:sz w:val="26"/>
          <w:szCs w:val="26"/>
        </w:rPr>
        <w:t>Требования, предъявляемые к жалобе в электронном виде, аналогичны требованиям к жалобе  в письменной форме.</w:t>
      </w:r>
    </w:p>
    <w:p w:rsidR="00272C4D" w:rsidRPr="00272C4D" w:rsidRDefault="00272C4D" w:rsidP="00272C4D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5 .3. </w:t>
      </w:r>
      <w:r w:rsidRPr="00272C4D">
        <w:rPr>
          <w:rFonts w:ascii="Times New Roman" w:hAnsi="Times New Roman" w:cs="Times New Roman"/>
          <w:color w:val="000000"/>
          <w:sz w:val="26"/>
          <w:szCs w:val="26"/>
        </w:rPr>
        <w:t xml:space="preserve">  Сроки рассмотрения жалобы.</w:t>
      </w:r>
    </w:p>
    <w:p w:rsidR="00272C4D" w:rsidRPr="00272C4D" w:rsidRDefault="00272C4D" w:rsidP="00272C4D">
      <w:pPr>
        <w:pStyle w:val="1KGK9"/>
        <w:suppressAutoHyphens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2C4D">
        <w:rPr>
          <w:rFonts w:ascii="Times New Roman" w:hAnsi="Times New Roman"/>
          <w:sz w:val="26"/>
          <w:szCs w:val="26"/>
        </w:rPr>
        <w:t>Общий срок рассмотрения жалобы и направления ответа заявителю не должен превышать 15 рабочих дней с даты регистрации жалобы, а в случае обжалования отказа администрации сельсовета, должностного лица администрации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</w:t>
      </w:r>
      <w:r w:rsidRPr="00272C4D">
        <w:rPr>
          <w:rFonts w:ascii="Times New Roman" w:hAnsi="Times New Roman"/>
          <w:sz w:val="26"/>
          <w:szCs w:val="26"/>
        </w:rPr>
        <w:t>т</w:t>
      </w:r>
      <w:r w:rsidRPr="00272C4D">
        <w:rPr>
          <w:rFonts w:ascii="Times New Roman" w:hAnsi="Times New Roman"/>
          <w:sz w:val="26"/>
          <w:szCs w:val="26"/>
        </w:rPr>
        <w:t>рации.</w:t>
      </w:r>
      <w:proofErr w:type="gramEnd"/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По результатам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Письменный ответ, содержащий результаты рассмотрения обращения (жалобы), направляется заявителю по адресу, указанному в обращении, простым письмом.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left="18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5.4.Судебное обжалование:                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 xml:space="preserve">Заявитель вправе обжаловать решение, принятое в ходе предоставления муниципальной услуги, действия (бездействие) должностного лица в судебном порядке. 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72C4D"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72C4D" w:rsidRPr="00272C4D" w:rsidRDefault="00272C4D" w:rsidP="00272C4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000000" w:rsidRPr="00272C4D" w:rsidRDefault="00272C4D">
      <w:pPr>
        <w:rPr>
          <w:rFonts w:ascii="Times New Roman" w:hAnsi="Times New Roman" w:cs="Times New Roman"/>
          <w:sz w:val="26"/>
          <w:szCs w:val="26"/>
        </w:rPr>
      </w:pPr>
    </w:p>
    <w:sectPr w:rsidR="00000000" w:rsidRPr="0027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7EED"/>
    <w:multiLevelType w:val="hybridMultilevel"/>
    <w:tmpl w:val="D264F898"/>
    <w:lvl w:ilvl="0" w:tplc="001C879A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247E3ADF"/>
    <w:multiLevelType w:val="multilevel"/>
    <w:tmpl w:val="7638B59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987181"/>
    <w:multiLevelType w:val="hybridMultilevel"/>
    <w:tmpl w:val="6720BD6E"/>
    <w:lvl w:ilvl="0" w:tplc="001C879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F5974F1"/>
    <w:multiLevelType w:val="hybridMultilevel"/>
    <w:tmpl w:val="CDF6089A"/>
    <w:lvl w:ilvl="0" w:tplc="001C879A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5B1AB6"/>
    <w:multiLevelType w:val="hybridMultilevel"/>
    <w:tmpl w:val="52560030"/>
    <w:lvl w:ilvl="0" w:tplc="001C879A">
      <w:numFmt w:val="bullet"/>
      <w:lvlText w:val="-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4AA55E26"/>
    <w:multiLevelType w:val="hybridMultilevel"/>
    <w:tmpl w:val="1AA0AAD4"/>
    <w:lvl w:ilvl="0" w:tplc="001C879A">
      <w:numFmt w:val="bullet"/>
      <w:lvlText w:val="-"/>
      <w:lvlJc w:val="left"/>
      <w:pPr>
        <w:ind w:left="1635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566A6889"/>
    <w:multiLevelType w:val="hybridMultilevel"/>
    <w:tmpl w:val="85D6F2AC"/>
    <w:lvl w:ilvl="0" w:tplc="001C879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A746A"/>
    <w:multiLevelType w:val="hybridMultilevel"/>
    <w:tmpl w:val="BF2448B2"/>
    <w:lvl w:ilvl="0" w:tplc="001C879A">
      <w:numFmt w:val="bullet"/>
      <w:lvlText w:val="-"/>
      <w:lvlJc w:val="left"/>
      <w:pPr>
        <w:ind w:left="17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69EC5F75"/>
    <w:multiLevelType w:val="hybridMultilevel"/>
    <w:tmpl w:val="A3FC7384"/>
    <w:lvl w:ilvl="0" w:tplc="001C879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83239"/>
    <w:multiLevelType w:val="hybridMultilevel"/>
    <w:tmpl w:val="DFDC9FA8"/>
    <w:lvl w:ilvl="0" w:tplc="001C879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C2432"/>
    <w:multiLevelType w:val="hybridMultilevel"/>
    <w:tmpl w:val="3DAEB208"/>
    <w:lvl w:ilvl="0" w:tplc="001C879A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C4D"/>
    <w:rsid w:val="0027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72C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2C4D"/>
    <w:rPr>
      <w:rFonts w:ascii="Times New Roman" w:eastAsia="Times New Roman" w:hAnsi="Times New Roman" w:cs="Times New Roman"/>
      <w:sz w:val="28"/>
      <w:szCs w:val="20"/>
    </w:rPr>
  </w:style>
  <w:style w:type="paragraph" w:customStyle="1" w:styleId="NoSpacing">
    <w:name w:val="No Spacing"/>
    <w:basedOn w:val="a"/>
    <w:rsid w:val="00272C4D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onsPlusTitle">
    <w:name w:val="ConsPlusTitle"/>
    <w:rsid w:val="00272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1">
    <w:name w:val="Знак Знак Знак Знак1 Знак Знак Знак"/>
    <w:basedOn w:val="a"/>
    <w:autoRedefine/>
    <w:rsid w:val="00272C4D"/>
    <w:pPr>
      <w:spacing w:after="160" w:line="240" w:lineRule="exact"/>
    </w:pPr>
    <w:rPr>
      <w:rFonts w:ascii="Arial" w:eastAsia="Times New Roman" w:hAnsi="Arial" w:cs="Arial"/>
      <w:sz w:val="28"/>
      <w:szCs w:val="28"/>
      <w:lang w:val="en-US" w:eastAsia="en-US"/>
    </w:rPr>
  </w:style>
  <w:style w:type="paragraph" w:customStyle="1" w:styleId="a3">
    <w:name w:val="a"/>
    <w:basedOn w:val="a"/>
    <w:rsid w:val="0027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272C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a5">
    <w:name w:val="Название Знак"/>
    <w:basedOn w:val="a0"/>
    <w:link w:val="a4"/>
    <w:rsid w:val="00272C4D"/>
    <w:rPr>
      <w:rFonts w:ascii="Times New Roman" w:eastAsia="Times New Roman" w:hAnsi="Times New Roman" w:cs="Times New Roman"/>
      <w:b/>
      <w:sz w:val="28"/>
      <w:szCs w:val="20"/>
      <w:lang/>
    </w:rPr>
  </w:style>
  <w:style w:type="paragraph" w:customStyle="1" w:styleId="consplusnormal0">
    <w:name w:val="consplusnormal0"/>
    <w:basedOn w:val="a"/>
    <w:rsid w:val="0027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KGK9">
    <w:name w:val="1KG=K9"/>
    <w:rsid w:val="00272C4D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jagunadm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1815</Words>
  <Characters>10347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2018-09-13T09:00:00Z</dcterms:created>
  <dcterms:modified xsi:type="dcterms:W3CDTF">2018-09-13T09:02:00Z</dcterms:modified>
</cp:coreProperties>
</file>