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A" w:rsidRDefault="00CA4C09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.45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18642276" r:id="rId5">
            <o:FieldCodes>\s</o:FieldCodes>
          </o:OLEObject>
        </w:object>
      </w:r>
    </w:p>
    <w:p w:rsidR="002E0EAA" w:rsidRDefault="002E0EAA" w:rsidP="002E0EAA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ГОЛУХИНСКОГО СЕЛЬСОВЕТА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  АЛТАЙСКОГО КРАЯ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 Е</w:t>
      </w: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30.04.2019                                                                                                                          № 2</w:t>
      </w:r>
      <w:r w:rsidR="00F10D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ст. Голуха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установлении особого противопожарного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режима на территории Администрации</w:t>
      </w:r>
    </w:p>
    <w:p w:rsid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Заринского района 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Алтайского края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DFB" w:rsidRDefault="002E0EAA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" w:name="sub_1000"/>
      <w:r>
        <w:rPr>
          <w:bCs/>
          <w:sz w:val="26"/>
          <w:szCs w:val="26"/>
        </w:rPr>
        <w:tab/>
      </w:r>
      <w:bookmarkEnd w:id="1"/>
      <w:r w:rsidR="00F10DFB" w:rsidRPr="00F10DFB">
        <w:rPr>
          <w:sz w:val="26"/>
          <w:szCs w:val="26"/>
        </w:rPr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</w:t>
      </w:r>
      <w:r w:rsidR="00F10DFB">
        <w:rPr>
          <w:sz w:val="26"/>
          <w:szCs w:val="26"/>
        </w:rPr>
        <w:t>Администрация Голухинского сельсовета</w:t>
      </w: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0DFB">
        <w:rPr>
          <w:sz w:val="26"/>
          <w:szCs w:val="26"/>
        </w:rPr>
        <w:t xml:space="preserve">1. Установить особый противопожарный режим на территории </w:t>
      </w:r>
      <w:r>
        <w:rPr>
          <w:sz w:val="26"/>
          <w:szCs w:val="26"/>
        </w:rPr>
        <w:t>Администрации Голухинского сельсовета</w:t>
      </w:r>
      <w:r w:rsidRPr="00F10DFB">
        <w:rPr>
          <w:sz w:val="26"/>
          <w:szCs w:val="26"/>
        </w:rPr>
        <w:t xml:space="preserve"> с 01.05.2019.</w:t>
      </w: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0DFB">
        <w:rPr>
          <w:sz w:val="26"/>
          <w:szCs w:val="26"/>
        </w:rPr>
        <w:t>2. На период действия особого противопожарного режима запретить: посещение гражданами лесов (за исключением граждан, трудовая деятельность которых связана с пребыванием в лесах); . разведение костров, проведение пожароопасных работ в лесах, на землях сельскохозяйственного назначения,  земля</w:t>
      </w:r>
      <w:r>
        <w:rPr>
          <w:sz w:val="26"/>
          <w:szCs w:val="26"/>
        </w:rPr>
        <w:t>х запаса, вдоль дорог, в зонах расположения</w:t>
      </w:r>
      <w:r w:rsidRPr="00F10DFB">
        <w:rPr>
          <w:sz w:val="26"/>
          <w:szCs w:val="26"/>
        </w:rPr>
        <w:t xml:space="preserve"> озер, на территориях садоводческих, огороднических и .дачных некоммерческих объединений граждан, на предприятиях независимо от организационно-правовой формы собственности.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4.Постановление вступает в силу со дня его официального обнародования. 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5.Контроль за исполнением настоящего постановления оставляю за собой.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                                                         Н.А. Протасова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E0EAA" w:rsidRDefault="002E0EAA" w:rsidP="002E0EAA"/>
    <w:p w:rsidR="003B191D" w:rsidRDefault="003B191D"/>
    <w:p w:rsidR="00F10DFB" w:rsidRDefault="00F10DFB"/>
    <w:p w:rsidR="00F10DFB" w:rsidRDefault="00F10DFB"/>
    <w:p w:rsidR="00F10DFB" w:rsidRPr="00CA4C09" w:rsidRDefault="00F10DFB">
      <w:pPr>
        <w:rPr>
          <w:sz w:val="28"/>
          <w:szCs w:val="28"/>
        </w:rPr>
      </w:pPr>
    </w:p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 w:rsidP="00F10DFB">
      <w:pPr>
        <w:jc w:val="both"/>
        <w:rPr>
          <w:rFonts w:ascii="Arial" w:hAnsi="Arial"/>
          <w:sz w:val="18"/>
        </w:rPr>
      </w:pPr>
    </w:p>
    <w:p w:rsidR="00F10DFB" w:rsidRPr="00B3154D" w:rsidRDefault="00F10DFB" w:rsidP="00F10D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0DFB" w:rsidRDefault="00F10DFB"/>
    <w:sectPr w:rsidR="00F10DFB" w:rsidSect="00F10D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F"/>
    <w:rsid w:val="002E0EAA"/>
    <w:rsid w:val="0036388F"/>
    <w:rsid w:val="003B191D"/>
    <w:rsid w:val="00CA4C09"/>
    <w:rsid w:val="00F10DFB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B7920"/>
  <w15:chartTrackingRefBased/>
  <w15:docId w15:val="{C3996C8A-844A-4E44-B9D9-3133876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A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10D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A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0D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F10D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10D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576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9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2019-05-06T02:30:00Z</cp:lastPrinted>
  <dcterms:created xsi:type="dcterms:W3CDTF">2019-05-06T02:12:00Z</dcterms:created>
  <dcterms:modified xsi:type="dcterms:W3CDTF">2019-05-06T03:05:00Z</dcterms:modified>
</cp:coreProperties>
</file>