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921" w:rsidRDefault="00DD16E7" w:rsidP="00562921">
      <w:pPr>
        <w:jc w:val="right"/>
        <w:rPr>
          <w:b/>
          <w:sz w:val="26"/>
          <w:szCs w:val="28"/>
        </w:rPr>
      </w:pPr>
      <w:r w:rsidRPr="00DD16E7">
        <w:rPr>
          <w:noProof/>
          <w:sz w:val="26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75pt;margin-top:-10.5pt;width:62.05pt;height:60.5pt;z-index:251660288">
            <v:imagedata r:id="rId7" o:title=""/>
            <w10:wrap type="square" side="left"/>
          </v:shape>
          <o:OLEObject Type="Embed" ProgID="Word.Document.8" ShapeID="_x0000_s1026" DrawAspect="Content" ObjectID="_1727586273" r:id="rId8">
            <o:FieldCodes>\s</o:FieldCodes>
          </o:OLEObject>
        </w:pict>
      </w:r>
    </w:p>
    <w:p w:rsidR="00562921" w:rsidRDefault="00562921" w:rsidP="00562921">
      <w:pPr>
        <w:jc w:val="center"/>
        <w:rPr>
          <w:b/>
          <w:sz w:val="26"/>
          <w:szCs w:val="28"/>
        </w:rPr>
      </w:pPr>
    </w:p>
    <w:p w:rsidR="00562921" w:rsidRDefault="00562921" w:rsidP="00562921">
      <w:pPr>
        <w:jc w:val="center"/>
        <w:rPr>
          <w:b/>
          <w:sz w:val="26"/>
          <w:szCs w:val="28"/>
        </w:rPr>
      </w:pPr>
    </w:p>
    <w:p w:rsidR="00995698" w:rsidRDefault="00995698" w:rsidP="00562921">
      <w:pPr>
        <w:jc w:val="center"/>
        <w:rPr>
          <w:b/>
          <w:sz w:val="26"/>
          <w:szCs w:val="28"/>
        </w:rPr>
      </w:pPr>
    </w:p>
    <w:p w:rsidR="00562921" w:rsidRDefault="00562921" w:rsidP="00562921">
      <w:pPr>
        <w:jc w:val="center"/>
        <w:rPr>
          <w:b/>
          <w:sz w:val="26"/>
          <w:szCs w:val="28"/>
        </w:rPr>
      </w:pPr>
      <w:r>
        <w:rPr>
          <w:b/>
          <w:sz w:val="26"/>
          <w:szCs w:val="28"/>
        </w:rPr>
        <w:t>АДМИНИСТРАЦИЯ  НОВОЗЫРЯНОВСКОГО СЕЛЬСОВЕТА</w:t>
      </w:r>
    </w:p>
    <w:p w:rsidR="00562921" w:rsidRDefault="00562921" w:rsidP="00562921">
      <w:pPr>
        <w:pStyle w:val="1"/>
        <w:rPr>
          <w:sz w:val="28"/>
        </w:rPr>
      </w:pPr>
      <w:r>
        <w:t>ЗАРИНСКОГО  РАЙОНА   АЛТАЙСКОГО  КРАЯ</w:t>
      </w:r>
    </w:p>
    <w:p w:rsidR="00562921" w:rsidRDefault="00562921" w:rsidP="00562921">
      <w:pPr>
        <w:jc w:val="center"/>
        <w:rPr>
          <w:sz w:val="28"/>
          <w:szCs w:val="28"/>
        </w:rPr>
      </w:pPr>
    </w:p>
    <w:p w:rsidR="00562921" w:rsidRDefault="00562921" w:rsidP="00562921">
      <w:pPr>
        <w:pStyle w:val="2"/>
      </w:pPr>
      <w:r>
        <w:t xml:space="preserve">П О С Т А Н О В Л Е Н И Е </w:t>
      </w:r>
    </w:p>
    <w:p w:rsidR="00562921" w:rsidRDefault="00562921" w:rsidP="00562921">
      <w:pPr>
        <w:jc w:val="center"/>
        <w:rPr>
          <w:sz w:val="28"/>
          <w:szCs w:val="28"/>
        </w:rPr>
      </w:pPr>
    </w:p>
    <w:p w:rsidR="00562921" w:rsidRDefault="007805D7" w:rsidP="00562921">
      <w:pPr>
        <w:rPr>
          <w:szCs w:val="28"/>
        </w:rPr>
      </w:pPr>
      <w:r>
        <w:rPr>
          <w:szCs w:val="28"/>
        </w:rPr>
        <w:t>0</w:t>
      </w:r>
      <w:r w:rsidR="00995698">
        <w:rPr>
          <w:szCs w:val="28"/>
        </w:rPr>
        <w:t>4</w:t>
      </w:r>
      <w:r w:rsidR="00562921">
        <w:rPr>
          <w:szCs w:val="28"/>
        </w:rPr>
        <w:t>.0</w:t>
      </w:r>
      <w:r w:rsidR="00EB798D">
        <w:rPr>
          <w:szCs w:val="28"/>
        </w:rPr>
        <w:t>8</w:t>
      </w:r>
      <w:r w:rsidR="00562921">
        <w:rPr>
          <w:szCs w:val="28"/>
        </w:rPr>
        <w:t>.202</w:t>
      </w:r>
      <w:r w:rsidR="00EB798D">
        <w:rPr>
          <w:szCs w:val="28"/>
        </w:rPr>
        <w:t>2</w:t>
      </w:r>
      <w:r w:rsidR="00562921">
        <w:rPr>
          <w:szCs w:val="28"/>
        </w:rPr>
        <w:tab/>
      </w:r>
      <w:r w:rsidR="00562921">
        <w:rPr>
          <w:szCs w:val="28"/>
        </w:rPr>
        <w:tab/>
      </w:r>
      <w:r w:rsidR="00562921">
        <w:rPr>
          <w:szCs w:val="28"/>
        </w:rPr>
        <w:tab/>
      </w:r>
      <w:r w:rsidR="00562921">
        <w:rPr>
          <w:szCs w:val="28"/>
        </w:rPr>
        <w:tab/>
      </w:r>
      <w:r w:rsidR="00562921">
        <w:rPr>
          <w:szCs w:val="28"/>
        </w:rPr>
        <w:tab/>
      </w:r>
      <w:r w:rsidR="00562921">
        <w:rPr>
          <w:szCs w:val="28"/>
        </w:rPr>
        <w:tab/>
      </w:r>
      <w:r w:rsidR="00562921">
        <w:rPr>
          <w:szCs w:val="28"/>
        </w:rPr>
        <w:tab/>
      </w:r>
      <w:r w:rsidR="00562921">
        <w:rPr>
          <w:szCs w:val="28"/>
        </w:rPr>
        <w:tab/>
      </w:r>
      <w:r w:rsidR="00562921">
        <w:rPr>
          <w:szCs w:val="28"/>
        </w:rPr>
        <w:tab/>
        <w:t xml:space="preserve">                         </w:t>
      </w:r>
      <w:r w:rsidR="00F74F3A">
        <w:rPr>
          <w:szCs w:val="28"/>
        </w:rPr>
        <w:t xml:space="preserve">               </w:t>
      </w:r>
      <w:r w:rsidR="00562921">
        <w:rPr>
          <w:szCs w:val="28"/>
        </w:rPr>
        <w:t>№</w:t>
      </w:r>
      <w:r w:rsidR="00821457">
        <w:rPr>
          <w:szCs w:val="28"/>
        </w:rPr>
        <w:t xml:space="preserve"> </w:t>
      </w:r>
      <w:r w:rsidR="00995698">
        <w:rPr>
          <w:szCs w:val="28"/>
        </w:rPr>
        <w:t>21</w:t>
      </w:r>
      <w:r w:rsidR="00821457">
        <w:rPr>
          <w:szCs w:val="28"/>
        </w:rPr>
        <w:t xml:space="preserve">    </w:t>
      </w:r>
      <w:r w:rsidR="00562921">
        <w:rPr>
          <w:szCs w:val="28"/>
        </w:rPr>
        <w:tab/>
      </w:r>
      <w:r w:rsidR="00562921">
        <w:rPr>
          <w:szCs w:val="28"/>
        </w:rPr>
        <w:tab/>
      </w:r>
      <w:r w:rsidR="00562921">
        <w:rPr>
          <w:szCs w:val="28"/>
        </w:rPr>
        <w:tab/>
      </w:r>
    </w:p>
    <w:p w:rsidR="00562921" w:rsidRPr="009825AD" w:rsidRDefault="00562921" w:rsidP="00562921">
      <w:pPr>
        <w:jc w:val="center"/>
        <w:rPr>
          <w:sz w:val="18"/>
        </w:rPr>
      </w:pPr>
      <w:r w:rsidRPr="009825AD">
        <w:rPr>
          <w:sz w:val="18"/>
        </w:rPr>
        <w:t>с. Новозыряново</w:t>
      </w:r>
    </w:p>
    <w:p w:rsidR="00562921" w:rsidRDefault="00562921" w:rsidP="00562921">
      <w:pPr>
        <w:jc w:val="center"/>
        <w:rPr>
          <w:rFonts w:ascii="Arial" w:hAnsi="Arial" w:cs="Arial"/>
          <w:sz w:val="18"/>
        </w:rPr>
      </w:pPr>
    </w:p>
    <w:p w:rsidR="00570744" w:rsidRDefault="00570744" w:rsidP="00570744">
      <w:pPr>
        <w:shd w:val="clear" w:color="auto" w:fill="FFFFFF"/>
        <w:tabs>
          <w:tab w:val="left" w:pos="1540"/>
        </w:tabs>
        <w:jc w:val="both"/>
        <w:rPr>
          <w:sz w:val="26"/>
          <w:szCs w:val="26"/>
          <w:lang w:eastAsia="en-US"/>
        </w:rPr>
      </w:pPr>
      <w:r w:rsidRPr="007C40E0">
        <w:rPr>
          <w:sz w:val="26"/>
          <w:szCs w:val="26"/>
          <w:lang w:eastAsia="en-US"/>
        </w:rPr>
        <w:t xml:space="preserve">О </w:t>
      </w:r>
      <w:r>
        <w:rPr>
          <w:sz w:val="26"/>
          <w:szCs w:val="26"/>
          <w:lang w:eastAsia="en-US"/>
        </w:rPr>
        <w:t>внесении изменений и дополнений</w:t>
      </w:r>
    </w:p>
    <w:p w:rsidR="00570744" w:rsidRDefault="00570744" w:rsidP="00570744">
      <w:pPr>
        <w:shd w:val="clear" w:color="auto" w:fill="FFFFFF"/>
        <w:tabs>
          <w:tab w:val="left" w:pos="1540"/>
        </w:tabs>
        <w:jc w:val="both"/>
        <w:rPr>
          <w:sz w:val="26"/>
          <w:szCs w:val="26"/>
        </w:rPr>
      </w:pPr>
      <w:r w:rsidRPr="007C40E0">
        <w:rPr>
          <w:sz w:val="26"/>
          <w:szCs w:val="26"/>
          <w:lang w:eastAsia="en-US"/>
        </w:rPr>
        <w:t xml:space="preserve">в </w:t>
      </w:r>
      <w:r w:rsidRPr="00D86505">
        <w:rPr>
          <w:sz w:val="26"/>
          <w:szCs w:val="26"/>
        </w:rPr>
        <w:t xml:space="preserve"> административн</w:t>
      </w:r>
      <w:r>
        <w:rPr>
          <w:sz w:val="26"/>
          <w:szCs w:val="26"/>
        </w:rPr>
        <w:t>ый</w:t>
      </w:r>
      <w:r w:rsidRPr="00D86505">
        <w:rPr>
          <w:sz w:val="26"/>
          <w:szCs w:val="26"/>
        </w:rPr>
        <w:t xml:space="preserve"> регламент </w:t>
      </w:r>
      <w:r>
        <w:rPr>
          <w:sz w:val="26"/>
          <w:szCs w:val="26"/>
        </w:rPr>
        <w:t>предоставления</w:t>
      </w:r>
    </w:p>
    <w:p w:rsidR="00EB798D" w:rsidRDefault="00570744" w:rsidP="00EB798D">
      <w:pPr>
        <w:rPr>
          <w:sz w:val="26"/>
          <w:szCs w:val="26"/>
        </w:rPr>
      </w:pPr>
      <w:r w:rsidRPr="00D86505">
        <w:rPr>
          <w:sz w:val="26"/>
          <w:szCs w:val="26"/>
        </w:rPr>
        <w:t xml:space="preserve">муниципальной услуги </w:t>
      </w:r>
      <w:r w:rsidRPr="00D86505">
        <w:rPr>
          <w:rFonts w:eastAsia="Calibri"/>
          <w:bCs/>
          <w:sz w:val="26"/>
          <w:szCs w:val="26"/>
        </w:rPr>
        <w:t>«</w:t>
      </w:r>
      <w:r w:rsidR="00EB798D" w:rsidRPr="00EB798D">
        <w:rPr>
          <w:sz w:val="26"/>
          <w:szCs w:val="26"/>
        </w:rPr>
        <w:t xml:space="preserve">Об утверждении </w:t>
      </w:r>
    </w:p>
    <w:p w:rsidR="00EB798D" w:rsidRPr="00EB798D" w:rsidRDefault="00EB798D" w:rsidP="00EB798D">
      <w:pPr>
        <w:rPr>
          <w:sz w:val="26"/>
          <w:szCs w:val="26"/>
        </w:rPr>
      </w:pPr>
      <w:r w:rsidRPr="00EB798D">
        <w:rPr>
          <w:sz w:val="26"/>
          <w:szCs w:val="26"/>
        </w:rPr>
        <w:t xml:space="preserve">административного регламента  предоставления муниципальной услуги </w:t>
      </w:r>
    </w:p>
    <w:p w:rsidR="00562921" w:rsidRPr="009A1705" w:rsidRDefault="00EB798D" w:rsidP="00EB798D">
      <w:pPr>
        <w:shd w:val="clear" w:color="auto" w:fill="FFFFFF"/>
        <w:tabs>
          <w:tab w:val="left" w:pos="1540"/>
        </w:tabs>
        <w:jc w:val="both"/>
        <w:rPr>
          <w:sz w:val="26"/>
          <w:szCs w:val="26"/>
        </w:rPr>
      </w:pPr>
      <w:r w:rsidRPr="00EB798D">
        <w:rPr>
          <w:rFonts w:eastAsia="Calibri"/>
          <w:bCs/>
          <w:sz w:val="26"/>
          <w:szCs w:val="26"/>
        </w:rPr>
        <w:t>«</w:t>
      </w:r>
      <w:r w:rsidRPr="00EB798D">
        <w:rPr>
          <w:rFonts w:eastAsia="Calibri"/>
          <w:sz w:val="26"/>
          <w:szCs w:val="26"/>
        </w:rPr>
        <w:t>Предоставление разрешения на осуществление земляных работ</w:t>
      </w:r>
      <w:r w:rsidRPr="00EB798D">
        <w:rPr>
          <w:rFonts w:eastAsia="Calibri"/>
          <w:bCs/>
          <w:sz w:val="26"/>
          <w:szCs w:val="26"/>
        </w:rPr>
        <w:t>»</w:t>
      </w:r>
    </w:p>
    <w:p w:rsidR="00562921" w:rsidRDefault="00562921" w:rsidP="00EB798D">
      <w:pPr>
        <w:shd w:val="clear" w:color="auto" w:fill="FFFFFF"/>
        <w:jc w:val="both"/>
        <w:rPr>
          <w:sz w:val="26"/>
          <w:szCs w:val="26"/>
        </w:rPr>
      </w:pPr>
    </w:p>
    <w:p w:rsidR="000B1FB7" w:rsidRPr="007C40E0" w:rsidRDefault="00EB798D" w:rsidP="00EB798D">
      <w:pPr>
        <w:widowControl w:val="0"/>
        <w:suppressAutoHyphens/>
        <w:ind w:firstLine="709"/>
        <w:jc w:val="both"/>
        <w:rPr>
          <w:sz w:val="26"/>
          <w:szCs w:val="26"/>
        </w:rPr>
      </w:pPr>
      <w:r w:rsidRPr="00EB798D">
        <w:rPr>
          <w:sz w:val="26"/>
          <w:szCs w:val="26"/>
        </w:rPr>
        <w:t xml:space="preserve">В соответствии с Федеральным законом от 27.07.2010 № 210-ФЗ  «Об организации предоставления государственных и муниципальных услуг», постановлением Правительства Российской Федерации от 11.11.2005 № 679 «О Порядке разработки  и утверждения административных регламентов исполнения государственных функций (предоставления государственных услуг)»,  постановлением </w:t>
      </w:r>
      <w:r>
        <w:rPr>
          <w:sz w:val="26"/>
          <w:szCs w:val="26"/>
        </w:rPr>
        <w:t>а</w:t>
      </w:r>
      <w:r w:rsidRPr="00EB798D">
        <w:rPr>
          <w:sz w:val="26"/>
          <w:szCs w:val="26"/>
        </w:rPr>
        <w:t xml:space="preserve">дминистрации </w:t>
      </w:r>
      <w:r>
        <w:rPr>
          <w:spacing w:val="-1"/>
          <w:sz w:val="26"/>
          <w:szCs w:val="26"/>
        </w:rPr>
        <w:t>Новозыряновского</w:t>
      </w:r>
      <w:r w:rsidRPr="00EB798D">
        <w:rPr>
          <w:spacing w:val="-1"/>
          <w:sz w:val="26"/>
          <w:szCs w:val="26"/>
        </w:rPr>
        <w:t xml:space="preserve"> сельсовета </w:t>
      </w:r>
      <w:r>
        <w:rPr>
          <w:spacing w:val="-1"/>
          <w:sz w:val="26"/>
          <w:szCs w:val="26"/>
        </w:rPr>
        <w:t>Заринского</w:t>
      </w:r>
      <w:r w:rsidRPr="00EB798D">
        <w:rPr>
          <w:spacing w:val="-1"/>
          <w:sz w:val="26"/>
          <w:szCs w:val="26"/>
        </w:rPr>
        <w:t xml:space="preserve"> района </w:t>
      </w:r>
      <w:r w:rsidRPr="00EB798D">
        <w:rPr>
          <w:sz w:val="26"/>
          <w:szCs w:val="26"/>
        </w:rPr>
        <w:t xml:space="preserve">Алтайского края от </w:t>
      </w:r>
      <w:r>
        <w:rPr>
          <w:sz w:val="26"/>
          <w:szCs w:val="26"/>
        </w:rPr>
        <w:t>1</w:t>
      </w:r>
      <w:r w:rsidRPr="00EB798D">
        <w:rPr>
          <w:sz w:val="26"/>
          <w:szCs w:val="26"/>
        </w:rPr>
        <w:t>8.1</w:t>
      </w:r>
      <w:r>
        <w:rPr>
          <w:sz w:val="26"/>
          <w:szCs w:val="26"/>
        </w:rPr>
        <w:t>2</w:t>
      </w:r>
      <w:r w:rsidRPr="00EB798D">
        <w:rPr>
          <w:sz w:val="26"/>
          <w:szCs w:val="26"/>
        </w:rPr>
        <w:t>.20</w:t>
      </w:r>
      <w:r>
        <w:rPr>
          <w:sz w:val="26"/>
          <w:szCs w:val="26"/>
        </w:rPr>
        <w:t>18</w:t>
      </w:r>
      <w:r w:rsidRPr="00EB798D">
        <w:rPr>
          <w:sz w:val="26"/>
          <w:szCs w:val="26"/>
        </w:rPr>
        <w:t xml:space="preserve"> № </w:t>
      </w:r>
      <w:r>
        <w:rPr>
          <w:sz w:val="26"/>
          <w:szCs w:val="26"/>
        </w:rPr>
        <w:t>34</w:t>
      </w:r>
      <w:r w:rsidRPr="00EB798D">
        <w:rPr>
          <w:sz w:val="26"/>
          <w:szCs w:val="26"/>
        </w:rPr>
        <w:t xml:space="preserve"> «Об утверждении  Административного регламента предоставления муниципальной услуги «Выдача  разрешений на производство земляных работ», Постановлением Правительства Российской Федерации от 25.12.2021 № 2490 "Об утверждении исчерпывающего перечня документов, сведений, материалов, согласований, предусмотренных нормативными правовыми актами Российской Федерации и необходимых для выполнения предусмотренных частями 3 - 7 статьи 5.2 Градостроительного кодекса Российской Федерации мероприятий при реализации проекта по строительству объекта капитального строительства, и признании утратившими силу некоторых актов и отдельных положений некоторых актов Правительства Российской Федерации"</w:t>
      </w:r>
      <w:r w:rsidR="000B1FB7" w:rsidRPr="007C40E0">
        <w:rPr>
          <w:sz w:val="26"/>
          <w:szCs w:val="26"/>
        </w:rPr>
        <w:t xml:space="preserve">,  </w:t>
      </w:r>
    </w:p>
    <w:p w:rsidR="000B1FB7" w:rsidRPr="007C40E0" w:rsidRDefault="000B1FB7" w:rsidP="00EB798D">
      <w:pPr>
        <w:ind w:firstLine="709"/>
        <w:jc w:val="both"/>
        <w:rPr>
          <w:sz w:val="26"/>
          <w:szCs w:val="26"/>
        </w:rPr>
      </w:pPr>
      <w:r w:rsidRPr="007C40E0">
        <w:rPr>
          <w:sz w:val="26"/>
          <w:szCs w:val="26"/>
        </w:rPr>
        <w:t>П О С Т А Н О В Л Я Ю:</w:t>
      </w:r>
    </w:p>
    <w:p w:rsidR="000B1FB7" w:rsidRDefault="000B1FB7" w:rsidP="00EB798D">
      <w:pPr>
        <w:ind w:firstLine="709"/>
        <w:jc w:val="both"/>
        <w:rPr>
          <w:color w:val="000000"/>
          <w:sz w:val="26"/>
          <w:szCs w:val="26"/>
        </w:rPr>
      </w:pPr>
      <w:r w:rsidRPr="007C40E0">
        <w:rPr>
          <w:color w:val="000000"/>
          <w:sz w:val="26"/>
          <w:szCs w:val="26"/>
        </w:rPr>
        <w:t xml:space="preserve">1. Внести изменения </w:t>
      </w:r>
      <w:r w:rsidR="00EB798D">
        <w:rPr>
          <w:color w:val="000000"/>
          <w:sz w:val="26"/>
          <w:szCs w:val="26"/>
        </w:rPr>
        <w:t>и дополнения в</w:t>
      </w:r>
      <w:r w:rsidRPr="007C40E0">
        <w:rPr>
          <w:color w:val="000000"/>
          <w:sz w:val="26"/>
          <w:szCs w:val="26"/>
        </w:rPr>
        <w:t xml:space="preserve"> </w:t>
      </w:r>
      <w:r w:rsidRPr="00EC639F">
        <w:rPr>
          <w:sz w:val="26"/>
          <w:szCs w:val="26"/>
        </w:rPr>
        <w:t>административный регламент предоставления муниципальной услуги «</w:t>
      </w:r>
      <w:r w:rsidR="00EB798D" w:rsidRPr="00EB798D">
        <w:rPr>
          <w:sz w:val="26"/>
          <w:szCs w:val="26"/>
        </w:rPr>
        <w:t xml:space="preserve">Об утверждении административного регламента  предоставления муниципальной услуги </w:t>
      </w:r>
      <w:r w:rsidR="00EB798D" w:rsidRPr="00EB798D">
        <w:rPr>
          <w:rFonts w:eastAsia="Calibri"/>
          <w:bCs/>
          <w:sz w:val="26"/>
          <w:szCs w:val="26"/>
        </w:rPr>
        <w:t>«</w:t>
      </w:r>
      <w:r w:rsidR="00EB798D" w:rsidRPr="00EB798D">
        <w:rPr>
          <w:rFonts w:eastAsia="Calibri"/>
          <w:sz w:val="26"/>
          <w:szCs w:val="26"/>
        </w:rPr>
        <w:t>Предоставление разрешения на осуществление земляных работ</w:t>
      </w:r>
      <w:r w:rsidR="00EB798D" w:rsidRPr="00EB798D">
        <w:rPr>
          <w:rFonts w:eastAsia="Calibri"/>
          <w:bCs/>
          <w:sz w:val="26"/>
          <w:szCs w:val="26"/>
        </w:rPr>
        <w:t>»</w:t>
      </w:r>
      <w:r w:rsidRPr="00EC639F">
        <w:rPr>
          <w:sz w:val="26"/>
          <w:szCs w:val="26"/>
        </w:rPr>
        <w:t>»</w:t>
      </w:r>
      <w:r w:rsidRPr="007C40E0">
        <w:rPr>
          <w:color w:val="000000"/>
          <w:sz w:val="26"/>
          <w:szCs w:val="26"/>
        </w:rPr>
        <w:t xml:space="preserve">, утвержденный постановлением администрации </w:t>
      </w:r>
      <w:r w:rsidRPr="007C40E0">
        <w:rPr>
          <w:sz w:val="26"/>
          <w:szCs w:val="26"/>
          <w:lang w:eastAsia="en-US"/>
        </w:rPr>
        <w:t>Новозыряновского</w:t>
      </w:r>
      <w:r w:rsidRPr="007C40E0">
        <w:rPr>
          <w:color w:val="000000"/>
          <w:sz w:val="26"/>
          <w:szCs w:val="26"/>
        </w:rPr>
        <w:t xml:space="preserve"> сельсовета от </w:t>
      </w:r>
      <w:r>
        <w:rPr>
          <w:color w:val="000000"/>
          <w:sz w:val="26"/>
          <w:szCs w:val="26"/>
        </w:rPr>
        <w:t>1</w:t>
      </w:r>
      <w:r w:rsidR="00EB798D">
        <w:rPr>
          <w:color w:val="000000"/>
          <w:sz w:val="26"/>
          <w:szCs w:val="26"/>
        </w:rPr>
        <w:t>8</w:t>
      </w:r>
      <w:r w:rsidRPr="007C40E0">
        <w:rPr>
          <w:color w:val="000000"/>
          <w:sz w:val="26"/>
          <w:szCs w:val="26"/>
        </w:rPr>
        <w:t>.</w:t>
      </w:r>
      <w:r w:rsidR="00EB798D">
        <w:rPr>
          <w:color w:val="000000"/>
          <w:sz w:val="26"/>
          <w:szCs w:val="26"/>
        </w:rPr>
        <w:t>12</w:t>
      </w:r>
      <w:r w:rsidRPr="007C40E0">
        <w:rPr>
          <w:color w:val="000000"/>
          <w:sz w:val="26"/>
          <w:szCs w:val="26"/>
        </w:rPr>
        <w:t>.201</w:t>
      </w:r>
      <w:r w:rsidR="00EB798D">
        <w:rPr>
          <w:color w:val="000000"/>
          <w:sz w:val="26"/>
          <w:szCs w:val="26"/>
        </w:rPr>
        <w:t xml:space="preserve">8 </w:t>
      </w:r>
      <w:r w:rsidRPr="007C40E0">
        <w:rPr>
          <w:color w:val="000000"/>
          <w:sz w:val="26"/>
          <w:szCs w:val="26"/>
        </w:rPr>
        <w:t>№</w:t>
      </w:r>
      <w:r w:rsidR="00EB798D">
        <w:rPr>
          <w:color w:val="000000"/>
          <w:sz w:val="26"/>
          <w:szCs w:val="26"/>
        </w:rPr>
        <w:t xml:space="preserve"> 34</w:t>
      </w:r>
      <w:r w:rsidRPr="007C40E0">
        <w:rPr>
          <w:color w:val="000000"/>
          <w:sz w:val="26"/>
          <w:szCs w:val="26"/>
        </w:rPr>
        <w:t xml:space="preserve"> следующего содержания:</w:t>
      </w:r>
    </w:p>
    <w:p w:rsidR="000A1B34" w:rsidRDefault="000A1B34" w:rsidP="00EB798D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1.1. </w:t>
      </w:r>
      <w:r w:rsidR="00EB798D">
        <w:rPr>
          <w:color w:val="000000"/>
          <w:sz w:val="26"/>
          <w:szCs w:val="26"/>
        </w:rPr>
        <w:t>В разделе 2 "</w:t>
      </w:r>
      <w:r w:rsidR="00EB798D" w:rsidRPr="00EB798D">
        <w:rPr>
          <w:sz w:val="26"/>
          <w:szCs w:val="26"/>
        </w:rPr>
        <w:t>Стандарт предоставления муниципальной услуги</w:t>
      </w:r>
      <w:r w:rsidR="00EB798D">
        <w:rPr>
          <w:color w:val="000000"/>
          <w:sz w:val="26"/>
          <w:szCs w:val="26"/>
        </w:rPr>
        <w:t>" п</w:t>
      </w:r>
      <w:r>
        <w:rPr>
          <w:color w:val="000000"/>
          <w:sz w:val="26"/>
          <w:szCs w:val="26"/>
        </w:rPr>
        <w:t xml:space="preserve">ункт </w:t>
      </w:r>
      <w:r w:rsidR="00EB798D">
        <w:rPr>
          <w:color w:val="000000"/>
          <w:sz w:val="26"/>
          <w:szCs w:val="26"/>
        </w:rPr>
        <w:t xml:space="preserve">2.7 </w:t>
      </w:r>
      <w:r>
        <w:rPr>
          <w:sz w:val="26"/>
          <w:szCs w:val="26"/>
        </w:rPr>
        <w:t>дополнить абзацем</w:t>
      </w:r>
      <w:r w:rsidR="00EB798D">
        <w:rPr>
          <w:sz w:val="26"/>
          <w:szCs w:val="26"/>
        </w:rPr>
        <w:t xml:space="preserve"> 2.7.4</w:t>
      </w:r>
      <w:r>
        <w:rPr>
          <w:sz w:val="26"/>
          <w:szCs w:val="26"/>
        </w:rPr>
        <w:t xml:space="preserve"> следующего содержания:</w:t>
      </w:r>
    </w:p>
    <w:p w:rsidR="00EB798D" w:rsidRDefault="00EB798D" w:rsidP="00EB798D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"2.7.4. Оформление и выдача</w:t>
      </w:r>
      <w:r w:rsidRPr="00EB798D">
        <w:rPr>
          <w:rFonts w:ascii="Arial" w:hAnsi="Arial" w:cs="Arial"/>
        </w:rPr>
        <w:t xml:space="preserve"> </w:t>
      </w:r>
      <w:r w:rsidRPr="00EB798D">
        <w:rPr>
          <w:sz w:val="26"/>
          <w:szCs w:val="26"/>
        </w:rPr>
        <w:t>разрешений (ордеров) на производство земляных работ по программе «Газификация Алтайского края» носит уведомительный характер</w:t>
      </w:r>
      <w:r>
        <w:rPr>
          <w:sz w:val="26"/>
          <w:szCs w:val="26"/>
        </w:rPr>
        <w:t>".</w:t>
      </w:r>
    </w:p>
    <w:p w:rsidR="000B1FB7" w:rsidRPr="007C40E0" w:rsidRDefault="000A792D" w:rsidP="00EB798D">
      <w:pPr>
        <w:pStyle w:val="a3"/>
        <w:spacing w:line="100" w:lineRule="atLeast"/>
        <w:ind w:left="0"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2</w:t>
      </w:r>
      <w:r w:rsidR="000B1FB7" w:rsidRPr="007C40E0">
        <w:rPr>
          <w:bCs/>
          <w:sz w:val="26"/>
          <w:szCs w:val="26"/>
        </w:rPr>
        <w:t xml:space="preserve">. </w:t>
      </w:r>
      <w:r w:rsidR="000B1FB7" w:rsidRPr="007C40E0">
        <w:rPr>
          <w:sz w:val="26"/>
          <w:szCs w:val="26"/>
        </w:rPr>
        <w:t>Настоящее постановление обнародовать на информационном стенде администрации Новозыряновского сельсовета, а также на информационных стендах в селе Старокопылово и посёлке Широкий Луг.</w:t>
      </w:r>
    </w:p>
    <w:p w:rsidR="000B1FB7" w:rsidRPr="007C40E0" w:rsidRDefault="00EE2C6A" w:rsidP="00EB798D">
      <w:pPr>
        <w:pStyle w:val="a3"/>
        <w:spacing w:line="100" w:lineRule="atLeast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0B1FB7" w:rsidRPr="007C40E0">
        <w:rPr>
          <w:sz w:val="26"/>
          <w:szCs w:val="26"/>
        </w:rPr>
        <w:t>. Контроль за исполнением настоящего постановления оставляю за собой.</w:t>
      </w:r>
    </w:p>
    <w:p w:rsidR="00570744" w:rsidRDefault="00562921" w:rsidP="00EB798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562921" w:rsidRDefault="00562921" w:rsidP="00EB798D">
      <w:pPr>
        <w:ind w:firstLine="709"/>
        <w:jc w:val="both"/>
      </w:pPr>
      <w:r w:rsidRPr="00507A27">
        <w:rPr>
          <w:sz w:val="26"/>
          <w:szCs w:val="26"/>
        </w:rPr>
        <w:t xml:space="preserve">Глава </w:t>
      </w:r>
      <w:r>
        <w:rPr>
          <w:sz w:val="26"/>
          <w:szCs w:val="26"/>
        </w:rPr>
        <w:t xml:space="preserve">администрации </w:t>
      </w:r>
      <w:r w:rsidRPr="00507A27">
        <w:rPr>
          <w:sz w:val="26"/>
          <w:szCs w:val="26"/>
        </w:rPr>
        <w:t>сельсовета</w:t>
      </w:r>
      <w:r w:rsidRPr="00507A27">
        <w:rPr>
          <w:sz w:val="26"/>
          <w:szCs w:val="26"/>
        </w:rPr>
        <w:tab/>
      </w:r>
      <w:r w:rsidRPr="00507A27">
        <w:rPr>
          <w:sz w:val="26"/>
          <w:szCs w:val="26"/>
        </w:rPr>
        <w:tab/>
      </w:r>
      <w:r w:rsidRPr="00507A27">
        <w:rPr>
          <w:sz w:val="26"/>
          <w:szCs w:val="26"/>
        </w:rPr>
        <w:tab/>
      </w:r>
      <w:r>
        <w:rPr>
          <w:sz w:val="26"/>
          <w:szCs w:val="26"/>
        </w:rPr>
        <w:t xml:space="preserve">            Е.Н. Нагайцева</w:t>
      </w:r>
    </w:p>
    <w:sectPr w:rsidR="00562921" w:rsidSect="00EB798D">
      <w:headerReference w:type="even" r:id="rId9"/>
      <w:headerReference w:type="default" r:id="rId10"/>
      <w:pgSz w:w="11906" w:h="16838"/>
      <w:pgMar w:top="1134" w:right="567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B71" w:rsidRDefault="00485B71" w:rsidP="00CE42F9">
      <w:r>
        <w:separator/>
      </w:r>
    </w:p>
  </w:endnote>
  <w:endnote w:type="continuationSeparator" w:id="0">
    <w:p w:rsidR="00485B71" w:rsidRDefault="00485B71" w:rsidP="00CE42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B71" w:rsidRDefault="00485B71" w:rsidP="00CE42F9">
      <w:r>
        <w:separator/>
      </w:r>
    </w:p>
  </w:footnote>
  <w:footnote w:type="continuationSeparator" w:id="0">
    <w:p w:rsidR="00485B71" w:rsidRDefault="00485B71" w:rsidP="00CE42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73B" w:rsidRDefault="00DD16E7" w:rsidP="0081373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078F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1373B" w:rsidRDefault="00485B71" w:rsidP="0081373B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73B" w:rsidRDefault="00485B71" w:rsidP="0081373B">
    <w:pPr>
      <w:pStyle w:val="a4"/>
      <w:framePr w:wrap="around" w:vAnchor="text" w:hAnchor="margin" w:xAlign="center" w:y="1"/>
      <w:rPr>
        <w:rStyle w:val="a6"/>
      </w:rPr>
    </w:pPr>
  </w:p>
  <w:p w:rsidR="0081373B" w:rsidRDefault="00485B71" w:rsidP="00406B21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67184A"/>
    <w:multiLevelType w:val="hybridMultilevel"/>
    <w:tmpl w:val="B9322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2921"/>
    <w:rsid w:val="00016DD2"/>
    <w:rsid w:val="000A1B34"/>
    <w:rsid w:val="000A792D"/>
    <w:rsid w:val="000B1FB7"/>
    <w:rsid w:val="000B5CB5"/>
    <w:rsid w:val="001078F9"/>
    <w:rsid w:val="00136348"/>
    <w:rsid w:val="001A4F7C"/>
    <w:rsid w:val="001C26B5"/>
    <w:rsid w:val="002343B7"/>
    <w:rsid w:val="0026082F"/>
    <w:rsid w:val="00281781"/>
    <w:rsid w:val="00282941"/>
    <w:rsid w:val="00485B71"/>
    <w:rsid w:val="00495413"/>
    <w:rsid w:val="0050682E"/>
    <w:rsid w:val="00562921"/>
    <w:rsid w:val="00570744"/>
    <w:rsid w:val="00587A94"/>
    <w:rsid w:val="00616734"/>
    <w:rsid w:val="0069342E"/>
    <w:rsid w:val="007805D7"/>
    <w:rsid w:val="007D77EE"/>
    <w:rsid w:val="00817968"/>
    <w:rsid w:val="00821457"/>
    <w:rsid w:val="00854176"/>
    <w:rsid w:val="00880E10"/>
    <w:rsid w:val="00935074"/>
    <w:rsid w:val="009825AD"/>
    <w:rsid w:val="00995698"/>
    <w:rsid w:val="00A72E5A"/>
    <w:rsid w:val="00B94508"/>
    <w:rsid w:val="00C16CD4"/>
    <w:rsid w:val="00CE42F9"/>
    <w:rsid w:val="00D3380C"/>
    <w:rsid w:val="00D52B21"/>
    <w:rsid w:val="00D814D2"/>
    <w:rsid w:val="00DD16E7"/>
    <w:rsid w:val="00E87275"/>
    <w:rsid w:val="00EB798D"/>
    <w:rsid w:val="00EE2C6A"/>
    <w:rsid w:val="00F74F3A"/>
    <w:rsid w:val="00FC7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2921"/>
    <w:pPr>
      <w:keepNext/>
      <w:jc w:val="center"/>
      <w:outlineLvl w:val="0"/>
    </w:pPr>
    <w:rPr>
      <w:b/>
      <w:sz w:val="26"/>
      <w:szCs w:val="28"/>
    </w:rPr>
  </w:style>
  <w:style w:type="paragraph" w:styleId="2">
    <w:name w:val="heading 2"/>
    <w:basedOn w:val="a"/>
    <w:next w:val="a"/>
    <w:link w:val="20"/>
    <w:qFormat/>
    <w:rsid w:val="00562921"/>
    <w:pPr>
      <w:keepNext/>
      <w:jc w:val="center"/>
      <w:outlineLvl w:val="1"/>
    </w:pPr>
    <w:rPr>
      <w:rFonts w:ascii="Arial" w:hAnsi="Arial" w:cs="Arial"/>
      <w:b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A4F7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62921"/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562921"/>
    <w:rPr>
      <w:rFonts w:ascii="Arial" w:eastAsia="Times New Roman" w:hAnsi="Arial" w:cs="Arial"/>
      <w:b/>
      <w:sz w:val="36"/>
      <w:szCs w:val="32"/>
      <w:lang w:eastAsia="ru-RU"/>
    </w:rPr>
  </w:style>
  <w:style w:type="paragraph" w:styleId="a4">
    <w:name w:val="header"/>
    <w:basedOn w:val="a"/>
    <w:link w:val="a5"/>
    <w:rsid w:val="005629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629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562921"/>
  </w:style>
  <w:style w:type="paragraph" w:customStyle="1" w:styleId="11">
    <w:name w:val="Абзац списка1"/>
    <w:basedOn w:val="a"/>
    <w:rsid w:val="000B1FB7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26082F"/>
    <w:pPr>
      <w:spacing w:before="100" w:beforeAutospacing="1" w:after="100" w:afterAutospacing="1"/>
    </w:pPr>
  </w:style>
  <w:style w:type="character" w:customStyle="1" w:styleId="ed">
    <w:name w:val="ed"/>
    <w:basedOn w:val="a0"/>
    <w:rsid w:val="002608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____Microsoft_Office_Word_97_-_20031.doc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2022-08-05T01:29:00Z</cp:lastPrinted>
  <dcterms:created xsi:type="dcterms:W3CDTF">2020-05-06T04:39:00Z</dcterms:created>
  <dcterms:modified xsi:type="dcterms:W3CDTF">2022-10-18T01:18:00Z</dcterms:modified>
</cp:coreProperties>
</file>