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F6D" w:rsidRDefault="00D05F6D" w:rsidP="00D05F6D">
      <w:pPr>
        <w:jc w:val="center"/>
        <w:rPr>
          <w:sz w:val="26"/>
        </w:rPr>
      </w:pPr>
      <w:r>
        <w:rPr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4" o:title="" gain="192753f" blacklevel="-10486f" grayscale="t" bilevel="t"/>
          </v:shape>
          <o:OLEObject Type="Embed" ProgID="Word.Picture.8" ShapeID="_x0000_i1025" DrawAspect="Content" ObjectID="_1846219887" r:id="rId5"/>
        </w:object>
      </w:r>
    </w:p>
    <w:p w:rsidR="00D05F6D" w:rsidRPr="007F297D" w:rsidRDefault="00D05F6D" w:rsidP="007F297D">
      <w:pPr>
        <w:spacing w:after="0"/>
        <w:jc w:val="center"/>
        <w:rPr>
          <w:rFonts w:ascii="Times New Roman" w:hAnsi="Times New Roman" w:cs="Times New Roman"/>
          <w:b/>
          <w:sz w:val="26"/>
        </w:rPr>
      </w:pPr>
      <w:proofErr w:type="gramStart"/>
      <w:r w:rsidRPr="007F297D">
        <w:rPr>
          <w:rFonts w:ascii="Times New Roman" w:hAnsi="Times New Roman" w:cs="Times New Roman"/>
          <w:b/>
          <w:sz w:val="26"/>
        </w:rPr>
        <w:t>АДМИНИСТРАЦИЯ  ВОСКРЕСЕНСКОГО</w:t>
      </w:r>
      <w:proofErr w:type="gramEnd"/>
      <w:r w:rsidRPr="007F297D">
        <w:rPr>
          <w:rFonts w:ascii="Times New Roman" w:hAnsi="Times New Roman" w:cs="Times New Roman"/>
          <w:b/>
          <w:sz w:val="26"/>
        </w:rPr>
        <w:t xml:space="preserve">   СЕЛЬСОВЕТА</w:t>
      </w:r>
    </w:p>
    <w:p w:rsidR="00D05F6D" w:rsidRPr="007F297D" w:rsidRDefault="00D05F6D" w:rsidP="007F297D">
      <w:pPr>
        <w:spacing w:after="0"/>
        <w:jc w:val="center"/>
        <w:rPr>
          <w:rFonts w:ascii="Times New Roman" w:hAnsi="Times New Roman" w:cs="Times New Roman"/>
          <w:b/>
        </w:rPr>
      </w:pPr>
      <w:r w:rsidRPr="007F297D">
        <w:rPr>
          <w:rFonts w:ascii="Times New Roman" w:hAnsi="Times New Roman" w:cs="Times New Roman"/>
          <w:b/>
          <w:sz w:val="26"/>
        </w:rPr>
        <w:t xml:space="preserve">ЗАРИНСКОГО   РАЙОНА   </w:t>
      </w:r>
      <w:proofErr w:type="gramStart"/>
      <w:r w:rsidRPr="007F297D">
        <w:rPr>
          <w:rFonts w:ascii="Times New Roman" w:hAnsi="Times New Roman" w:cs="Times New Roman"/>
          <w:b/>
          <w:sz w:val="26"/>
        </w:rPr>
        <w:t>АЛТАЙСКОГО  КРАЯ</w:t>
      </w:r>
      <w:proofErr w:type="gramEnd"/>
    </w:p>
    <w:p w:rsidR="00D05F6D" w:rsidRDefault="00D05F6D" w:rsidP="00D05F6D">
      <w:pPr>
        <w:pStyle w:val="1"/>
      </w:pPr>
      <w:r>
        <w:t xml:space="preserve">П О С Т А Н О В Л Е Н И Е   </w:t>
      </w:r>
    </w:p>
    <w:p w:rsidR="00D05F6D" w:rsidRPr="00C700B3" w:rsidRDefault="00F24B3C" w:rsidP="00D05F6D">
      <w:pPr>
        <w:jc w:val="both"/>
        <w:rPr>
          <w:b/>
        </w:rPr>
      </w:pPr>
      <w:r>
        <w:rPr>
          <w:bCs/>
        </w:rPr>
        <w:t>09</w:t>
      </w:r>
      <w:r w:rsidR="00D05F6D" w:rsidRPr="00C700B3">
        <w:rPr>
          <w:bCs/>
        </w:rPr>
        <w:t>.0</w:t>
      </w:r>
      <w:r>
        <w:rPr>
          <w:bCs/>
        </w:rPr>
        <w:t>4</w:t>
      </w:r>
      <w:r w:rsidR="00D05F6D" w:rsidRPr="00C700B3">
        <w:rPr>
          <w:bCs/>
        </w:rPr>
        <w:t>.2026</w:t>
      </w:r>
      <w:r w:rsidR="00D05F6D" w:rsidRPr="00C700B3">
        <w:rPr>
          <w:b/>
        </w:rPr>
        <w:tab/>
      </w:r>
      <w:r w:rsidR="00D05F6D" w:rsidRPr="00C700B3">
        <w:rPr>
          <w:b/>
        </w:rPr>
        <w:tab/>
      </w:r>
      <w:r w:rsidR="00D05F6D" w:rsidRPr="00C700B3">
        <w:rPr>
          <w:b/>
        </w:rPr>
        <w:tab/>
        <w:t xml:space="preserve">                   </w:t>
      </w:r>
      <w:r w:rsidR="00D05F6D" w:rsidRPr="00C700B3">
        <w:rPr>
          <w:b/>
        </w:rPr>
        <w:tab/>
      </w:r>
      <w:r w:rsidR="00D05F6D" w:rsidRPr="00C700B3">
        <w:rPr>
          <w:b/>
        </w:rPr>
        <w:tab/>
      </w:r>
      <w:r w:rsidR="00D05F6D" w:rsidRPr="00C700B3">
        <w:rPr>
          <w:b/>
        </w:rPr>
        <w:tab/>
      </w:r>
      <w:r w:rsidR="00D05F6D" w:rsidRPr="00C700B3">
        <w:rPr>
          <w:b/>
        </w:rPr>
        <w:tab/>
      </w:r>
      <w:r w:rsidR="00D05F6D" w:rsidRPr="00C700B3">
        <w:rPr>
          <w:b/>
        </w:rPr>
        <w:tab/>
      </w:r>
      <w:r w:rsidR="00D05F6D" w:rsidRPr="00C700B3">
        <w:rPr>
          <w:b/>
        </w:rPr>
        <w:tab/>
        <w:t xml:space="preserve">              </w:t>
      </w:r>
      <w:r w:rsidR="00D05F6D" w:rsidRPr="00C700B3">
        <w:rPr>
          <w:bCs/>
        </w:rPr>
        <w:t xml:space="preserve">№ </w:t>
      </w:r>
      <w:r>
        <w:rPr>
          <w:bCs/>
        </w:rPr>
        <w:t>2/1</w:t>
      </w:r>
    </w:p>
    <w:p w:rsidR="00D05F6D" w:rsidRDefault="00D05F6D" w:rsidP="00D05F6D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с. Воскресенка</w:t>
      </w:r>
    </w:p>
    <w:tbl>
      <w:tblPr>
        <w:tblW w:w="99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2"/>
      </w:tblGrid>
      <w:tr w:rsidR="005614DC" w:rsidRPr="00CA6B26" w:rsidTr="0031421B">
        <w:trPr>
          <w:trHeight w:val="504"/>
        </w:trPr>
        <w:tc>
          <w:tcPr>
            <w:tcW w:w="99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6B26" w:rsidRDefault="005614DC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ru-RU"/>
              </w:rPr>
            </w:pPr>
            <w:r w:rsidRPr="00717378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ru-RU"/>
              </w:rPr>
              <w:t>             </w:t>
            </w:r>
            <w:r w:rsidR="00063E2C" w:rsidRPr="00717378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eastAsia="ru-RU"/>
              </w:rPr>
              <w:t>                    </w:t>
            </w:r>
          </w:p>
          <w:p w:rsidR="00CA6B26" w:rsidRDefault="005614DC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Об источниках наружного </w:t>
            </w:r>
          </w:p>
          <w:p w:rsidR="00CA6B26" w:rsidRDefault="005614DC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противопожарного водоснабжения </w:t>
            </w:r>
          </w:p>
          <w:p w:rsidR="00CA6B26" w:rsidRDefault="005614DC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для целей </w:t>
            </w:r>
            <w:r w:rsidR="00D05F6D"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пожаротушения, </w:t>
            </w:r>
          </w:p>
          <w:p w:rsidR="00CA6B26" w:rsidRDefault="00D05F6D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расположенных на территории </w:t>
            </w:r>
          </w:p>
          <w:p w:rsidR="00CA6B26" w:rsidRDefault="00D05F6D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>с</w:t>
            </w:r>
            <w:r w:rsidR="005614DC"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>ельского поселения</w:t>
            </w:r>
            <w:r w:rsidR="00063E2C"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>Воскресенский</w:t>
            </w:r>
          </w:p>
          <w:p w:rsidR="00CA6B26" w:rsidRDefault="00D05F6D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 сельсовет Заринского района </w:t>
            </w:r>
            <w:r w:rsidR="005614DC"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>и на</w:t>
            </w:r>
          </w:p>
          <w:p w:rsidR="005614DC" w:rsidRDefault="005614DC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 прилегающих к н</w:t>
            </w:r>
            <w:r w:rsidR="00D05F6D"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>ему</w:t>
            </w:r>
            <w:r w:rsidRPr="00CA6B26"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  <w:t xml:space="preserve"> территориям</w:t>
            </w:r>
          </w:p>
          <w:p w:rsidR="00CA6B26" w:rsidRDefault="00CA6B26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6"/>
                <w:szCs w:val="26"/>
                <w:shd w:val="clear" w:color="auto" w:fill="FFFFFF"/>
                <w:lang w:eastAsia="ru-RU"/>
              </w:rPr>
            </w:pPr>
          </w:p>
          <w:p w:rsidR="00CA6B26" w:rsidRPr="00CA6B26" w:rsidRDefault="00CA6B26" w:rsidP="00CA6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1421B" w:rsidRPr="00CA6B26" w:rsidRDefault="0031421B" w:rsidP="0031421B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</w:t>
      </w:r>
      <w:r w:rsidR="00063E2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жения на 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территории сельского</w:t>
      </w:r>
      <w:r w:rsidR="00063E2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поселения </w:t>
      </w:r>
      <w:r w:rsidR="00D05F6D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Воскрес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е</w:t>
      </w:r>
      <w:r w:rsidR="00D05F6D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нский сельсовет Заринского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района</w:t>
      </w:r>
      <w:r w:rsidR="00D05F6D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Алтайского </w:t>
      </w:r>
      <w:proofErr w:type="gramStart"/>
      <w:r w:rsidR="00D05F6D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края</w:t>
      </w: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,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администрация</w:t>
      </w:r>
      <w:proofErr w:type="gramEnd"/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сельского поселения 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Воскресенский сельсовет Заринского района Алтайского края</w:t>
      </w:r>
    </w:p>
    <w:p w:rsidR="00705DC4" w:rsidRPr="00CA6B26" w:rsidRDefault="00CA6B26" w:rsidP="003142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                           </w:t>
      </w:r>
      <w:r w:rsidR="0031421B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ПОСТАНОВЛЯЕТ: 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1. Утвердить Правила учета и проверки наружного противопожарного водоснабжения на территории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сельского поселения Воскресенский сельсовет Заринского района Алтайского края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согласно приложению </w:t>
      </w:r>
      <w:r w:rsidR="00705DC4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№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1.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Проводить два раза в год проверку всех источников наружного противопожарного водоснабжения на территории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сельского поселения Воскресенский сельсовет Заринского района Алтайского края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 независимо от их ведомственной принадлежности и организационно – правовой формы, результаты проверки оформлять актом.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 Администрации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сельского поселения Воскресенский сельсовет Заринского района Алтайского края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 а также организациям всех форм собственности, имеющим источники наружного противопожарного водоснабжения: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3.1. Принимать немедленные меры по устранению выявленных в ходе проведенной проверки неисправностей противопожарного водоснабжения.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3.2. Уточнить списки источников противопожарного водоснабжения, внести их в реестр и впредь вести строгий учет их количества и технического состояния.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3.3.  Обеспечить подъезд и площадку для забора воды из естественных </w:t>
      </w:r>
      <w:proofErr w:type="gram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водоемов  твердым</w:t>
      </w:r>
      <w:proofErr w:type="gram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покрытием на установку  расчетного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4. Руководителям предприятий, организаций, находящихся на территории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CA6B26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сельского поселения Воскресенский сельсовет Заринского района Алтайского края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определить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>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CA6B26" w:rsidRPr="00CA6B26" w:rsidRDefault="00CA6B26" w:rsidP="00CA6B26">
      <w:pPr>
        <w:pStyle w:val="ConsPlusNormal0"/>
        <w:jc w:val="both"/>
        <w:rPr>
          <w:sz w:val="26"/>
          <w:szCs w:val="26"/>
        </w:rPr>
      </w:pPr>
      <w:r>
        <w:rPr>
          <w:color w:val="212121"/>
          <w:sz w:val="26"/>
          <w:szCs w:val="26"/>
        </w:rPr>
        <w:t xml:space="preserve">       </w:t>
      </w:r>
      <w:r w:rsidR="005614DC" w:rsidRPr="00CA6B26">
        <w:rPr>
          <w:color w:val="212121"/>
          <w:sz w:val="26"/>
          <w:szCs w:val="26"/>
        </w:rPr>
        <w:t>5.  </w:t>
      </w:r>
      <w:r w:rsidRPr="00CA6B26">
        <w:rPr>
          <w:sz w:val="26"/>
          <w:szCs w:val="26"/>
        </w:rPr>
        <w:t>Настоящее постановление подлежит опубликованию на официальном сайте Администрации Воскресенского сельсовета Заринского района Алтайского края.</w:t>
      </w:r>
    </w:p>
    <w:p w:rsidR="005614DC" w:rsidRPr="00CA6B26" w:rsidRDefault="0031421B" w:rsidP="005614DC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6. Контроль, за выполнением настоящего постановления, оставляю за собой.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 </w:t>
      </w:r>
    </w:p>
    <w:p w:rsidR="00CA6B26" w:rsidRPr="00CA6B26" w:rsidRDefault="00CA6B26" w:rsidP="00CA6B26">
      <w:pPr>
        <w:rPr>
          <w:rFonts w:ascii="Times New Roman" w:hAnsi="Times New Roman" w:cs="Times New Roman"/>
          <w:spacing w:val="-6"/>
          <w:sz w:val="26"/>
          <w:szCs w:val="26"/>
        </w:rPr>
      </w:pPr>
      <w:r w:rsidRPr="00CA6B26">
        <w:rPr>
          <w:rFonts w:ascii="Times New Roman" w:hAnsi="Times New Roman" w:cs="Times New Roman"/>
          <w:sz w:val="26"/>
          <w:szCs w:val="26"/>
        </w:rPr>
        <w:t>Глава сельсовета</w:t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</w:r>
      <w:r w:rsidRPr="00CA6B26">
        <w:rPr>
          <w:rFonts w:ascii="Times New Roman" w:hAnsi="Times New Roman" w:cs="Times New Roman"/>
          <w:sz w:val="26"/>
          <w:szCs w:val="26"/>
        </w:rPr>
        <w:tab/>
        <w:t xml:space="preserve">О.А. Дошлова </w:t>
      </w:r>
      <w:r w:rsidRPr="00CA6B26">
        <w:rPr>
          <w:rFonts w:ascii="Times New Roman" w:hAnsi="Times New Roman" w:cs="Times New Roman"/>
          <w:spacing w:val="-6"/>
          <w:sz w:val="26"/>
          <w:szCs w:val="26"/>
        </w:rPr>
        <w:t xml:space="preserve">    </w:t>
      </w:r>
    </w:p>
    <w:p w:rsidR="00CA6B26" w:rsidRPr="00CA6B26" w:rsidRDefault="00CA6B26" w:rsidP="00CA6B26">
      <w:pPr>
        <w:rPr>
          <w:rFonts w:ascii="Times New Roman" w:hAnsi="Times New Roman" w:cs="Times New Roman"/>
          <w:spacing w:val="-6"/>
          <w:sz w:val="26"/>
          <w:szCs w:val="26"/>
        </w:rPr>
      </w:pPr>
    </w:p>
    <w:p w:rsidR="00717378" w:rsidRPr="00CA6B26" w:rsidRDefault="00717378" w:rsidP="00506A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                                       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A235E2" w:rsidRPr="00CA6B26" w:rsidRDefault="00A235E2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5614DC" w:rsidRDefault="005614DC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7F297D" w:rsidRPr="00CA6B26" w:rsidRDefault="007F297D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705DC4" w:rsidRPr="00CA6B26" w:rsidRDefault="00705DC4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705DC4" w:rsidRPr="00CA6B26" w:rsidRDefault="00705DC4" w:rsidP="005614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5614DC" w:rsidRPr="00CA6B26" w:rsidRDefault="005614DC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5614DC" w:rsidRPr="00CA6B26" w:rsidRDefault="005614DC" w:rsidP="005614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> Приложение № 1  </w:t>
      </w:r>
    </w:p>
    <w:p w:rsidR="00B5247D" w:rsidRPr="00CA6B26" w:rsidRDefault="00B5247D" w:rsidP="005614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proofErr w:type="gramStart"/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к 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постановлению</w:t>
      </w:r>
      <w:proofErr w:type="gramEnd"/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администрации</w:t>
      </w:r>
    </w:p>
    <w:p w:rsidR="00B5247D" w:rsidRPr="00CA6B26" w:rsidRDefault="00B5247D" w:rsidP="005614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сельского поселения </w:t>
      </w:r>
    </w:p>
    <w:p w:rsidR="00506AAA" w:rsidRPr="00CA6B26" w:rsidRDefault="00506AAA" w:rsidP="005614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№</w:t>
      </w:r>
      <w:r w:rsidR="00F24B3C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2/1</w:t>
      </w: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от</w:t>
      </w:r>
      <w:r w:rsidR="00B5247D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F24B3C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09</w:t>
      </w: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.0</w:t>
      </w:r>
      <w:r w:rsidR="00F24B3C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4</w:t>
      </w:r>
      <w:bookmarkStart w:id="0" w:name="_GoBack"/>
      <w:bookmarkEnd w:id="0"/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.202</w:t>
      </w:r>
      <w:r w:rsid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года</w:t>
      </w:r>
    </w:p>
    <w:p w:rsidR="005614DC" w:rsidRPr="00CA6B26" w:rsidRDefault="005614DC" w:rsidP="005614DC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5614DC" w:rsidRPr="00CA6B26" w:rsidRDefault="005614DC" w:rsidP="00506AAA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>ПРАВИЛА</w:t>
      </w:r>
    </w:p>
    <w:p w:rsidR="004A2D07" w:rsidRPr="00CA6B26" w:rsidRDefault="005614DC" w:rsidP="00506AAA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>учета и проверки наружного противопожарного</w:t>
      </w:r>
    </w:p>
    <w:p w:rsidR="009E6DC2" w:rsidRPr="0079613A" w:rsidRDefault="005614DC" w:rsidP="00506AAA">
      <w:pPr>
        <w:pStyle w:val="a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>водоснабжения </w:t>
      </w:r>
      <w:r w:rsidR="00063E2C"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находящегося на </w:t>
      </w:r>
      <w:proofErr w:type="gramStart"/>
      <w:r w:rsidR="00063E2C"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>территории  сельского</w:t>
      </w:r>
      <w:proofErr w:type="gramEnd"/>
      <w:r w:rsidR="00063E2C"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поселения </w:t>
      </w:r>
      <w:r w:rsidR="00506AAA" w:rsidRPr="00CA6B2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9613A" w:rsidRPr="0079613A">
        <w:rPr>
          <w:rFonts w:ascii="Times New Roman" w:eastAsia="Times New Roman" w:hAnsi="Times New Roman" w:cs="Times New Roman"/>
          <w:b/>
          <w:color w:val="212121"/>
          <w:sz w:val="26"/>
          <w:szCs w:val="26"/>
          <w:lang w:eastAsia="ru-RU"/>
        </w:rPr>
        <w:t>Воскресенский сельсовет Заринского района Алтайского края</w:t>
      </w:r>
    </w:p>
    <w:p w:rsidR="005614DC" w:rsidRPr="00CA6B26" w:rsidRDefault="005614DC" w:rsidP="009E6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1. Общие положения</w:t>
      </w:r>
    </w:p>
    <w:p w:rsidR="005614DC" w:rsidRPr="00CA6B26" w:rsidRDefault="0031421B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1.1. Настоящие Правила действуют на всей террит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ории администрации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сельского поселения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79613A" w:rsidRP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Воскресенский сельсовет Заринского района Алтайского края</w:t>
      </w:r>
      <w:r w:rsidR="005614DC" w:rsidRP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и обязательны для исполнения</w:t>
      </w:r>
      <w:r w:rsid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</w:p>
    <w:p w:rsidR="005614DC" w:rsidRPr="00CA6B26" w:rsidRDefault="0031421B" w:rsidP="003142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</w:t>
      </w:r>
      <w:r w:rsidR="009E6DC2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1.2. Наружное противопожарное водоснабжение поселения включает в себя: водопровод, пожарные водоемы, водонапорные башни, а также другие естественные и искусственные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водоисточники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5614DC" w:rsidRPr="00CA6B26" w:rsidRDefault="0031421B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1.3. Ответственность за техническое состояние источников противопожарного водоснабжения и установку указателей несёт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администрация сельского поселения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или абонент, в ведении которого они находятся.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9E6DC2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5614DC" w:rsidRPr="00CA6B26" w:rsidRDefault="005614DC" w:rsidP="009E6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2. Техническое состояние, эксплуатация и требования к источникам противопожарного водоснабжения</w:t>
      </w: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качественной приемкой всех систем водоснабжения по окончании их строительства, реконструкции и ремонта;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точным учетом всех источников противопожарного водоснабжения;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- систематическим контролем за состоянием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водоисточников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периодическим испытанием водопроводных сетей на водоотдачу (1 раз в год);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своевременной подготовкой источников противопожарного водоснабжения к условиям эксплуатации в весенне-летний и осенне-</w:t>
      </w:r>
      <w:proofErr w:type="gram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зимний  периоды</w:t>
      </w:r>
      <w:proofErr w:type="gram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 3,5 м.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2.3. Свободный напор в сети противопожарного водопровода низкого давления (на поверхности земли) при пожаротушении должен быть не менее 10 м.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2.4. Пожарные водоемы должны быть наполнены водой. К </w:t>
      </w:r>
      <w:proofErr w:type="gram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водоёмам  должен</w:t>
      </w:r>
      <w:proofErr w:type="gram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быть обеспечен подъезд с твердым покрытием и разворотной площадкой размером 12х12 м. При наличии «сухого» и «мокрого» колодцев крышки их люков должны быть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 xml:space="preserve">обозначены указателями. В «сухом» колодце должна быть установлена задвижка, </w:t>
      </w:r>
      <w:proofErr w:type="gram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штурвал</w:t>
      </w:r>
      <w:proofErr w:type="gram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который должен быть введён под крышку люка.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2.5. Водонапорные башни должны быть оборудованы патрубком с пожарной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полугайкой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(диаметром 77мм) для забора воды пожарной техникой и иметь подъезд с твердым покрытием шириной не менее 3,5м.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2.6. 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Источником естественного противопожарного водоснабжения является река Татарка. </w:t>
      </w:r>
      <w:r w:rsidR="00FE202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Подъезд к естественному источнику пожарного водоснабжения расположен на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лево</w:t>
      </w:r>
      <w:r w:rsidR="00FE202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м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берег</w:t>
      </w:r>
      <w:r w:rsidR="00FE202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у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реки</w:t>
      </w:r>
      <w:r w:rsidR="00FE202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Татарка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.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Ширина п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одъезда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должна обеспечивать свободную установку двух пожарных автомобилей. Для разворота их устраивают площадку с твердым покрытием размером 12х12 м. Глубина воды должна быть не менее 1 м. В зимнее время при замерзании воды прорубается прорубь размером 1х1 м, а п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лощадка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очищается от снега и льда.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2.7. Электроснабжение предприятия должно обеспечивать бесперебойное питание электродвигателей пожарных насосов.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2.8.</w:t>
      </w:r>
      <w:r w:rsidR="003900A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5614DC" w:rsidRPr="00CA6B26" w:rsidRDefault="005614DC" w:rsidP="009E6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3. Учет и порядок проверки противопожарного водоснабжения.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3.1.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Администрация сельского </w:t>
      </w:r>
      <w:proofErr w:type="gramStart"/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поселения  и</w:t>
      </w:r>
      <w:proofErr w:type="gramEnd"/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С целью учета всех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водоисточников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, которые могут быть использованы для тушения </w:t>
      </w:r>
      <w:proofErr w:type="gram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пожара,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администрация</w:t>
      </w:r>
      <w:proofErr w:type="gramEnd"/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сельского поселения и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3.3. Проверка противопожарного водоснабжения производится 2 раза в год.</w:t>
      </w:r>
    </w:p>
    <w:p w:rsidR="005614DC" w:rsidRPr="00CA6B26" w:rsidRDefault="009E6DC2" w:rsidP="009E6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3.4. При проверке пожарного водоема проверяется: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наличие на видном месте указателя установленного образца;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возможность беспрепятственного подъезда к пожарному водоему;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степень заполнения водой и возможность его пополнения;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наличие площадки перед водоемом для забора воды;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герметичность задвижек (при их наличии);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наличие проруби при отрицательной температуре воздуха (для открытых водоемов).</w:t>
      </w:r>
    </w:p>
    <w:p w:rsidR="005614DC" w:rsidRPr="00CA6B26" w:rsidRDefault="009E6DC2" w:rsidP="009E6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3.5. При проверке пожарного пирса проверяется: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наличие на видном месте указателя установленного образца;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возможность беспрепятственного подъезда к пожарному пирсу;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наличие площадки перед пирсом для разворота пожарной техники;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визуальным осмотром состояние несущих конструкций, покрытия, ограждения, упорного бруса и наличие котлована для забора воды.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3.6.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5614DC" w:rsidRPr="00CA6B26" w:rsidRDefault="005614DC" w:rsidP="009E6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4. Инвентаризация противопожарного водоснабжения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4.1. Инвентаризация противопожарного водоснабжения проводится </w:t>
      </w:r>
      <w:r w:rsidR="005614DC" w:rsidRPr="00CA6B26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не реже одного раза в пять лет.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4.2. Инвентаризация проводится с целью учета всех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водоисточников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 которые могут быть использованы для тушения пожаров и выявления их состояния и характеристик.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4.3. Для проведения инвентаризации водоснабжения постановлением Главы сельского</w:t>
      </w:r>
      <w:r w:rsidR="005614DC"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 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поселения </w:t>
      </w:r>
      <w:r w:rsid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Воскресенский сельсовет Заринского района Алтайского края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создается межведомственная комиссия, в состав которой входят: представители органов местного самоуправления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сельского</w:t>
      </w:r>
      <w:r w:rsidR="006F4C61"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 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поселения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Воскресенский сельсовет Заринского района Алтайского края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 органа государственного пожарного надзора</w:t>
      </w:r>
      <w:r w:rsidR="0064597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4.4. Комиссия путем детальной проверки каждого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водоисточника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уточняет: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вид, численность и состояние источников противопожарного водоснабжения, наличие подъездов к ним;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- причины сокращения количества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водоисточников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диаметры водопроводных магистралей, участков, характеристики сетей, количество водопроводных вводов;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- наличие насосов -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повысителей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, их состояние;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выполнение планов замены пожарных гидрантов (пожарных кранов),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строительства новых водоемов, пирсов, колодцев. 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4.5. По результатам инвентаризации составляется акт инвентаризации и ведомость учета состояния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водоисточников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</w:p>
    <w:p w:rsidR="005614DC" w:rsidRPr="00CA6B26" w:rsidRDefault="005614DC" w:rsidP="009E6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5. Ремонт и реконструкция противопожарного водоснабжения.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5.1.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Администрация сельского поселения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и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водоисточника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. В случае проведения капитального ремонта или замены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водоисточника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сроки согласовываются с государственной противопожарной службой.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5.3. Технические характеристики противопожарного водопровода после реконструкции не должны быть ниже предусмотренных ранее.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5.4. Заблаговременно, за сутки до отключения участков водопроводной сети для проведения ремонта или реконструкции, 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администрация сельского поселения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ведении которых они находятся, обязаны в установленном порядке уведомить органы местного самоуправления</w:t>
      </w:r>
      <w:r w:rsidR="00506AAA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сельского</w:t>
      </w:r>
      <w:r w:rsidR="006F4C61"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 </w:t>
      </w:r>
      <w:r w:rsidR="006F4C61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поселения </w:t>
      </w:r>
      <w:r w:rsidR="0079613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Воскресенский сельсовет Заринского района Алтайского края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5.5. После реконструкции водопровода производится его приёмка комиссией и </w:t>
      </w:r>
      <w:proofErr w:type="gram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испытание  на</w:t>
      </w:r>
      <w:proofErr w:type="gram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водоотдачу.</w:t>
      </w:r>
    </w:p>
    <w:p w:rsidR="005614DC" w:rsidRPr="00CA6B26" w:rsidRDefault="005614DC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 </w:t>
      </w:r>
    </w:p>
    <w:p w:rsidR="005614DC" w:rsidRPr="00CA6B26" w:rsidRDefault="005614DC" w:rsidP="009E6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6. Особенности эксплуатации противопожарного водоснабжения в зимних условиях.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произвести откачку воды из колодцев;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проверить уровень воды в водоёмах, исправность теплоизоляции и запорной арматуры;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- произвести очистку от снега и льда подъездов к пожарным </w:t>
      </w:r>
      <w:proofErr w:type="spellStart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водоисточникам</w:t>
      </w:r>
      <w:proofErr w:type="spellEnd"/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;</w:t>
      </w:r>
    </w:p>
    <w:p w:rsidR="005614DC" w:rsidRPr="00CA6B26" w:rsidRDefault="009E6DC2" w:rsidP="009E6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- осуществить смазку стояков пожарных гидрантов.</w:t>
      </w:r>
    </w:p>
    <w:p w:rsidR="005614DC" w:rsidRPr="00CA6B26" w:rsidRDefault="009E6DC2" w:rsidP="009E6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  </w:t>
      </w:r>
      <w:r w:rsidR="005614DC" w:rsidRPr="00CA6B2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942634" w:rsidRPr="00CA6B26" w:rsidRDefault="00942634" w:rsidP="00A235E2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942634" w:rsidRPr="00CA6B26" w:rsidSect="0031421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634"/>
    <w:rsid w:val="00063E2C"/>
    <w:rsid w:val="00180525"/>
    <w:rsid w:val="001D7144"/>
    <w:rsid w:val="00205830"/>
    <w:rsid w:val="002B74C4"/>
    <w:rsid w:val="002E3E09"/>
    <w:rsid w:val="0031421B"/>
    <w:rsid w:val="00353877"/>
    <w:rsid w:val="003900A9"/>
    <w:rsid w:val="0040635D"/>
    <w:rsid w:val="004A2D07"/>
    <w:rsid w:val="00506AAA"/>
    <w:rsid w:val="005614DC"/>
    <w:rsid w:val="005A4ED5"/>
    <w:rsid w:val="00645979"/>
    <w:rsid w:val="006F4C61"/>
    <w:rsid w:val="00705DC4"/>
    <w:rsid w:val="00717378"/>
    <w:rsid w:val="0079613A"/>
    <w:rsid w:val="007F297D"/>
    <w:rsid w:val="00935E91"/>
    <w:rsid w:val="00942634"/>
    <w:rsid w:val="009A5C23"/>
    <w:rsid w:val="009E6DC2"/>
    <w:rsid w:val="00A12550"/>
    <w:rsid w:val="00A235E2"/>
    <w:rsid w:val="00B5247D"/>
    <w:rsid w:val="00CA6B26"/>
    <w:rsid w:val="00D05F6D"/>
    <w:rsid w:val="00DB7AE0"/>
    <w:rsid w:val="00E20A80"/>
    <w:rsid w:val="00E3256D"/>
    <w:rsid w:val="00E705B1"/>
    <w:rsid w:val="00F24B3C"/>
    <w:rsid w:val="00F55D10"/>
    <w:rsid w:val="00F65D3C"/>
    <w:rsid w:val="00FE2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AC48"/>
  <w15:docId w15:val="{8EF9F4D4-FB86-474E-B5F6-2015C1B5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C23"/>
  </w:style>
  <w:style w:type="paragraph" w:styleId="1">
    <w:name w:val="heading 1"/>
    <w:basedOn w:val="a"/>
    <w:next w:val="a"/>
    <w:link w:val="10"/>
    <w:qFormat/>
    <w:rsid w:val="00D05F6D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6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63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F4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C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05F6D"/>
    <w:rPr>
      <w:rFonts w:ascii="Arial" w:eastAsia="Times New Roman" w:hAnsi="Arial" w:cs="Arial"/>
      <w:b/>
      <w:sz w:val="36"/>
      <w:szCs w:val="24"/>
      <w:lang w:eastAsia="ru-RU"/>
    </w:rPr>
  </w:style>
  <w:style w:type="paragraph" w:customStyle="1" w:styleId="ConsPlusNormal0">
    <w:name w:val="ConsPlusNormal"/>
    <w:rsid w:val="00CA6B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VOSKRESENKA</cp:lastModifiedBy>
  <cp:revision>30</cp:revision>
  <cp:lastPrinted>2026-07-22T02:34:00Z</cp:lastPrinted>
  <dcterms:created xsi:type="dcterms:W3CDTF">2024-07-22T06:39:00Z</dcterms:created>
  <dcterms:modified xsi:type="dcterms:W3CDTF">2026-07-22T03:05:00Z</dcterms:modified>
</cp:coreProperties>
</file>