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7E7" w:rsidRDefault="00A477E7" w:rsidP="00A477E7">
      <w:pPr>
        <w:widowControl w:val="0"/>
        <w:tabs>
          <w:tab w:val="left" w:pos="2694"/>
        </w:tabs>
        <w:spacing w:line="240" w:lineRule="exact"/>
        <w:jc w:val="center"/>
        <w:rPr>
          <w:sz w:val="28"/>
        </w:rPr>
      </w:pPr>
      <w:r>
        <w:rPr>
          <w:noProof/>
          <w:sz w:val="26"/>
          <w:szCs w:val="26"/>
          <w:lang w:val="ru-RU" w:eastAsia="ru-RU"/>
        </w:rPr>
        <w:drawing>
          <wp:anchor distT="0" distB="0" distL="114300" distR="114300" simplePos="0" relativeHeight="251659264" behindDoc="0" locked="0" layoutInCell="0" allowOverlap="1" wp14:anchorId="049E977D" wp14:editId="5326496F">
            <wp:simplePos x="0" y="0"/>
            <wp:positionH relativeFrom="column">
              <wp:posOffset>2200275</wp:posOffset>
            </wp:positionH>
            <wp:positionV relativeFrom="paragraph">
              <wp:posOffset>0</wp:posOffset>
            </wp:positionV>
            <wp:extent cx="719455" cy="723900"/>
            <wp:effectExtent l="19050" t="0" r="4445" b="0"/>
            <wp:wrapSquare wrapText="bothSides"/>
            <wp:docPr id="1" name="Рисунок 2"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oA85F7"/>
                    <pic:cNvPicPr>
                      <a:picLocks noChangeAspect="1" noChangeArrowheads="1"/>
                    </pic:cNvPicPr>
                  </pic:nvPicPr>
                  <pic:blipFill>
                    <a:blip r:embed="rId4" cstate="print"/>
                    <a:srcRect/>
                    <a:stretch>
                      <a:fillRect/>
                    </a:stretch>
                  </pic:blipFill>
                  <pic:spPr bwMode="auto">
                    <a:xfrm>
                      <a:off x="0" y="0"/>
                      <a:ext cx="719455" cy="723900"/>
                    </a:xfrm>
                    <a:prstGeom prst="rect">
                      <a:avLst/>
                    </a:prstGeom>
                    <a:noFill/>
                  </pic:spPr>
                </pic:pic>
              </a:graphicData>
            </a:graphic>
          </wp:anchor>
        </w:drawing>
      </w:r>
    </w:p>
    <w:p w:rsidR="00A477E7" w:rsidRDefault="00A477E7" w:rsidP="00A477E7">
      <w:pPr>
        <w:widowControl w:val="0"/>
        <w:tabs>
          <w:tab w:val="left" w:pos="2694"/>
        </w:tabs>
        <w:spacing w:line="240" w:lineRule="exact"/>
        <w:jc w:val="center"/>
        <w:rPr>
          <w:sz w:val="28"/>
        </w:rPr>
      </w:pPr>
    </w:p>
    <w:p w:rsidR="00A477E7" w:rsidRDefault="00A477E7" w:rsidP="00A477E7">
      <w:pPr>
        <w:widowControl w:val="0"/>
        <w:tabs>
          <w:tab w:val="left" w:pos="2694"/>
        </w:tabs>
        <w:spacing w:line="240" w:lineRule="exact"/>
        <w:jc w:val="center"/>
        <w:rPr>
          <w:sz w:val="28"/>
        </w:rPr>
      </w:pPr>
    </w:p>
    <w:p w:rsidR="00A477E7" w:rsidRPr="00523B13" w:rsidRDefault="00A477E7" w:rsidP="00523B13">
      <w:pPr>
        <w:spacing w:after="0"/>
        <w:jc w:val="center"/>
        <w:rPr>
          <w:rFonts w:ascii="Times New Roman" w:hAnsi="Times New Roman" w:cs="Times New Roman"/>
          <w:b/>
          <w:sz w:val="26"/>
          <w:lang w:val="ru-RU"/>
        </w:rPr>
      </w:pPr>
      <w:r w:rsidRPr="00523B13">
        <w:rPr>
          <w:rFonts w:ascii="Times New Roman" w:hAnsi="Times New Roman" w:cs="Times New Roman"/>
          <w:b/>
          <w:sz w:val="26"/>
          <w:lang w:val="ru-RU"/>
        </w:rPr>
        <w:t>АДМИНИСТРАЦИЯ ВОСКРЕСЕНСКОГО СЕЛЬСОВЕТА</w:t>
      </w:r>
    </w:p>
    <w:p w:rsidR="00A477E7" w:rsidRDefault="00A477E7" w:rsidP="00523B13">
      <w:pPr>
        <w:spacing w:after="0"/>
        <w:jc w:val="center"/>
        <w:rPr>
          <w:rFonts w:ascii="Times New Roman" w:hAnsi="Times New Roman" w:cs="Times New Roman"/>
          <w:b/>
          <w:sz w:val="26"/>
          <w:lang w:val="ru-RU"/>
        </w:rPr>
      </w:pPr>
      <w:r w:rsidRPr="00523B13">
        <w:rPr>
          <w:rFonts w:ascii="Times New Roman" w:hAnsi="Times New Roman" w:cs="Times New Roman"/>
          <w:b/>
          <w:sz w:val="26"/>
          <w:lang w:val="ru-RU"/>
        </w:rPr>
        <w:t>ЗАРИНСКОГО РАЙОНА АЛТАЙСКОГО КРАЯ</w:t>
      </w:r>
    </w:p>
    <w:p w:rsidR="00523B13" w:rsidRDefault="00523B13" w:rsidP="00523B13">
      <w:pPr>
        <w:spacing w:after="0"/>
        <w:jc w:val="center"/>
        <w:rPr>
          <w:rFonts w:ascii="Times New Roman" w:hAnsi="Times New Roman" w:cs="Times New Roman"/>
          <w:b/>
          <w:sz w:val="26"/>
          <w:lang w:val="ru-RU"/>
        </w:rPr>
      </w:pPr>
    </w:p>
    <w:p w:rsidR="00523B13" w:rsidRDefault="00523B13" w:rsidP="00523B13">
      <w:pPr>
        <w:spacing w:after="0"/>
        <w:jc w:val="center"/>
        <w:rPr>
          <w:rFonts w:ascii="Times New Roman" w:hAnsi="Times New Roman" w:cs="Times New Roman"/>
          <w:b/>
          <w:sz w:val="26"/>
          <w:lang w:val="ru-RU"/>
        </w:rPr>
      </w:pPr>
    </w:p>
    <w:p w:rsidR="00523B13" w:rsidRPr="00523B13" w:rsidRDefault="00523B13" w:rsidP="00523B13">
      <w:pPr>
        <w:spacing w:after="0"/>
        <w:jc w:val="center"/>
        <w:rPr>
          <w:rFonts w:ascii="Times New Roman" w:hAnsi="Times New Roman" w:cs="Times New Roman"/>
          <w:b/>
          <w:sz w:val="28"/>
          <w:lang w:val="ru-RU"/>
        </w:rPr>
      </w:pPr>
    </w:p>
    <w:p w:rsidR="00A477E7" w:rsidRPr="00523B13" w:rsidRDefault="00A477E7" w:rsidP="00A477E7">
      <w:pPr>
        <w:keepNext/>
        <w:widowControl w:val="0"/>
        <w:snapToGrid w:val="0"/>
        <w:jc w:val="center"/>
        <w:outlineLvl w:val="0"/>
        <w:rPr>
          <w:rFonts w:ascii="Arial" w:hAnsi="Arial"/>
          <w:b/>
          <w:sz w:val="36"/>
          <w:szCs w:val="36"/>
          <w:lang w:val="ru-RU"/>
        </w:rPr>
      </w:pPr>
      <w:r w:rsidRPr="00523B13">
        <w:rPr>
          <w:rFonts w:ascii="Arial" w:hAnsi="Arial"/>
          <w:b/>
          <w:sz w:val="36"/>
          <w:szCs w:val="36"/>
          <w:lang w:val="ru-RU"/>
        </w:rPr>
        <w:t xml:space="preserve">ПОСТАНОВЛЕНИЕ   </w:t>
      </w:r>
    </w:p>
    <w:p w:rsidR="00A477E7" w:rsidRPr="00523B13" w:rsidRDefault="009E10AA" w:rsidP="00A477E7">
      <w:pPr>
        <w:rPr>
          <w:rFonts w:ascii="Times New Roman" w:hAnsi="Times New Roman" w:cs="Times New Roman"/>
          <w:color w:val="FF0000"/>
          <w:sz w:val="24"/>
          <w:szCs w:val="24"/>
          <w:lang w:val="ru-RU"/>
        </w:rPr>
      </w:pPr>
      <w:r w:rsidRPr="00523B13">
        <w:rPr>
          <w:szCs w:val="24"/>
          <w:lang w:val="ru-RU"/>
        </w:rPr>
        <w:t xml:space="preserve"> </w:t>
      </w:r>
      <w:r w:rsidRPr="00523B13">
        <w:rPr>
          <w:rFonts w:ascii="Times New Roman" w:hAnsi="Times New Roman" w:cs="Times New Roman"/>
          <w:szCs w:val="24"/>
          <w:lang w:val="ru-RU"/>
        </w:rPr>
        <w:t>26</w:t>
      </w:r>
      <w:r w:rsidR="00A477E7" w:rsidRPr="00523B13">
        <w:rPr>
          <w:rFonts w:ascii="Times New Roman" w:hAnsi="Times New Roman" w:cs="Times New Roman"/>
          <w:szCs w:val="24"/>
          <w:lang w:val="ru-RU"/>
        </w:rPr>
        <w:t xml:space="preserve">.08.2025                                                                                                      </w:t>
      </w:r>
      <w:r w:rsidR="00523B13">
        <w:rPr>
          <w:rFonts w:ascii="Times New Roman" w:hAnsi="Times New Roman" w:cs="Times New Roman"/>
          <w:szCs w:val="24"/>
          <w:lang w:val="ru-RU"/>
        </w:rPr>
        <w:t xml:space="preserve">                       </w:t>
      </w:r>
      <w:r w:rsidR="00A477E7" w:rsidRPr="00523B13">
        <w:rPr>
          <w:rFonts w:ascii="Times New Roman" w:hAnsi="Times New Roman" w:cs="Times New Roman"/>
          <w:szCs w:val="24"/>
          <w:lang w:val="ru-RU"/>
        </w:rPr>
        <w:t xml:space="preserve">          </w:t>
      </w:r>
      <w:r w:rsidR="00A477E7" w:rsidRPr="00E055FB">
        <w:rPr>
          <w:rFonts w:ascii="Times New Roman" w:hAnsi="Times New Roman" w:cs="Times New Roman"/>
          <w:szCs w:val="24"/>
          <w:lang w:val="ru-RU"/>
        </w:rPr>
        <w:t xml:space="preserve">№ </w:t>
      </w:r>
      <w:r w:rsidR="00523B13" w:rsidRPr="00E055FB">
        <w:rPr>
          <w:rFonts w:ascii="Times New Roman" w:hAnsi="Times New Roman" w:cs="Times New Roman"/>
          <w:szCs w:val="24"/>
          <w:lang w:val="ru-RU"/>
        </w:rPr>
        <w:t>19</w:t>
      </w:r>
    </w:p>
    <w:p w:rsidR="00A477E7" w:rsidRPr="00523B13" w:rsidRDefault="00A477E7" w:rsidP="00A477E7">
      <w:pPr>
        <w:widowControl w:val="0"/>
        <w:tabs>
          <w:tab w:val="left" w:pos="2694"/>
        </w:tabs>
        <w:spacing w:line="240" w:lineRule="exact"/>
        <w:jc w:val="center"/>
        <w:rPr>
          <w:rFonts w:ascii="Times New Roman" w:hAnsi="Times New Roman"/>
          <w:sz w:val="28"/>
          <w:szCs w:val="20"/>
          <w:lang w:val="ru-RU"/>
        </w:rPr>
      </w:pPr>
      <w:r w:rsidRPr="00523B13">
        <w:rPr>
          <w:rFonts w:ascii="Arial" w:hAnsi="Arial"/>
          <w:sz w:val="18"/>
          <w:szCs w:val="24"/>
          <w:lang w:val="ru-RU"/>
        </w:rPr>
        <w:t>с. Воскресенка</w:t>
      </w:r>
    </w:p>
    <w:p w:rsidR="00A477E7" w:rsidRDefault="00A477E7" w:rsidP="008F06DF">
      <w:pPr>
        <w:spacing w:after="0" w:line="240" w:lineRule="auto"/>
        <w:ind w:firstLine="567"/>
        <w:jc w:val="center"/>
        <w:rPr>
          <w:rFonts w:ascii="Times New Roman" w:eastAsia="Times New Roman" w:hAnsi="Times New Roman" w:cs="Times New Roman"/>
          <w:b/>
          <w:bCs/>
          <w:color w:val="000000"/>
          <w:sz w:val="24"/>
          <w:szCs w:val="24"/>
          <w:lang w:val="ru-RU"/>
        </w:rPr>
      </w:pPr>
    </w:p>
    <w:p w:rsidR="00A477E7" w:rsidRPr="00523B13" w:rsidRDefault="008F06DF" w:rsidP="00A477E7">
      <w:pPr>
        <w:spacing w:after="0" w:line="240" w:lineRule="auto"/>
        <w:rPr>
          <w:rFonts w:ascii="Times New Roman" w:eastAsia="Times New Roman" w:hAnsi="Times New Roman" w:cs="Times New Roman"/>
          <w:bCs/>
          <w:color w:val="000000"/>
          <w:sz w:val="24"/>
          <w:szCs w:val="24"/>
          <w:lang w:val="ru-RU"/>
        </w:rPr>
      </w:pPr>
      <w:r w:rsidRPr="00523B13">
        <w:rPr>
          <w:rFonts w:ascii="Times New Roman" w:eastAsia="Times New Roman" w:hAnsi="Times New Roman" w:cs="Times New Roman"/>
          <w:bCs/>
          <w:color w:val="000000"/>
          <w:sz w:val="24"/>
          <w:szCs w:val="24"/>
          <w:lang w:val="ru-RU"/>
        </w:rPr>
        <w:t>О</w:t>
      </w:r>
      <w:r w:rsidR="00A477E7" w:rsidRPr="00523B13">
        <w:rPr>
          <w:rFonts w:ascii="Times New Roman" w:eastAsia="Times New Roman" w:hAnsi="Times New Roman" w:cs="Times New Roman"/>
          <w:bCs/>
          <w:color w:val="000000"/>
          <w:sz w:val="24"/>
          <w:szCs w:val="24"/>
          <w:lang w:val="ru-RU"/>
        </w:rPr>
        <w:t>б утверждении Порядка ведения</w:t>
      </w:r>
      <w:r w:rsidRPr="00523B13">
        <w:rPr>
          <w:rFonts w:ascii="Times New Roman" w:eastAsia="Times New Roman" w:hAnsi="Times New Roman" w:cs="Times New Roman"/>
          <w:bCs/>
          <w:color w:val="000000"/>
          <w:sz w:val="24"/>
          <w:szCs w:val="24"/>
          <w:lang w:val="ru-RU"/>
        </w:rPr>
        <w:t xml:space="preserve"> </w:t>
      </w:r>
    </w:p>
    <w:p w:rsidR="00A477E7" w:rsidRPr="00523B13" w:rsidRDefault="009D531D" w:rsidP="00A477E7">
      <w:pPr>
        <w:spacing w:after="0" w:line="240" w:lineRule="auto"/>
        <w:rPr>
          <w:rFonts w:ascii="Times New Roman" w:eastAsia="Times New Roman" w:hAnsi="Times New Roman" w:cs="Times New Roman"/>
          <w:bCs/>
          <w:color w:val="000000"/>
          <w:sz w:val="24"/>
          <w:szCs w:val="24"/>
          <w:lang w:val="ru-RU"/>
        </w:rPr>
      </w:pPr>
      <w:r w:rsidRPr="00523B13">
        <w:rPr>
          <w:rFonts w:ascii="Times New Roman" w:eastAsia="Times New Roman" w:hAnsi="Times New Roman" w:cs="Times New Roman"/>
          <w:bCs/>
          <w:color w:val="000000"/>
          <w:sz w:val="24"/>
          <w:szCs w:val="24"/>
          <w:lang w:val="ru-RU"/>
        </w:rPr>
        <w:t>р</w:t>
      </w:r>
      <w:r w:rsidR="00A477E7" w:rsidRPr="00523B13">
        <w:rPr>
          <w:rFonts w:ascii="Times New Roman" w:eastAsia="Times New Roman" w:hAnsi="Times New Roman" w:cs="Times New Roman"/>
          <w:bCs/>
          <w:color w:val="000000"/>
          <w:sz w:val="24"/>
          <w:szCs w:val="24"/>
          <w:lang w:val="ru-RU"/>
        </w:rPr>
        <w:t>еестра муниципального имущества,</w:t>
      </w:r>
    </w:p>
    <w:p w:rsidR="00A477E7" w:rsidRPr="00523B13" w:rsidRDefault="009D531D" w:rsidP="00A477E7">
      <w:pPr>
        <w:spacing w:after="0" w:line="240" w:lineRule="auto"/>
        <w:rPr>
          <w:rFonts w:ascii="Times New Roman" w:eastAsia="Times New Roman" w:hAnsi="Times New Roman" w:cs="Times New Roman"/>
          <w:bCs/>
          <w:color w:val="000000"/>
          <w:sz w:val="24"/>
          <w:szCs w:val="24"/>
          <w:lang w:val="ru-RU"/>
        </w:rPr>
      </w:pPr>
      <w:r w:rsidRPr="00523B13">
        <w:rPr>
          <w:rFonts w:ascii="Times New Roman" w:eastAsia="Times New Roman" w:hAnsi="Times New Roman" w:cs="Times New Roman"/>
          <w:bCs/>
          <w:color w:val="000000"/>
          <w:sz w:val="24"/>
          <w:szCs w:val="24"/>
          <w:lang w:val="ru-RU"/>
        </w:rPr>
        <w:t>н</w:t>
      </w:r>
      <w:r w:rsidR="00A477E7" w:rsidRPr="00523B13">
        <w:rPr>
          <w:rFonts w:ascii="Times New Roman" w:eastAsia="Times New Roman" w:hAnsi="Times New Roman" w:cs="Times New Roman"/>
          <w:bCs/>
          <w:color w:val="000000"/>
          <w:sz w:val="24"/>
          <w:szCs w:val="24"/>
          <w:lang w:val="ru-RU"/>
        </w:rPr>
        <w:t xml:space="preserve">аходящегося в собственности Воскресенского </w:t>
      </w:r>
    </w:p>
    <w:p w:rsidR="008F06DF" w:rsidRPr="00523B13" w:rsidRDefault="009D531D" w:rsidP="00A477E7">
      <w:pPr>
        <w:spacing w:after="0" w:line="240" w:lineRule="auto"/>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bCs/>
          <w:color w:val="000000"/>
          <w:sz w:val="24"/>
          <w:szCs w:val="24"/>
          <w:lang w:val="ru-RU"/>
        </w:rPr>
        <w:t>с</w:t>
      </w:r>
      <w:r w:rsidR="00A477E7" w:rsidRPr="00523B13">
        <w:rPr>
          <w:rFonts w:ascii="Times New Roman" w:eastAsia="Times New Roman" w:hAnsi="Times New Roman" w:cs="Times New Roman"/>
          <w:bCs/>
          <w:color w:val="000000"/>
          <w:sz w:val="24"/>
          <w:szCs w:val="24"/>
          <w:lang w:val="ru-RU"/>
        </w:rPr>
        <w:t>ельсовета Заринского района Алтайского края</w:t>
      </w:r>
    </w:p>
    <w:p w:rsidR="008F06DF" w:rsidRPr="008F06DF" w:rsidRDefault="008F06DF" w:rsidP="008F06DF">
      <w:pPr>
        <w:spacing w:after="0" w:line="240" w:lineRule="auto"/>
        <w:ind w:firstLine="567"/>
        <w:jc w:val="center"/>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b/>
          <w:bCs/>
          <w:color w:val="000000"/>
          <w:sz w:val="24"/>
          <w:szCs w:val="24"/>
        </w:rPr>
        <w:t> </w:t>
      </w:r>
    </w:p>
    <w:p w:rsidR="00C46B3A" w:rsidRDefault="008F06DF" w:rsidP="008F06DF">
      <w:pPr>
        <w:spacing w:after="0" w:line="240" w:lineRule="auto"/>
        <w:ind w:firstLine="709"/>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xml:space="preserve">В соответствии с Федеральным законом от </w:t>
      </w:r>
      <w:r w:rsidRPr="00A477E7">
        <w:rPr>
          <w:rFonts w:ascii="Times New Roman" w:eastAsia="Times New Roman" w:hAnsi="Times New Roman" w:cs="Times New Roman"/>
          <w:sz w:val="24"/>
          <w:szCs w:val="24"/>
          <w:lang w:val="ru-RU"/>
        </w:rPr>
        <w:t>06.10.2003 № 131-ФЗ «</w:t>
      </w:r>
      <w:hyperlink r:id="rId5" w:tgtFrame="_blank" w:tooltip="Об общих принципах организации местного самоуправления в Российской Федерации" w:history="1">
        <w:r w:rsidRPr="00A477E7">
          <w:rPr>
            <w:rFonts w:ascii="Times New Roman" w:eastAsia="Times New Roman" w:hAnsi="Times New Roman" w:cs="Times New Roman"/>
            <w:sz w:val="24"/>
            <w:szCs w:val="24"/>
            <w:lang w:val="ru-RU"/>
          </w:rPr>
          <w:t>Об общих принципах организации местного самоуправления в Российской Федерации</w:t>
        </w:r>
      </w:hyperlink>
      <w:r w:rsidRPr="00A477E7">
        <w:rPr>
          <w:rFonts w:ascii="Times New Roman" w:eastAsia="Times New Roman" w:hAnsi="Times New Roman" w:cs="Times New Roman"/>
          <w:sz w:val="24"/>
          <w:szCs w:val="24"/>
          <w:lang w:val="ru-RU"/>
        </w:rPr>
        <w:t>» (с изменениями), приказом Министерства финансов Российской Федерации от 10.10.2023 № 163н «</w:t>
      </w:r>
      <w:hyperlink r:id="rId6" w:tgtFrame="_blank" w:tooltip="Об утверждении Порядка ведения органами местного самоуправления реестров муниципального имущества" w:history="1">
        <w:r w:rsidRPr="00A477E7">
          <w:rPr>
            <w:rFonts w:ascii="Times New Roman" w:eastAsia="Times New Roman" w:hAnsi="Times New Roman" w:cs="Times New Roman"/>
            <w:sz w:val="24"/>
            <w:szCs w:val="24"/>
            <w:lang w:val="ru-RU"/>
          </w:rPr>
          <w:t>Об утверждении Порядка ведения органами местного самоуправления реестров муниципального имущества</w:t>
        </w:r>
      </w:hyperlink>
      <w:r w:rsidRPr="008F06DF">
        <w:rPr>
          <w:rFonts w:ascii="Times New Roman" w:eastAsia="Times New Roman" w:hAnsi="Times New Roman" w:cs="Times New Roman"/>
          <w:color w:val="000000"/>
          <w:sz w:val="24"/>
          <w:szCs w:val="24"/>
          <w:lang w:val="ru-RU"/>
        </w:rPr>
        <w:t xml:space="preserve">», </w:t>
      </w:r>
    </w:p>
    <w:p w:rsidR="008F06DF" w:rsidRPr="008F06DF" w:rsidRDefault="00C46B3A" w:rsidP="008F06DF">
      <w:pPr>
        <w:spacing w:after="0" w:line="240" w:lineRule="auto"/>
        <w:ind w:firstLine="709"/>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w:t>
      </w:r>
      <w:r w:rsidR="008F06DF" w:rsidRPr="008F06DF">
        <w:rPr>
          <w:rFonts w:ascii="Times New Roman" w:eastAsia="Times New Roman" w:hAnsi="Times New Roman" w:cs="Times New Roman"/>
          <w:color w:val="000000"/>
          <w:sz w:val="24"/>
          <w:szCs w:val="24"/>
          <w:lang w:val="ru-RU"/>
        </w:rPr>
        <w:t>ПОСТАНОВЛЯЮ:</w:t>
      </w:r>
    </w:p>
    <w:p w:rsidR="008F06DF" w:rsidRPr="008F06DF" w:rsidRDefault="008F06DF" w:rsidP="008F06DF">
      <w:pPr>
        <w:spacing w:after="0" w:line="240" w:lineRule="auto"/>
        <w:ind w:firstLine="709"/>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1. Утвердить Порядок ведения реестра муниципального имущества, находящегося в собственности</w:t>
      </w:r>
      <w:r w:rsidRPr="008F06DF">
        <w:rPr>
          <w:rFonts w:ascii="Times New Roman" w:eastAsia="Times New Roman" w:hAnsi="Times New Roman" w:cs="Times New Roman"/>
          <w:color w:val="000000"/>
          <w:sz w:val="24"/>
          <w:szCs w:val="24"/>
        </w:rPr>
        <w:t> </w:t>
      </w:r>
      <w:r w:rsidR="00A477E7">
        <w:rPr>
          <w:rFonts w:ascii="Times New Roman" w:eastAsia="Times New Roman" w:hAnsi="Times New Roman" w:cs="Times New Roman"/>
          <w:color w:val="000000"/>
          <w:sz w:val="24"/>
          <w:szCs w:val="24"/>
          <w:lang w:val="ru-RU"/>
        </w:rPr>
        <w:t xml:space="preserve">Воскресенского </w:t>
      </w:r>
      <w:r w:rsidRPr="008F06DF">
        <w:rPr>
          <w:rFonts w:ascii="Times New Roman" w:eastAsia="Times New Roman" w:hAnsi="Times New Roman" w:cs="Times New Roman"/>
          <w:color w:val="000000"/>
          <w:sz w:val="24"/>
          <w:szCs w:val="24"/>
          <w:lang w:val="ru-RU"/>
        </w:rPr>
        <w:t>сельс</w:t>
      </w:r>
      <w:r w:rsidR="00C46B3A">
        <w:rPr>
          <w:rFonts w:ascii="Times New Roman" w:eastAsia="Times New Roman" w:hAnsi="Times New Roman" w:cs="Times New Roman"/>
          <w:color w:val="000000"/>
          <w:sz w:val="24"/>
          <w:szCs w:val="24"/>
          <w:lang w:val="ru-RU"/>
        </w:rPr>
        <w:t xml:space="preserve">овета Заринского </w:t>
      </w:r>
      <w:r w:rsidRPr="008F06DF">
        <w:rPr>
          <w:rFonts w:ascii="Times New Roman" w:eastAsia="Times New Roman" w:hAnsi="Times New Roman" w:cs="Times New Roman"/>
          <w:color w:val="000000"/>
          <w:sz w:val="24"/>
          <w:szCs w:val="24"/>
          <w:lang w:val="ru-RU"/>
        </w:rPr>
        <w:t xml:space="preserve">района </w:t>
      </w:r>
      <w:r w:rsidR="00C46B3A">
        <w:rPr>
          <w:rFonts w:ascii="Times New Roman" w:eastAsia="Times New Roman" w:hAnsi="Times New Roman" w:cs="Times New Roman"/>
          <w:color w:val="000000"/>
          <w:sz w:val="24"/>
          <w:szCs w:val="24"/>
          <w:lang w:val="ru-RU"/>
        </w:rPr>
        <w:t xml:space="preserve">Алтайского края </w:t>
      </w:r>
      <w:r w:rsidRPr="008F06DF">
        <w:rPr>
          <w:rFonts w:ascii="Times New Roman" w:eastAsia="Times New Roman" w:hAnsi="Times New Roman" w:cs="Times New Roman"/>
          <w:color w:val="000000"/>
          <w:sz w:val="24"/>
          <w:szCs w:val="24"/>
          <w:lang w:val="ru-RU"/>
        </w:rPr>
        <w:t>согласно приложению № 1 к настоящему постановлению.</w:t>
      </w:r>
    </w:p>
    <w:p w:rsidR="008F06DF" w:rsidRPr="008F06DF" w:rsidRDefault="008F06DF" w:rsidP="008F06DF">
      <w:pPr>
        <w:spacing w:after="0" w:line="240" w:lineRule="auto"/>
        <w:ind w:firstLine="851"/>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pacing w:val="-2"/>
          <w:sz w:val="24"/>
          <w:szCs w:val="24"/>
          <w:lang w:val="ru-RU"/>
        </w:rPr>
        <w:t>2. Утвердить форму реестра муниципального имущества, находящегося в собственности</w:t>
      </w:r>
      <w:r w:rsidRPr="008F06DF">
        <w:rPr>
          <w:rFonts w:ascii="Times New Roman" w:eastAsia="Times New Roman" w:hAnsi="Times New Roman" w:cs="Times New Roman"/>
          <w:color w:val="000000"/>
          <w:spacing w:val="-2"/>
          <w:sz w:val="24"/>
          <w:szCs w:val="24"/>
        </w:rPr>
        <w:t> </w:t>
      </w:r>
      <w:r w:rsidR="00C46B3A">
        <w:rPr>
          <w:rFonts w:ascii="Times New Roman" w:eastAsia="Times New Roman" w:hAnsi="Times New Roman" w:cs="Times New Roman"/>
          <w:color w:val="000000"/>
          <w:spacing w:val="-2"/>
          <w:sz w:val="24"/>
          <w:szCs w:val="24"/>
          <w:lang w:val="ru-RU"/>
        </w:rPr>
        <w:t xml:space="preserve">Воскресенского </w:t>
      </w:r>
      <w:r w:rsidRPr="008F06DF">
        <w:rPr>
          <w:rFonts w:ascii="Times New Roman" w:eastAsia="Times New Roman" w:hAnsi="Times New Roman" w:cs="Times New Roman"/>
          <w:color w:val="000000"/>
          <w:sz w:val="24"/>
          <w:szCs w:val="24"/>
          <w:lang w:val="ru-RU"/>
        </w:rPr>
        <w:t>сельс</w:t>
      </w:r>
      <w:r w:rsidR="00C46B3A">
        <w:rPr>
          <w:rFonts w:ascii="Times New Roman" w:eastAsia="Times New Roman" w:hAnsi="Times New Roman" w:cs="Times New Roman"/>
          <w:color w:val="000000"/>
          <w:sz w:val="24"/>
          <w:szCs w:val="24"/>
          <w:lang w:val="ru-RU"/>
        </w:rPr>
        <w:t xml:space="preserve">овета Заринского </w:t>
      </w:r>
      <w:r w:rsidRPr="008F06DF">
        <w:rPr>
          <w:rFonts w:ascii="Times New Roman" w:eastAsia="Times New Roman" w:hAnsi="Times New Roman" w:cs="Times New Roman"/>
          <w:color w:val="000000"/>
          <w:sz w:val="24"/>
          <w:szCs w:val="24"/>
          <w:lang w:val="ru-RU"/>
        </w:rPr>
        <w:t xml:space="preserve">района </w:t>
      </w:r>
      <w:r w:rsidR="00C46B3A">
        <w:rPr>
          <w:rFonts w:ascii="Times New Roman" w:eastAsia="Times New Roman" w:hAnsi="Times New Roman" w:cs="Times New Roman"/>
          <w:color w:val="000000"/>
          <w:sz w:val="24"/>
          <w:szCs w:val="24"/>
          <w:lang w:val="ru-RU"/>
        </w:rPr>
        <w:t>Алтайского края</w:t>
      </w:r>
      <w:r w:rsidRPr="008F06DF">
        <w:rPr>
          <w:rFonts w:ascii="Times New Roman" w:eastAsia="Times New Roman" w:hAnsi="Times New Roman" w:cs="Times New Roman"/>
          <w:color w:val="000000"/>
          <w:spacing w:val="-2"/>
          <w:sz w:val="24"/>
          <w:szCs w:val="24"/>
        </w:rPr>
        <w:t> </w:t>
      </w:r>
      <w:r w:rsidRPr="008F06DF">
        <w:rPr>
          <w:rFonts w:ascii="Times New Roman" w:eastAsia="Times New Roman" w:hAnsi="Times New Roman" w:cs="Times New Roman"/>
          <w:color w:val="000000"/>
          <w:spacing w:val="-2"/>
          <w:sz w:val="24"/>
          <w:szCs w:val="24"/>
          <w:lang w:val="ru-RU"/>
        </w:rPr>
        <w:t>согласно приложению № 2 к настоящему постановлению.</w:t>
      </w:r>
    </w:p>
    <w:p w:rsidR="008F06DF" w:rsidRPr="008F06DF" w:rsidRDefault="008F06DF" w:rsidP="008F06DF">
      <w:pPr>
        <w:spacing w:after="0" w:line="240" w:lineRule="auto"/>
        <w:ind w:firstLine="851"/>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pacing w:val="-2"/>
          <w:sz w:val="24"/>
          <w:szCs w:val="24"/>
          <w:lang w:val="ru-RU"/>
        </w:rPr>
        <w:t>3. Настоящее постановление вступает в силу с момента его обнародования.</w:t>
      </w:r>
    </w:p>
    <w:p w:rsidR="008F06DF" w:rsidRPr="008F06DF" w:rsidRDefault="008F06DF" w:rsidP="008F06DF">
      <w:pPr>
        <w:spacing w:after="0" w:line="240" w:lineRule="auto"/>
        <w:ind w:firstLine="851"/>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pacing w:val="-2"/>
          <w:sz w:val="24"/>
          <w:szCs w:val="24"/>
          <w:lang w:val="ru-RU"/>
        </w:rPr>
        <w:t>4. Контроль за исполнением настоящего постановления оставляю за собой.</w:t>
      </w:r>
    </w:p>
    <w:p w:rsidR="008F06DF" w:rsidRPr="008F06DF" w:rsidRDefault="008F06DF" w:rsidP="008F06DF">
      <w:pPr>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9D531D">
      <w:pPr>
        <w:spacing w:after="0" w:line="240" w:lineRule="auto"/>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xml:space="preserve">Глава </w:t>
      </w:r>
      <w:r w:rsidR="009D531D">
        <w:rPr>
          <w:rFonts w:ascii="Times New Roman" w:eastAsia="Times New Roman" w:hAnsi="Times New Roman" w:cs="Times New Roman"/>
          <w:color w:val="000000"/>
          <w:sz w:val="24"/>
          <w:szCs w:val="24"/>
          <w:lang w:val="ru-RU"/>
        </w:rPr>
        <w:t>Воскресенского с</w:t>
      </w:r>
      <w:r w:rsidRPr="008F06DF">
        <w:rPr>
          <w:rFonts w:ascii="Times New Roman" w:eastAsia="Times New Roman" w:hAnsi="Times New Roman" w:cs="Times New Roman"/>
          <w:color w:val="000000"/>
          <w:sz w:val="24"/>
          <w:szCs w:val="24"/>
          <w:lang w:val="ru-RU"/>
        </w:rPr>
        <w:t>ельс</w:t>
      </w:r>
      <w:r w:rsidR="009D531D">
        <w:rPr>
          <w:rFonts w:ascii="Times New Roman" w:eastAsia="Times New Roman" w:hAnsi="Times New Roman" w:cs="Times New Roman"/>
          <w:color w:val="000000"/>
          <w:sz w:val="24"/>
          <w:szCs w:val="24"/>
          <w:lang w:val="ru-RU"/>
        </w:rPr>
        <w:t xml:space="preserve">овета                                            </w:t>
      </w:r>
      <w:r w:rsidR="00E055FB">
        <w:rPr>
          <w:rFonts w:ascii="Times New Roman" w:eastAsia="Times New Roman" w:hAnsi="Times New Roman" w:cs="Times New Roman"/>
          <w:color w:val="000000"/>
          <w:sz w:val="24"/>
          <w:szCs w:val="24"/>
          <w:lang w:val="ru-RU"/>
        </w:rPr>
        <w:t xml:space="preserve">                        </w:t>
      </w:r>
      <w:bookmarkStart w:id="0" w:name="_GoBack"/>
      <w:bookmarkEnd w:id="0"/>
      <w:r w:rsidR="00E055FB">
        <w:rPr>
          <w:rFonts w:ascii="Times New Roman" w:eastAsia="Times New Roman" w:hAnsi="Times New Roman" w:cs="Times New Roman"/>
          <w:color w:val="000000"/>
          <w:sz w:val="24"/>
          <w:szCs w:val="24"/>
          <w:lang w:val="ru-RU"/>
        </w:rPr>
        <w:t xml:space="preserve">     О. </w:t>
      </w:r>
      <w:r w:rsidR="009D531D">
        <w:rPr>
          <w:rFonts w:ascii="Times New Roman" w:eastAsia="Times New Roman" w:hAnsi="Times New Roman" w:cs="Times New Roman"/>
          <w:color w:val="000000"/>
          <w:sz w:val="24"/>
          <w:szCs w:val="24"/>
          <w:lang w:val="ru-RU"/>
        </w:rPr>
        <w:t>А.</w:t>
      </w:r>
      <w:r w:rsidR="00E055FB">
        <w:rPr>
          <w:rFonts w:ascii="Times New Roman" w:eastAsia="Times New Roman" w:hAnsi="Times New Roman" w:cs="Times New Roman"/>
          <w:color w:val="000000"/>
          <w:sz w:val="24"/>
          <w:szCs w:val="24"/>
          <w:lang w:val="ru-RU"/>
        </w:rPr>
        <w:t xml:space="preserve"> </w:t>
      </w:r>
      <w:r w:rsidR="009D531D">
        <w:rPr>
          <w:rFonts w:ascii="Times New Roman" w:eastAsia="Times New Roman" w:hAnsi="Times New Roman" w:cs="Times New Roman"/>
          <w:color w:val="000000"/>
          <w:sz w:val="24"/>
          <w:szCs w:val="24"/>
          <w:lang w:val="ru-RU"/>
        </w:rPr>
        <w:t xml:space="preserve">Дошлова </w:t>
      </w:r>
    </w:p>
    <w:p w:rsidR="008F06DF" w:rsidRPr="008F06DF" w:rsidRDefault="008F06DF" w:rsidP="008F06DF">
      <w:pPr>
        <w:spacing w:after="0" w:line="240" w:lineRule="auto"/>
        <w:ind w:firstLine="567"/>
        <w:jc w:val="right"/>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pacing w:after="0" w:line="240" w:lineRule="auto"/>
        <w:ind w:firstLine="567"/>
        <w:jc w:val="right"/>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pacing w:after="0" w:line="240" w:lineRule="auto"/>
        <w:ind w:firstLine="567"/>
        <w:jc w:val="right"/>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9C2CC6" w:rsidRDefault="009C2CC6" w:rsidP="008F06DF">
      <w:pPr>
        <w:spacing w:after="0" w:line="240" w:lineRule="auto"/>
        <w:ind w:firstLine="567"/>
        <w:jc w:val="right"/>
        <w:rPr>
          <w:rFonts w:ascii="Times New Roman" w:eastAsia="Times New Roman" w:hAnsi="Times New Roman" w:cs="Times New Roman"/>
          <w:b/>
          <w:bCs/>
          <w:color w:val="000000"/>
          <w:sz w:val="24"/>
          <w:szCs w:val="24"/>
          <w:lang w:val="ru-RU"/>
        </w:rPr>
      </w:pPr>
    </w:p>
    <w:p w:rsidR="009C2CC6" w:rsidRDefault="009C2CC6" w:rsidP="008F06DF">
      <w:pPr>
        <w:spacing w:after="0" w:line="240" w:lineRule="auto"/>
        <w:ind w:firstLine="567"/>
        <w:jc w:val="right"/>
        <w:rPr>
          <w:rFonts w:ascii="Times New Roman" w:eastAsia="Times New Roman" w:hAnsi="Times New Roman" w:cs="Times New Roman"/>
          <w:b/>
          <w:bCs/>
          <w:color w:val="000000"/>
          <w:sz w:val="24"/>
          <w:szCs w:val="24"/>
          <w:lang w:val="ru-RU"/>
        </w:rPr>
      </w:pPr>
    </w:p>
    <w:p w:rsidR="009C2CC6" w:rsidRDefault="009C2CC6" w:rsidP="008F06DF">
      <w:pPr>
        <w:spacing w:after="0" w:line="240" w:lineRule="auto"/>
        <w:ind w:firstLine="567"/>
        <w:jc w:val="right"/>
        <w:rPr>
          <w:rFonts w:ascii="Times New Roman" w:eastAsia="Times New Roman" w:hAnsi="Times New Roman" w:cs="Times New Roman"/>
          <w:b/>
          <w:bCs/>
          <w:color w:val="000000"/>
          <w:sz w:val="24"/>
          <w:szCs w:val="24"/>
          <w:lang w:val="ru-RU"/>
        </w:rPr>
      </w:pPr>
    </w:p>
    <w:p w:rsidR="009C2CC6" w:rsidRDefault="009C2CC6" w:rsidP="008F06DF">
      <w:pPr>
        <w:spacing w:after="0" w:line="240" w:lineRule="auto"/>
        <w:ind w:firstLine="567"/>
        <w:jc w:val="right"/>
        <w:rPr>
          <w:rFonts w:ascii="Times New Roman" w:eastAsia="Times New Roman" w:hAnsi="Times New Roman" w:cs="Times New Roman"/>
          <w:b/>
          <w:bCs/>
          <w:color w:val="000000"/>
          <w:sz w:val="24"/>
          <w:szCs w:val="24"/>
          <w:lang w:val="ru-RU"/>
        </w:rPr>
      </w:pPr>
    </w:p>
    <w:p w:rsidR="009C2CC6" w:rsidRDefault="009C2CC6" w:rsidP="008F06DF">
      <w:pPr>
        <w:spacing w:after="0" w:line="240" w:lineRule="auto"/>
        <w:ind w:firstLine="567"/>
        <w:jc w:val="right"/>
        <w:rPr>
          <w:rFonts w:ascii="Times New Roman" w:eastAsia="Times New Roman" w:hAnsi="Times New Roman" w:cs="Times New Roman"/>
          <w:b/>
          <w:bCs/>
          <w:color w:val="000000"/>
          <w:sz w:val="24"/>
          <w:szCs w:val="24"/>
          <w:lang w:val="ru-RU"/>
        </w:rPr>
      </w:pPr>
    </w:p>
    <w:p w:rsidR="009C2CC6" w:rsidRDefault="009C2CC6" w:rsidP="008F06DF">
      <w:pPr>
        <w:spacing w:after="0" w:line="240" w:lineRule="auto"/>
        <w:ind w:firstLine="567"/>
        <w:jc w:val="right"/>
        <w:rPr>
          <w:rFonts w:ascii="Times New Roman" w:eastAsia="Times New Roman" w:hAnsi="Times New Roman" w:cs="Times New Roman"/>
          <w:b/>
          <w:bCs/>
          <w:color w:val="000000"/>
          <w:sz w:val="24"/>
          <w:szCs w:val="24"/>
          <w:lang w:val="ru-RU"/>
        </w:rPr>
      </w:pPr>
    </w:p>
    <w:p w:rsidR="008F06DF" w:rsidRPr="00523B13" w:rsidRDefault="008F06DF" w:rsidP="008F06DF">
      <w:pPr>
        <w:spacing w:after="0" w:line="240" w:lineRule="auto"/>
        <w:ind w:firstLine="567"/>
        <w:jc w:val="right"/>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bCs/>
          <w:color w:val="000000"/>
          <w:sz w:val="24"/>
          <w:szCs w:val="24"/>
          <w:lang w:val="ru-RU"/>
        </w:rPr>
        <w:t>Приложение № 1</w:t>
      </w:r>
    </w:p>
    <w:p w:rsidR="008F06DF" w:rsidRPr="00523B13" w:rsidRDefault="008F06DF" w:rsidP="008F06DF">
      <w:pPr>
        <w:spacing w:after="0" w:line="240" w:lineRule="auto"/>
        <w:ind w:firstLine="567"/>
        <w:jc w:val="right"/>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bCs/>
          <w:color w:val="000000"/>
          <w:sz w:val="24"/>
          <w:szCs w:val="24"/>
          <w:lang w:val="ru-RU"/>
        </w:rPr>
        <w:t>к постановлению</w:t>
      </w:r>
    </w:p>
    <w:p w:rsidR="008F06DF" w:rsidRPr="00523B13" w:rsidRDefault="008F06DF" w:rsidP="008F06DF">
      <w:pPr>
        <w:spacing w:after="0" w:line="240" w:lineRule="auto"/>
        <w:ind w:firstLine="567"/>
        <w:jc w:val="right"/>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bCs/>
          <w:color w:val="000000"/>
          <w:sz w:val="24"/>
          <w:szCs w:val="24"/>
          <w:lang w:val="ru-RU"/>
        </w:rPr>
        <w:t>Администрации</w:t>
      </w:r>
    </w:p>
    <w:p w:rsidR="008F06DF" w:rsidRPr="00523B13" w:rsidRDefault="009C2CC6" w:rsidP="008F06DF">
      <w:pPr>
        <w:spacing w:after="0" w:line="240" w:lineRule="auto"/>
        <w:ind w:firstLine="567"/>
        <w:jc w:val="right"/>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bCs/>
          <w:color w:val="000000"/>
          <w:sz w:val="24"/>
          <w:szCs w:val="24"/>
          <w:lang w:val="ru-RU"/>
        </w:rPr>
        <w:t xml:space="preserve">Воскресенского сельсовета </w:t>
      </w:r>
    </w:p>
    <w:p w:rsidR="008F06DF" w:rsidRPr="00523B13" w:rsidRDefault="008F06DF" w:rsidP="008F06DF">
      <w:pPr>
        <w:spacing w:after="0" w:line="240" w:lineRule="auto"/>
        <w:ind w:firstLine="567"/>
        <w:jc w:val="right"/>
        <w:rPr>
          <w:rFonts w:ascii="Times New Roman" w:eastAsia="Times New Roman" w:hAnsi="Times New Roman" w:cs="Times New Roman"/>
          <w:color w:val="FF0000"/>
          <w:sz w:val="24"/>
          <w:szCs w:val="24"/>
          <w:lang w:val="ru-RU"/>
        </w:rPr>
      </w:pPr>
      <w:r w:rsidRPr="00523B13">
        <w:rPr>
          <w:rFonts w:ascii="Times New Roman" w:eastAsia="Times New Roman" w:hAnsi="Times New Roman" w:cs="Times New Roman"/>
          <w:bCs/>
          <w:color w:val="000000"/>
          <w:sz w:val="24"/>
          <w:szCs w:val="24"/>
          <w:lang w:val="ru-RU"/>
        </w:rPr>
        <w:t xml:space="preserve">от </w:t>
      </w:r>
      <w:r w:rsidR="009E10AA" w:rsidRPr="00523B13">
        <w:rPr>
          <w:rFonts w:ascii="Times New Roman" w:eastAsia="Times New Roman" w:hAnsi="Times New Roman" w:cs="Times New Roman"/>
          <w:bCs/>
          <w:sz w:val="24"/>
          <w:szCs w:val="24"/>
          <w:lang w:val="ru-RU"/>
        </w:rPr>
        <w:t>2</w:t>
      </w:r>
      <w:r w:rsidRPr="00523B13">
        <w:rPr>
          <w:rFonts w:ascii="Times New Roman" w:eastAsia="Times New Roman" w:hAnsi="Times New Roman" w:cs="Times New Roman"/>
          <w:bCs/>
          <w:sz w:val="24"/>
          <w:szCs w:val="24"/>
          <w:lang w:val="ru-RU"/>
        </w:rPr>
        <w:t>6.0</w:t>
      </w:r>
      <w:r w:rsidR="009C2CC6" w:rsidRPr="00523B13">
        <w:rPr>
          <w:rFonts w:ascii="Times New Roman" w:eastAsia="Times New Roman" w:hAnsi="Times New Roman" w:cs="Times New Roman"/>
          <w:bCs/>
          <w:sz w:val="24"/>
          <w:szCs w:val="24"/>
          <w:lang w:val="ru-RU"/>
        </w:rPr>
        <w:t>8</w:t>
      </w:r>
      <w:r w:rsidRPr="00523B13">
        <w:rPr>
          <w:rFonts w:ascii="Times New Roman" w:eastAsia="Times New Roman" w:hAnsi="Times New Roman" w:cs="Times New Roman"/>
          <w:bCs/>
          <w:sz w:val="24"/>
          <w:szCs w:val="24"/>
          <w:lang w:val="ru-RU"/>
        </w:rPr>
        <w:t>.2025</w:t>
      </w:r>
      <w:r w:rsidR="009E10AA" w:rsidRPr="00523B13">
        <w:rPr>
          <w:rFonts w:ascii="Times New Roman" w:eastAsia="Times New Roman" w:hAnsi="Times New Roman" w:cs="Times New Roman"/>
          <w:bCs/>
          <w:color w:val="FF0000"/>
          <w:sz w:val="24"/>
          <w:szCs w:val="24"/>
          <w:lang w:val="ru-RU"/>
        </w:rPr>
        <w:t xml:space="preserve"> </w:t>
      </w:r>
      <w:r w:rsidR="009E10AA" w:rsidRPr="00E055FB">
        <w:rPr>
          <w:rFonts w:ascii="Times New Roman" w:eastAsia="Times New Roman" w:hAnsi="Times New Roman" w:cs="Times New Roman"/>
          <w:bCs/>
          <w:sz w:val="24"/>
          <w:szCs w:val="24"/>
          <w:lang w:val="ru-RU"/>
        </w:rPr>
        <w:t>№ 1</w:t>
      </w:r>
      <w:r w:rsidR="00523B13" w:rsidRPr="00E055FB">
        <w:rPr>
          <w:rFonts w:ascii="Times New Roman" w:eastAsia="Times New Roman" w:hAnsi="Times New Roman" w:cs="Times New Roman"/>
          <w:bCs/>
          <w:sz w:val="24"/>
          <w:szCs w:val="24"/>
          <w:lang w:val="ru-RU"/>
        </w:rPr>
        <w:t>9</w:t>
      </w:r>
    </w:p>
    <w:p w:rsidR="008F06DF" w:rsidRPr="009C2CC6" w:rsidRDefault="008F06DF" w:rsidP="008F06DF">
      <w:pPr>
        <w:shd w:val="clear" w:color="auto" w:fill="FFFFFF"/>
        <w:spacing w:after="0" w:line="240" w:lineRule="auto"/>
        <w:ind w:firstLine="567"/>
        <w:jc w:val="both"/>
        <w:textAlignment w:val="baseline"/>
        <w:rPr>
          <w:rFonts w:ascii="Times New Roman" w:eastAsia="Times New Roman" w:hAnsi="Times New Roman" w:cs="Times New Roman"/>
          <w:color w:val="FF0000"/>
          <w:sz w:val="24"/>
          <w:szCs w:val="24"/>
          <w:lang w:val="ru-RU"/>
        </w:rPr>
      </w:pPr>
      <w:r w:rsidRPr="009C2CC6">
        <w:rPr>
          <w:rFonts w:ascii="Times New Roman" w:eastAsia="Times New Roman" w:hAnsi="Times New Roman" w:cs="Times New Roman"/>
          <w:color w:val="FF0000"/>
          <w:sz w:val="24"/>
          <w:szCs w:val="24"/>
        </w:rPr>
        <w:t> </w:t>
      </w:r>
    </w:p>
    <w:p w:rsidR="008F06DF" w:rsidRPr="008F06DF" w:rsidRDefault="008F06DF" w:rsidP="008F06DF">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b/>
          <w:bCs/>
          <w:color w:val="000000"/>
          <w:sz w:val="24"/>
          <w:szCs w:val="24"/>
          <w:lang w:val="ru-RU"/>
        </w:rPr>
        <w:t>Порядок</w:t>
      </w:r>
    </w:p>
    <w:p w:rsidR="008F06DF" w:rsidRPr="009B64DB" w:rsidRDefault="008F06DF" w:rsidP="008F06DF">
      <w:pPr>
        <w:shd w:val="clear" w:color="auto" w:fill="FFFFFF"/>
        <w:spacing w:after="0" w:line="240" w:lineRule="auto"/>
        <w:jc w:val="center"/>
        <w:textAlignment w:val="baseline"/>
        <w:rPr>
          <w:rFonts w:ascii="Times New Roman" w:eastAsia="Times New Roman" w:hAnsi="Times New Roman" w:cs="Times New Roman"/>
          <w:b/>
          <w:color w:val="000000"/>
          <w:sz w:val="24"/>
          <w:szCs w:val="24"/>
          <w:lang w:val="ru-RU"/>
        </w:rPr>
      </w:pPr>
      <w:r w:rsidRPr="008F06DF">
        <w:rPr>
          <w:rFonts w:ascii="Times New Roman" w:eastAsia="Times New Roman" w:hAnsi="Times New Roman" w:cs="Times New Roman"/>
          <w:b/>
          <w:bCs/>
          <w:color w:val="000000"/>
          <w:sz w:val="24"/>
          <w:szCs w:val="24"/>
          <w:lang w:val="ru-RU"/>
        </w:rPr>
        <w:t>ведения реестра муниципального имущества, находящегося в собственности</w:t>
      </w:r>
      <w:r w:rsidRPr="008F06DF">
        <w:rPr>
          <w:rFonts w:ascii="Times New Roman" w:eastAsia="Times New Roman" w:hAnsi="Times New Roman" w:cs="Times New Roman"/>
          <w:b/>
          <w:bCs/>
          <w:color w:val="000000"/>
          <w:sz w:val="24"/>
          <w:szCs w:val="24"/>
        </w:rPr>
        <w:t> </w:t>
      </w:r>
      <w:r w:rsidR="009B64DB" w:rsidRPr="009B64DB">
        <w:rPr>
          <w:rFonts w:ascii="Times New Roman" w:eastAsia="Times New Roman" w:hAnsi="Times New Roman" w:cs="Times New Roman"/>
          <w:b/>
          <w:color w:val="000000"/>
          <w:sz w:val="24"/>
          <w:szCs w:val="24"/>
          <w:lang w:val="ru-RU"/>
        </w:rPr>
        <w:t>Воскресенского сельсовета Заринского района Алтайского края</w:t>
      </w:r>
    </w:p>
    <w:p w:rsidR="008F06DF" w:rsidRPr="008F06DF" w:rsidRDefault="008F06DF" w:rsidP="008F06DF">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b/>
          <w:bCs/>
          <w:color w:val="000000"/>
          <w:sz w:val="24"/>
          <w:szCs w:val="24"/>
        </w:rPr>
        <w:t> </w:t>
      </w:r>
    </w:p>
    <w:p w:rsidR="008F06DF" w:rsidRPr="008F06DF" w:rsidRDefault="008F06DF" w:rsidP="008F06DF">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b/>
          <w:bCs/>
          <w:color w:val="000000"/>
          <w:sz w:val="24"/>
          <w:szCs w:val="24"/>
        </w:rPr>
        <w:t>I</w:t>
      </w:r>
      <w:r w:rsidRPr="008F06DF">
        <w:rPr>
          <w:rFonts w:ascii="Times New Roman" w:eastAsia="Times New Roman" w:hAnsi="Times New Roman" w:cs="Times New Roman"/>
          <w:b/>
          <w:bCs/>
          <w:color w:val="000000"/>
          <w:sz w:val="24"/>
          <w:szCs w:val="24"/>
          <w:lang w:val="ru-RU"/>
        </w:rPr>
        <w:t>. Общие положения</w:t>
      </w:r>
    </w:p>
    <w:p w:rsidR="008F06DF" w:rsidRPr="008F06DF" w:rsidRDefault="008F06DF" w:rsidP="008F06DF">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b/>
          <w:bCs/>
          <w:color w:val="000000"/>
          <w:sz w:val="24"/>
          <w:szCs w:val="24"/>
        </w:rPr>
        <w:t> </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r w:rsidRPr="008F06DF">
        <w:rPr>
          <w:rFonts w:ascii="Times New Roman" w:eastAsia="Times New Roman" w:hAnsi="Times New Roman" w:cs="Times New Roman"/>
          <w:color w:val="000000"/>
          <w:sz w:val="24"/>
          <w:szCs w:val="24"/>
          <w:lang w:val="ru-RU"/>
        </w:rPr>
        <w:t xml:space="preserve">1.1 Настоящий Порядок устанавливает правила ведения администрацией </w:t>
      </w:r>
      <w:r w:rsidR="009B64DB">
        <w:rPr>
          <w:rFonts w:ascii="Times New Roman" w:eastAsia="Times New Roman" w:hAnsi="Times New Roman" w:cs="Times New Roman"/>
          <w:color w:val="000000"/>
          <w:sz w:val="24"/>
          <w:szCs w:val="24"/>
          <w:lang w:val="ru-RU"/>
        </w:rPr>
        <w:t xml:space="preserve">Воскресенского </w:t>
      </w:r>
      <w:r w:rsidRPr="008F06DF">
        <w:rPr>
          <w:rFonts w:ascii="Times New Roman" w:eastAsia="Times New Roman" w:hAnsi="Times New Roman" w:cs="Times New Roman"/>
          <w:color w:val="000000"/>
          <w:sz w:val="24"/>
          <w:szCs w:val="24"/>
          <w:lang w:val="ru-RU"/>
        </w:rPr>
        <w:t>сельс</w:t>
      </w:r>
      <w:r w:rsidR="009B64DB">
        <w:rPr>
          <w:rFonts w:ascii="Times New Roman" w:eastAsia="Times New Roman" w:hAnsi="Times New Roman" w:cs="Times New Roman"/>
          <w:color w:val="000000"/>
          <w:sz w:val="24"/>
          <w:szCs w:val="24"/>
          <w:lang w:val="ru-RU"/>
        </w:rPr>
        <w:t xml:space="preserve">овета </w:t>
      </w:r>
      <w:r w:rsidRPr="008F06DF">
        <w:rPr>
          <w:rFonts w:ascii="Times New Roman" w:eastAsia="Times New Roman" w:hAnsi="Times New Roman" w:cs="Times New Roman"/>
          <w:color w:val="000000"/>
          <w:sz w:val="24"/>
          <w:szCs w:val="24"/>
          <w:lang w:val="ru-RU"/>
        </w:rPr>
        <w:t>(далее – администрация)</w:t>
      </w:r>
      <w:r w:rsidR="009B64DB">
        <w:rPr>
          <w:rFonts w:ascii="Times New Roman" w:eastAsia="Times New Roman" w:hAnsi="Times New Roman" w:cs="Times New Roman"/>
          <w:color w:val="000000"/>
          <w:sz w:val="24"/>
          <w:szCs w:val="24"/>
          <w:lang w:val="ru-RU"/>
        </w:rPr>
        <w:t xml:space="preserve"> </w:t>
      </w:r>
      <w:r w:rsidRPr="008F06DF">
        <w:rPr>
          <w:rFonts w:ascii="Times New Roman" w:eastAsia="Times New Roman" w:hAnsi="Times New Roman" w:cs="Times New Roman"/>
          <w:color w:val="000000"/>
          <w:sz w:val="24"/>
          <w:szCs w:val="24"/>
          <w:lang w:val="ru-RU"/>
        </w:rPr>
        <w:t>реестра муниципального имущества, находящегося в собственности</w:t>
      </w:r>
      <w:r w:rsidRPr="008F06DF">
        <w:rPr>
          <w:rFonts w:ascii="Times New Roman" w:eastAsia="Times New Roman" w:hAnsi="Times New Roman" w:cs="Times New Roman"/>
          <w:color w:val="000000"/>
          <w:sz w:val="24"/>
          <w:szCs w:val="24"/>
        </w:rPr>
        <w:t> </w:t>
      </w:r>
      <w:r w:rsidR="009B64DB">
        <w:rPr>
          <w:rFonts w:ascii="Times New Roman" w:eastAsia="Times New Roman" w:hAnsi="Times New Roman" w:cs="Times New Roman"/>
          <w:color w:val="000000"/>
          <w:sz w:val="24"/>
          <w:szCs w:val="24"/>
          <w:lang w:val="ru-RU"/>
        </w:rPr>
        <w:t xml:space="preserve">Воскресенского сельсовета Заринского района Алтайского края </w:t>
      </w:r>
      <w:r w:rsidRPr="008F06DF">
        <w:rPr>
          <w:rFonts w:ascii="Times New Roman" w:eastAsia="Times New Roman" w:hAnsi="Times New Roman" w:cs="Times New Roman"/>
          <w:color w:val="000000"/>
          <w:sz w:val="24"/>
          <w:szCs w:val="24"/>
          <w:lang w:val="ru-RU"/>
        </w:rPr>
        <w:t>(далее - реестр), в том числе состав подлежащего учету муниципального имущества и порядок его учета, состав сведений, подлежащих отражению в реестре, а также порядок предоставления содержащейся в реестре информации о муниципальном имуществе.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1.2. Объектом учета муниципального имущества (далее - объект учета) является следующее муниципальное имущество:</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w:t>
      </w:r>
      <w:proofErr w:type="spellStart"/>
      <w:r w:rsidRPr="008F06DF">
        <w:rPr>
          <w:rFonts w:ascii="Times New Roman" w:eastAsia="Times New Roman" w:hAnsi="Times New Roman" w:cs="Times New Roman"/>
          <w:color w:val="000000"/>
          <w:sz w:val="24"/>
          <w:szCs w:val="24"/>
          <w:lang w:val="ru-RU"/>
        </w:rPr>
        <w:t>машино</w:t>
      </w:r>
      <w:proofErr w:type="spellEnd"/>
      <w:r w:rsidRPr="008F06DF">
        <w:rPr>
          <w:rFonts w:ascii="Times New Roman" w:eastAsia="Times New Roman" w:hAnsi="Times New Roman" w:cs="Times New Roman"/>
          <w:color w:val="000000"/>
          <w:sz w:val="24"/>
          <w:szCs w:val="24"/>
          <w:lang w:val="ru-RU"/>
        </w:rPr>
        <w:t>-места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xml:space="preserve">- 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Решением депутатов </w:t>
      </w:r>
      <w:r w:rsidR="009B64DB">
        <w:rPr>
          <w:rFonts w:ascii="Times New Roman" w:eastAsia="Times New Roman" w:hAnsi="Times New Roman" w:cs="Times New Roman"/>
          <w:color w:val="000000"/>
          <w:sz w:val="24"/>
          <w:szCs w:val="24"/>
          <w:lang w:val="ru-RU"/>
        </w:rPr>
        <w:t>Воскресенского сельсовета</w:t>
      </w:r>
      <w:r w:rsidRPr="008F06DF">
        <w:rPr>
          <w:rFonts w:ascii="Times New Roman" w:eastAsia="Times New Roman" w:hAnsi="Times New Roman" w:cs="Times New Roman"/>
          <w:color w:val="000000"/>
          <w:sz w:val="24"/>
          <w:szCs w:val="24"/>
          <w:lang w:val="ru-RU"/>
        </w:rPr>
        <w:t>;</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xml:space="preserve">- 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Решением депутатов </w:t>
      </w:r>
      <w:r w:rsidR="009B64DB">
        <w:rPr>
          <w:rFonts w:ascii="Times New Roman" w:eastAsia="Times New Roman" w:hAnsi="Times New Roman" w:cs="Times New Roman"/>
          <w:color w:val="000000"/>
          <w:sz w:val="24"/>
          <w:szCs w:val="24"/>
          <w:lang w:val="ru-RU"/>
        </w:rPr>
        <w:t>Воскресенского сельсовета Заринского района Алтайского края</w:t>
      </w:r>
      <w:r w:rsidRPr="008F06DF">
        <w:rPr>
          <w:rFonts w:ascii="Times New Roman" w:eastAsia="Times New Roman" w:hAnsi="Times New Roman" w:cs="Times New Roman"/>
          <w:color w:val="000000"/>
          <w:sz w:val="24"/>
          <w:szCs w:val="24"/>
          <w:lang w:val="ru-RU"/>
        </w:rPr>
        <w:t>.</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1.3.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lastRenderedPageBreak/>
        <w:t>1.4. Учет муниципального имущества, сведения об объектах и (или) о количестве объектов которого составляют государственную тайну, осуществляется администрацией самостоятельно.</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xml:space="preserve">1.5. Ведение реестра осуществляется администрацией </w:t>
      </w:r>
      <w:r w:rsidR="009B64DB">
        <w:rPr>
          <w:rFonts w:ascii="Times New Roman" w:eastAsia="Times New Roman" w:hAnsi="Times New Roman" w:cs="Times New Roman"/>
          <w:color w:val="000000"/>
          <w:sz w:val="24"/>
          <w:szCs w:val="24"/>
          <w:lang w:val="ru-RU"/>
        </w:rPr>
        <w:t xml:space="preserve">Воскресенского сельсовета Заринского района Алтайского края </w:t>
      </w:r>
      <w:r w:rsidRPr="008F06DF">
        <w:rPr>
          <w:rFonts w:ascii="Times New Roman" w:eastAsia="Times New Roman" w:hAnsi="Times New Roman" w:cs="Times New Roman"/>
          <w:color w:val="000000"/>
          <w:sz w:val="24"/>
          <w:szCs w:val="24"/>
          <w:lang w:val="ru-RU"/>
        </w:rPr>
        <w:t>(далее - уполномоченный орган).</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1.6.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1.7.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 (приложение 1 к настоящему Порядку).</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1.8. Реестр ведется на бумажном и (или) электронном носителях.</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Способ ведения реестра определяется уполномоченным органом самостоятельно.</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1.9.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1.10. Неотъемлемой частью реестра являются: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а) документы, подтверждающие сведения, включаемые в реестр (далее - подтверждающие документы);</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б) иные документы, предусмотренные правовыми актами органа местного самоуправления.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8F06DF" w:rsidRPr="00985D3A"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sz w:val="24"/>
          <w:szCs w:val="24"/>
          <w:lang w:val="ru-RU"/>
        </w:rPr>
      </w:pPr>
      <w:r w:rsidRPr="008F06DF">
        <w:rPr>
          <w:rFonts w:ascii="Times New Roman" w:eastAsia="Times New Roman" w:hAnsi="Times New Roman" w:cs="Times New Roman"/>
          <w:color w:val="000000"/>
          <w:sz w:val="24"/>
          <w:szCs w:val="24"/>
          <w:lang w:val="ru-RU"/>
        </w:rPr>
        <w:t xml:space="preserve">Сведения, содержащиеся в реестре, хранятся в соответствии с Федеральным законом от 22 октября 2004 г. № 125-ФЗ </w:t>
      </w:r>
      <w:r w:rsidRPr="00985D3A">
        <w:rPr>
          <w:rFonts w:ascii="Times New Roman" w:eastAsia="Times New Roman" w:hAnsi="Times New Roman" w:cs="Times New Roman"/>
          <w:sz w:val="24"/>
          <w:szCs w:val="24"/>
          <w:lang w:val="ru-RU"/>
        </w:rPr>
        <w:t>«</w:t>
      </w:r>
      <w:hyperlink r:id="rId7" w:tgtFrame="_blank" w:tooltip="Об архивном деле в Российской Федерации" w:history="1">
        <w:r w:rsidRPr="00985D3A">
          <w:rPr>
            <w:rFonts w:ascii="Times New Roman" w:eastAsia="Times New Roman" w:hAnsi="Times New Roman" w:cs="Times New Roman"/>
            <w:sz w:val="24"/>
            <w:szCs w:val="24"/>
            <w:lang w:val="ru-RU"/>
          </w:rPr>
          <w:t>Об архивном деле в Российской Федерации</w:t>
        </w:r>
      </w:hyperlink>
      <w:r w:rsidRPr="00985D3A">
        <w:rPr>
          <w:rFonts w:ascii="Times New Roman" w:eastAsia="Times New Roman" w:hAnsi="Times New Roman" w:cs="Times New Roman"/>
          <w:sz w:val="24"/>
          <w:szCs w:val="24"/>
          <w:lang w:val="ru-RU"/>
        </w:rPr>
        <w:t>».</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709"/>
        <w:jc w:val="center"/>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b/>
          <w:bCs/>
          <w:color w:val="000000"/>
          <w:sz w:val="24"/>
          <w:szCs w:val="24"/>
        </w:rPr>
        <w:t>II</w:t>
      </w:r>
      <w:r w:rsidRPr="008F06DF">
        <w:rPr>
          <w:rFonts w:ascii="Times New Roman" w:eastAsia="Times New Roman" w:hAnsi="Times New Roman" w:cs="Times New Roman"/>
          <w:b/>
          <w:bCs/>
          <w:color w:val="000000"/>
          <w:sz w:val="24"/>
          <w:szCs w:val="24"/>
          <w:lang w:val="ru-RU"/>
        </w:rPr>
        <w:t>. Состав сведений, подлежащих отражению в реестре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lastRenderedPageBreak/>
        <w:t> </w:t>
      </w:r>
      <w:r w:rsidRPr="008F06DF">
        <w:rPr>
          <w:rFonts w:ascii="Times New Roman" w:eastAsia="Times New Roman" w:hAnsi="Times New Roman" w:cs="Times New Roman"/>
          <w:color w:val="000000"/>
          <w:sz w:val="24"/>
          <w:szCs w:val="24"/>
          <w:lang w:val="ru-RU"/>
        </w:rPr>
        <w:t>2.1 Реестр состоит из 3 разделов. В раздел 1 вносятся сведения о муниципальном недвижимом имуществе, в раздел 2 вносятся сведения о муниципальном движимом имуществе и ином имуществе, не относящемся к недвижимым и движимым вещам, в раздел 3 вносятся сведения о лицах, обладающих правами на муниципальное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2.2. В раздел 1 вносятся сведения о недвижимом имуществе.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 подраздел 1.1 раздела 1 реестра вносятся сведения о земельных участках, в том числе: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наименование земельного участка;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кадастровый номер земельного участка (с датой присвоения);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правообладателе,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вид вещного права,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основных характеристиках земельного участка, в том числе: площадь, категория земель, вид разрешенного использования;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стоимости земельного участка;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произведенном улучшении земельного участка;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установленных в отношении земельного участка ограничениях (обременениях) с указанием наименования вида ограничений (обременений), основания и даты их возникновения и прекращения;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иные сведения (при необходимости).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w:t>
      </w:r>
      <w:r w:rsidR="009B64DB">
        <w:rPr>
          <w:rFonts w:ascii="Times New Roman" w:eastAsia="Times New Roman" w:hAnsi="Times New Roman" w:cs="Times New Roman"/>
          <w:color w:val="000000"/>
          <w:sz w:val="24"/>
          <w:szCs w:val="24"/>
          <w:lang w:val="ru-RU"/>
        </w:rPr>
        <w:t xml:space="preserve"> </w:t>
      </w:r>
      <w:r w:rsidRPr="008F06DF">
        <w:rPr>
          <w:rFonts w:ascii="Times New Roman" w:eastAsia="Times New Roman" w:hAnsi="Times New Roman" w:cs="Times New Roman"/>
          <w:color w:val="000000"/>
          <w:sz w:val="24"/>
          <w:szCs w:val="24"/>
          <w:lang w:val="ru-RU"/>
        </w:rPr>
        <w:t>кроме автомобильных дорог, отнесенных законом к недвижимости, в том числе: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вид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наименование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назначение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lastRenderedPageBreak/>
        <w:t>- адрес (местоположение) объекта учета (с указанием кода ОКТМО);</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кадастровый номер объекта учета (с датой присвоения);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земельном участке, на котором расположен объект учета (кадастровый номер, форма собственности, площадь);</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правообладателе;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вид вещного права,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инвентарный номер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стоимости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изменениях объекта учета (произведенных достройках, капитальном ремонте, реконструкции, модернизации, сносе);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лице, в пользу которого установлены ограничения (обременения);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иные сведения (при необходимости).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xml:space="preserve">В подраздел 1.3 раздела 1 реестра вносятся сведения о помещениях, </w:t>
      </w:r>
      <w:proofErr w:type="spellStart"/>
      <w:r w:rsidRPr="008F06DF">
        <w:rPr>
          <w:rFonts w:ascii="Times New Roman" w:eastAsia="Times New Roman" w:hAnsi="Times New Roman" w:cs="Times New Roman"/>
          <w:color w:val="000000"/>
          <w:sz w:val="24"/>
          <w:szCs w:val="24"/>
          <w:lang w:val="ru-RU"/>
        </w:rPr>
        <w:t>машино</w:t>
      </w:r>
      <w:proofErr w:type="spellEnd"/>
      <w:r w:rsidRPr="008F06DF">
        <w:rPr>
          <w:rFonts w:ascii="Times New Roman" w:eastAsia="Times New Roman" w:hAnsi="Times New Roman" w:cs="Times New Roman"/>
          <w:color w:val="000000"/>
          <w:sz w:val="24"/>
          <w:szCs w:val="24"/>
          <w:lang w:val="ru-RU"/>
        </w:rPr>
        <w:t>-местах и иных объектах, отнесенных законом к недвижимости, в том числе: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вид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наименование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назначение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адрес (местоположение) объекта учета (с указанием кода ОКТМО);</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кадастровый номер объекта учета (с датой присвоения);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здании, сооружении, в состав которого входит объект учета (кадастровый номер, форма собственности);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правообладателе;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вид вещного права,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основных характеристиках объекта, в том числе: тип объекта (жилое либо нежилое), площадь, этажность (подземная этажность);</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номер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стоимости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изменениях объекта учета (произведенных достройках, капитальном ремонте, реконструкции, модернизации, сносе);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лице, в пользу которого установлены ограничения (обременения);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иные сведения (при необходимости).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lastRenderedPageBreak/>
        <w:t>В подраздел 1.4 раздела 1 реестра вносятся сведения о воздушных и морских судах, судах внутреннего плавания, в том числе: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вид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наименование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назначение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порт (место) регистрации и (или) место (аэродром) базирования (с указанием кода ОКТМО);</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регистрационный номер (с датой присвоения);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правообладателе;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вид вещного права,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стоимости судна;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произведенных ремонте, модернизации судна;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лице, в пользу которого установлены ограничения (обременения);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иные сведения (при необходимости).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 раздел 2 вносятся сведения о муниципальном движимом имуществе и ином имуществе, не относящемся к недвижимым и движимым вещам.</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 подраздел 2.1 раздела 2 реестра вносятся сведения об акциях, в том числе: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правообладателе;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лице, в пользу которого установлены ограничения (обременения);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иные сведения (при необходимости).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lastRenderedPageBreak/>
        <w:t>- доля (вклад) в уставном (складочном) капитале хозяйственного общества, товарищества в процентах;</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правообладателе;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лице, в пользу которого установлены ограничения (обременения);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иные сведения (при необходимости).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наименование движимого имущества (иного имущества)</w:t>
      </w:r>
      <w:r w:rsidR="00654985">
        <w:rPr>
          <w:rFonts w:ascii="Times New Roman" w:eastAsia="Times New Roman" w:hAnsi="Times New Roman" w:cs="Times New Roman"/>
          <w:color w:val="000000"/>
          <w:sz w:val="24"/>
          <w:szCs w:val="24"/>
          <w:lang w:val="ru-RU"/>
        </w:rPr>
        <w:t xml:space="preserve"> </w:t>
      </w:r>
      <w:r w:rsidRPr="008F06DF">
        <w:rPr>
          <w:rFonts w:ascii="Times New Roman" w:eastAsia="Times New Roman" w:hAnsi="Times New Roman" w:cs="Times New Roman"/>
          <w:color w:val="000000"/>
          <w:sz w:val="24"/>
          <w:szCs w:val="24"/>
          <w:lang w:val="ru-RU"/>
        </w:rPr>
        <w:t>с указанием- марки, модели, года выпуска, инвентарного номера;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объекте учета, в том числе: марка, модель, год выпуска, инвентарный номер;</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правообладателе;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стоимости;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лице, в пользу которого установлены ограничения (обременения);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иные сведения (при необходимости).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размер доли в праве общей долевой собственности на объекты недвижимого и (или) движимого имущества;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стоимости доли;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правообладателе;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lastRenderedPageBreak/>
        <w:t>- 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лице, в пользу которого установлены ограничения (обременения);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иные сведения (при необходимости).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 раздел 3 вносятся сведения о лицах, обладающих правами на муниципальное имущество и сведениями о нем, в том числе: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сведения о правообладателях;</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реестровый номер объектов учета, принадлежащих на соответствующем вещном праве;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реестровый номер объектов учета, вещные права на которые ограничены (обременены) в пользу правообладателя;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иные сведения (при необходимости).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2.3.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Ведение учета объекта учета без указания стоимостной оценки не допускается.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709"/>
        <w:jc w:val="center"/>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b/>
          <w:bCs/>
          <w:color w:val="000000"/>
          <w:sz w:val="24"/>
          <w:szCs w:val="24"/>
        </w:rPr>
        <w:t>III</w:t>
      </w:r>
      <w:r w:rsidRPr="008F06DF">
        <w:rPr>
          <w:rFonts w:ascii="Times New Roman" w:eastAsia="Times New Roman" w:hAnsi="Times New Roman" w:cs="Times New Roman"/>
          <w:b/>
          <w:bCs/>
          <w:color w:val="000000"/>
          <w:sz w:val="24"/>
          <w:szCs w:val="24"/>
          <w:lang w:val="ru-RU"/>
        </w:rPr>
        <w:t>. Порядок учета муниципального имущества</w:t>
      </w:r>
    </w:p>
    <w:p w:rsidR="008F06DF" w:rsidRPr="008F06DF" w:rsidRDefault="008F06DF" w:rsidP="008F06DF">
      <w:pPr>
        <w:spacing w:after="0" w:line="240" w:lineRule="auto"/>
        <w:ind w:firstLine="709"/>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pacing w:after="0" w:line="240" w:lineRule="auto"/>
        <w:ind w:firstLine="709"/>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3.1 Установить, что у</w:t>
      </w:r>
      <w:r w:rsidRPr="008F06DF">
        <w:rPr>
          <w:rFonts w:ascii="Times New Roman" w:eastAsia="Times New Roman" w:hAnsi="Times New Roman" w:cs="Times New Roman"/>
          <w:color w:val="000000"/>
          <w:sz w:val="24"/>
          <w:szCs w:val="24"/>
          <w:shd w:val="clear" w:color="auto" w:fill="FFFFFF"/>
          <w:lang w:val="ru-RU"/>
        </w:rPr>
        <w:t>чет муниципального имущества в реестре сопровождается присвоением реестрового номера муниципального имущества (далее - реестровый номер), который формируется из номера соответствующего раздела реестра, подраздела реестра и очередного порядкового номера объекта учета, вносимого в соответствующий подраздел реестра.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3.2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3.3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xml:space="preserve">3.4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w:t>
      </w:r>
      <w:r w:rsidRPr="008F06DF">
        <w:rPr>
          <w:rFonts w:ascii="Times New Roman" w:eastAsia="Times New Roman" w:hAnsi="Times New Roman" w:cs="Times New Roman"/>
          <w:color w:val="000000"/>
          <w:sz w:val="24"/>
          <w:szCs w:val="24"/>
          <w:lang w:val="ru-RU"/>
        </w:rPr>
        <w:lastRenderedPageBreak/>
        <w:t>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3.5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абзаце первом настоящего пункта, в отношении каждого объекта учета.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3.6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Уполномоченный орган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3.7 Сведения об объекте учета, заявления и документы, указанные в пунктах 15-18 настоящего Порядка,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xml:space="preserve">3.8 </w:t>
      </w:r>
      <w:proofErr w:type="gramStart"/>
      <w:r w:rsidR="00654985">
        <w:rPr>
          <w:rFonts w:ascii="Times New Roman" w:eastAsia="Times New Roman" w:hAnsi="Times New Roman" w:cs="Times New Roman"/>
          <w:color w:val="000000"/>
          <w:sz w:val="24"/>
          <w:szCs w:val="24"/>
          <w:lang w:val="ru-RU"/>
        </w:rPr>
        <w:t>В</w:t>
      </w:r>
      <w:proofErr w:type="gramEnd"/>
      <w:r w:rsidRPr="008F06DF">
        <w:rPr>
          <w:rFonts w:ascii="Times New Roman" w:eastAsia="Times New Roman" w:hAnsi="Times New Roman" w:cs="Times New Roman"/>
          <w:color w:val="000000"/>
          <w:sz w:val="24"/>
          <w:szCs w:val="24"/>
          <w:lang w:val="ru-RU"/>
        </w:rPr>
        <w:t xml:space="preserve">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lastRenderedPageBreak/>
        <w:t>3.9 Уполномоченный орган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 о приостановлении процедуры учета в реестре объекта учета в следующих случаях:</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установлены неполнота и (или) недостоверность содержащихся в документах правообладателя сведений;</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 случае принятия уполномоченным органом решения, предусмотренного подпунктом "в"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xml:space="preserve">3.10 </w:t>
      </w:r>
      <w:proofErr w:type="gramStart"/>
      <w:r w:rsidRPr="008F06DF">
        <w:rPr>
          <w:rFonts w:ascii="Times New Roman" w:eastAsia="Times New Roman" w:hAnsi="Times New Roman" w:cs="Times New Roman"/>
          <w:color w:val="000000"/>
          <w:sz w:val="24"/>
          <w:szCs w:val="24"/>
          <w:lang w:val="ru-RU"/>
        </w:rPr>
        <w:t>В</w:t>
      </w:r>
      <w:proofErr w:type="gramEnd"/>
      <w:r w:rsidRPr="008F06DF">
        <w:rPr>
          <w:rFonts w:ascii="Times New Roman" w:eastAsia="Times New Roman" w:hAnsi="Times New Roman" w:cs="Times New Roman"/>
          <w:color w:val="000000"/>
          <w:sz w:val="24"/>
          <w:szCs w:val="24"/>
          <w:lang w:val="ru-RU"/>
        </w:rPr>
        <w:t xml:space="preserve">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уполномоченный орган в 7-дневный срок:</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а) вносит в реестр сведения об объекте учета, в том числе о правообладателях (при наличии);</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3.11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уполномоченным органом в порядке, установленном пунктами 15-23 настоящего Порядка.</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3.12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уполномоченным органом самостоятельно.</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lastRenderedPageBreak/>
        <w:t>3.13 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rsidR="008F06DF" w:rsidRPr="008F06DF" w:rsidRDefault="008F06DF" w:rsidP="008F06DF">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pacing w:after="0" w:line="240" w:lineRule="auto"/>
        <w:ind w:firstLine="709"/>
        <w:jc w:val="center"/>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b/>
          <w:bCs/>
          <w:color w:val="000000"/>
          <w:sz w:val="24"/>
          <w:szCs w:val="24"/>
        </w:rPr>
        <w:t>IV</w:t>
      </w:r>
      <w:r w:rsidRPr="008F06DF">
        <w:rPr>
          <w:rFonts w:ascii="Times New Roman" w:eastAsia="Times New Roman" w:hAnsi="Times New Roman" w:cs="Times New Roman"/>
          <w:b/>
          <w:bCs/>
          <w:color w:val="000000"/>
          <w:sz w:val="24"/>
          <w:szCs w:val="24"/>
          <w:lang w:val="ru-RU"/>
        </w:rPr>
        <w:t>. Предоставление информации из реестра</w:t>
      </w:r>
    </w:p>
    <w:p w:rsidR="008F06DF" w:rsidRPr="008F06DF" w:rsidRDefault="008F06DF" w:rsidP="008F06DF">
      <w:pPr>
        <w:spacing w:after="0" w:line="240" w:lineRule="auto"/>
        <w:ind w:firstLine="709"/>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pacing w:after="0" w:line="240" w:lineRule="auto"/>
        <w:ind w:firstLine="709"/>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4.1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8F06DF" w:rsidRPr="008F06DF" w:rsidRDefault="008F06DF" w:rsidP="008F06DF">
      <w:pPr>
        <w:spacing w:after="0" w:line="240" w:lineRule="auto"/>
        <w:ind w:firstLine="709"/>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xml:space="preserve">Уполномоченный орган вправе предоставлять документы, указанные в настоящем пункте, безвозмездно или за плату, в случае если размер указанной платы определен Решением депутатов </w:t>
      </w:r>
      <w:r w:rsidR="00431417">
        <w:rPr>
          <w:rFonts w:ascii="Times New Roman" w:eastAsia="Times New Roman" w:hAnsi="Times New Roman" w:cs="Times New Roman"/>
          <w:color w:val="000000"/>
          <w:sz w:val="24"/>
          <w:szCs w:val="24"/>
          <w:lang w:val="ru-RU"/>
        </w:rPr>
        <w:t xml:space="preserve">Воскресенского </w:t>
      </w:r>
      <w:r w:rsidRPr="008F06DF">
        <w:rPr>
          <w:rFonts w:ascii="Times New Roman" w:eastAsia="Times New Roman" w:hAnsi="Times New Roman" w:cs="Times New Roman"/>
          <w:color w:val="000000"/>
          <w:sz w:val="24"/>
          <w:szCs w:val="24"/>
          <w:lang w:val="ru-RU"/>
        </w:rPr>
        <w:t>сельсо</w:t>
      </w:r>
      <w:r w:rsidR="00431417">
        <w:rPr>
          <w:rFonts w:ascii="Times New Roman" w:eastAsia="Times New Roman" w:hAnsi="Times New Roman" w:cs="Times New Roman"/>
          <w:color w:val="000000"/>
          <w:sz w:val="24"/>
          <w:szCs w:val="24"/>
          <w:lang w:val="ru-RU"/>
        </w:rPr>
        <w:t>вета</w:t>
      </w:r>
      <w:r w:rsidRPr="008F06DF">
        <w:rPr>
          <w:rFonts w:ascii="Times New Roman" w:eastAsia="Times New Roman" w:hAnsi="Times New Roman" w:cs="Times New Roman"/>
          <w:color w:val="000000"/>
          <w:sz w:val="24"/>
          <w:szCs w:val="24"/>
          <w:lang w:val="ru-RU"/>
        </w:rPr>
        <w:t>, за исключением случаев предоставления информации безвозмездно в порядке, предусмотренном пунктом 29 настоящего Порядка.</w:t>
      </w:r>
    </w:p>
    <w:p w:rsidR="008F06DF" w:rsidRPr="008F06DF" w:rsidRDefault="008F06DF" w:rsidP="008F06DF">
      <w:pPr>
        <w:spacing w:after="0" w:line="240" w:lineRule="auto"/>
        <w:ind w:firstLine="709"/>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4.2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определены приложением 2 к настоящему Порядку.</w:t>
      </w:r>
    </w:p>
    <w:p w:rsidR="008F06DF" w:rsidRPr="008F06DF" w:rsidRDefault="008F06DF" w:rsidP="008F06DF">
      <w:pPr>
        <w:spacing w:after="0" w:line="240" w:lineRule="auto"/>
        <w:ind w:firstLine="709"/>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8F06DF" w:rsidRPr="008F06DF" w:rsidRDefault="008F06DF" w:rsidP="008F06DF">
      <w:pPr>
        <w:spacing w:after="0" w:line="240" w:lineRule="auto"/>
        <w:ind w:firstLine="709"/>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4.3 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а также иным определенным федеральными законами и правовыми актами органов местного самоуправления органам, организациям и правообладателям в отношении принадлежащего им муниципального имущества.</w:t>
      </w:r>
    </w:p>
    <w:p w:rsidR="008F06DF" w:rsidRPr="008F06DF" w:rsidRDefault="008F06DF" w:rsidP="008F06DF">
      <w:pPr>
        <w:spacing w:after="0" w:line="240" w:lineRule="auto"/>
        <w:ind w:firstLine="709"/>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523B13" w:rsidRDefault="008F06DF" w:rsidP="008F06DF">
      <w:pPr>
        <w:spacing w:after="0" w:line="240" w:lineRule="auto"/>
        <w:ind w:firstLine="709"/>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431417" w:rsidRPr="00523B13" w:rsidRDefault="00431417" w:rsidP="008F06DF">
      <w:pPr>
        <w:spacing w:after="0" w:line="240" w:lineRule="auto"/>
        <w:ind w:firstLine="709"/>
        <w:jc w:val="both"/>
        <w:rPr>
          <w:rFonts w:ascii="Times New Roman" w:eastAsia="Times New Roman" w:hAnsi="Times New Roman" w:cs="Times New Roman"/>
          <w:color w:val="000000"/>
          <w:sz w:val="24"/>
          <w:szCs w:val="24"/>
          <w:lang w:val="ru-RU"/>
        </w:rPr>
      </w:pPr>
    </w:p>
    <w:p w:rsidR="00431417" w:rsidRPr="00523B13" w:rsidRDefault="00431417" w:rsidP="008F06DF">
      <w:pPr>
        <w:spacing w:after="0" w:line="240" w:lineRule="auto"/>
        <w:ind w:firstLine="709"/>
        <w:jc w:val="both"/>
        <w:rPr>
          <w:rFonts w:ascii="Times New Roman" w:eastAsia="Times New Roman" w:hAnsi="Times New Roman" w:cs="Times New Roman"/>
          <w:color w:val="000000"/>
          <w:sz w:val="24"/>
          <w:szCs w:val="24"/>
          <w:lang w:val="ru-RU"/>
        </w:rPr>
      </w:pPr>
    </w:p>
    <w:p w:rsidR="00431417" w:rsidRPr="008F06DF" w:rsidRDefault="00431417" w:rsidP="008F06DF">
      <w:pPr>
        <w:spacing w:after="0" w:line="240" w:lineRule="auto"/>
        <w:ind w:firstLine="709"/>
        <w:jc w:val="both"/>
        <w:rPr>
          <w:rFonts w:ascii="Times New Roman" w:eastAsia="Times New Roman" w:hAnsi="Times New Roman" w:cs="Times New Roman"/>
          <w:color w:val="000000"/>
          <w:sz w:val="24"/>
          <w:szCs w:val="24"/>
          <w:lang w:val="ru-RU"/>
        </w:rPr>
      </w:pPr>
    </w:p>
    <w:p w:rsidR="008F06DF" w:rsidRPr="008F06DF" w:rsidRDefault="008F06DF" w:rsidP="008F06DF">
      <w:pPr>
        <w:spacing w:after="0" w:line="240" w:lineRule="auto"/>
        <w:ind w:firstLine="709"/>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523B13" w:rsidRDefault="008F06DF" w:rsidP="008F06DF">
      <w:pPr>
        <w:spacing w:after="0" w:line="240" w:lineRule="auto"/>
        <w:ind w:firstLine="709"/>
        <w:jc w:val="right"/>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bCs/>
          <w:color w:val="000000"/>
          <w:sz w:val="24"/>
          <w:szCs w:val="24"/>
          <w:lang w:val="ru-RU"/>
        </w:rPr>
        <w:lastRenderedPageBreak/>
        <w:t>Приложение 1</w:t>
      </w:r>
    </w:p>
    <w:p w:rsidR="008F06DF" w:rsidRPr="00523B13" w:rsidRDefault="008F06DF" w:rsidP="008F06DF">
      <w:pPr>
        <w:spacing w:after="0" w:line="240" w:lineRule="auto"/>
        <w:ind w:firstLine="709"/>
        <w:jc w:val="right"/>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bCs/>
          <w:color w:val="000000"/>
          <w:sz w:val="24"/>
          <w:szCs w:val="24"/>
          <w:lang w:val="ru-RU"/>
        </w:rPr>
        <w:t>к Порядку</w:t>
      </w:r>
      <w:r w:rsidR="00431417" w:rsidRPr="00523B13">
        <w:rPr>
          <w:rFonts w:ascii="Times New Roman" w:eastAsia="Times New Roman" w:hAnsi="Times New Roman" w:cs="Times New Roman"/>
          <w:bCs/>
          <w:color w:val="000000"/>
          <w:sz w:val="24"/>
          <w:szCs w:val="24"/>
          <w:lang w:val="ru-RU"/>
        </w:rPr>
        <w:t xml:space="preserve"> </w:t>
      </w:r>
      <w:r w:rsidRPr="00523B13">
        <w:rPr>
          <w:rFonts w:ascii="Times New Roman" w:eastAsia="Times New Roman" w:hAnsi="Times New Roman" w:cs="Times New Roman"/>
          <w:bCs/>
          <w:color w:val="000000"/>
          <w:sz w:val="24"/>
          <w:szCs w:val="24"/>
          <w:lang w:val="ru-RU"/>
        </w:rPr>
        <w:t>ведения реестра</w:t>
      </w:r>
    </w:p>
    <w:p w:rsidR="008F06DF" w:rsidRPr="00523B13" w:rsidRDefault="008F06DF" w:rsidP="008F06DF">
      <w:pPr>
        <w:spacing w:after="0" w:line="240" w:lineRule="auto"/>
        <w:ind w:firstLine="709"/>
        <w:jc w:val="right"/>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bCs/>
          <w:color w:val="000000"/>
          <w:sz w:val="24"/>
          <w:szCs w:val="24"/>
          <w:lang w:val="ru-RU"/>
        </w:rPr>
        <w:t>муниципального имущества, находящегося в</w:t>
      </w:r>
    </w:p>
    <w:p w:rsidR="00431417" w:rsidRPr="00523B13" w:rsidRDefault="008F06DF" w:rsidP="00431417">
      <w:pPr>
        <w:spacing w:after="0" w:line="240" w:lineRule="auto"/>
        <w:ind w:firstLine="709"/>
        <w:jc w:val="right"/>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bCs/>
          <w:color w:val="000000"/>
          <w:sz w:val="24"/>
          <w:szCs w:val="24"/>
          <w:lang w:val="ru-RU"/>
        </w:rPr>
        <w:t>собственности</w:t>
      </w:r>
      <w:r w:rsidRPr="00523B13">
        <w:rPr>
          <w:rFonts w:ascii="Times New Roman" w:eastAsia="Times New Roman" w:hAnsi="Times New Roman" w:cs="Times New Roman"/>
          <w:bCs/>
          <w:color w:val="000000"/>
          <w:sz w:val="24"/>
          <w:szCs w:val="24"/>
        </w:rPr>
        <w:t> </w:t>
      </w:r>
      <w:r w:rsidR="00431417" w:rsidRPr="00523B13">
        <w:rPr>
          <w:rFonts w:ascii="Times New Roman" w:eastAsia="Times New Roman" w:hAnsi="Times New Roman" w:cs="Times New Roman"/>
          <w:color w:val="000000"/>
          <w:sz w:val="24"/>
          <w:szCs w:val="24"/>
          <w:lang w:val="ru-RU"/>
        </w:rPr>
        <w:t xml:space="preserve">Воскресенского сельсовета </w:t>
      </w:r>
    </w:p>
    <w:p w:rsidR="008F06DF" w:rsidRPr="00523B13" w:rsidRDefault="00431417" w:rsidP="00431417">
      <w:pPr>
        <w:spacing w:after="0" w:line="240" w:lineRule="auto"/>
        <w:ind w:firstLine="709"/>
        <w:jc w:val="right"/>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color w:val="000000"/>
          <w:sz w:val="24"/>
          <w:szCs w:val="24"/>
          <w:lang w:val="ru-RU"/>
        </w:rPr>
        <w:t>Заринского района Алтайского края</w:t>
      </w:r>
      <w:r w:rsidR="008F06DF" w:rsidRPr="00523B13">
        <w:rPr>
          <w:rFonts w:ascii="Times New Roman" w:eastAsia="Times New Roman" w:hAnsi="Times New Roman" w:cs="Times New Roman"/>
          <w:bCs/>
          <w:color w:val="000000"/>
          <w:sz w:val="24"/>
          <w:szCs w:val="24"/>
        </w:rPr>
        <w:t> </w:t>
      </w:r>
    </w:p>
    <w:p w:rsidR="008F06DF" w:rsidRPr="00431417" w:rsidRDefault="00431417" w:rsidP="008F06DF">
      <w:pPr>
        <w:shd w:val="clear" w:color="auto" w:fill="FFFFFF"/>
        <w:spacing w:after="0" w:line="240" w:lineRule="auto"/>
        <w:ind w:firstLine="567"/>
        <w:jc w:val="both"/>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 xml:space="preserve">                                            </w:t>
      </w:r>
      <w:r w:rsidR="008F06DF" w:rsidRPr="00431417">
        <w:rPr>
          <w:rFonts w:ascii="Times New Roman" w:eastAsia="Times New Roman" w:hAnsi="Times New Roman" w:cs="Times New Roman"/>
          <w:b/>
          <w:color w:val="000000"/>
          <w:sz w:val="24"/>
          <w:szCs w:val="24"/>
          <w:lang w:val="ru-RU"/>
        </w:rPr>
        <w:t>Форма</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выписки из реестра имущества, находящегося в муниципальной</w:t>
      </w:r>
      <w:r w:rsidR="00431417">
        <w:rPr>
          <w:rFonts w:ascii="Times New Roman" w:eastAsia="Times New Roman" w:hAnsi="Times New Roman" w:cs="Times New Roman"/>
          <w:color w:val="000000"/>
          <w:sz w:val="24"/>
          <w:szCs w:val="24"/>
          <w:lang w:val="ru-RU"/>
        </w:rPr>
        <w:t xml:space="preserve"> </w:t>
      </w:r>
      <w:r w:rsidRPr="008F06DF">
        <w:rPr>
          <w:rFonts w:ascii="Times New Roman" w:eastAsia="Times New Roman" w:hAnsi="Times New Roman" w:cs="Times New Roman"/>
          <w:color w:val="000000"/>
          <w:sz w:val="24"/>
          <w:szCs w:val="24"/>
          <w:lang w:val="ru-RU"/>
        </w:rPr>
        <w:t>собственности</w:t>
      </w:r>
    </w:p>
    <w:p w:rsidR="008F06DF" w:rsidRPr="008F06DF" w:rsidRDefault="008F06DF" w:rsidP="008F06DF">
      <w:pPr>
        <w:shd w:val="clear" w:color="auto" w:fill="FFFFFF"/>
        <w:spacing w:after="0" w:line="240" w:lineRule="auto"/>
        <w:ind w:firstLine="567"/>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567"/>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xml:space="preserve">ВЫПИСКА </w:t>
      </w:r>
      <w:r w:rsidRPr="008F06DF">
        <w:rPr>
          <w:rFonts w:ascii="Times New Roman" w:eastAsia="Times New Roman" w:hAnsi="Times New Roman" w:cs="Times New Roman"/>
          <w:color w:val="000000"/>
          <w:sz w:val="24"/>
          <w:szCs w:val="24"/>
        </w:rPr>
        <w:t>N</w:t>
      </w:r>
      <w:r w:rsidRPr="008F06DF">
        <w:rPr>
          <w:rFonts w:ascii="Times New Roman" w:eastAsia="Times New Roman" w:hAnsi="Times New Roman" w:cs="Times New Roman"/>
          <w:color w:val="000000"/>
          <w:sz w:val="24"/>
          <w:szCs w:val="24"/>
          <w:lang w:val="ru-RU"/>
        </w:rPr>
        <w:t>____ из реестра муниципального имущества об объекте учета муниципального имущества на "__"_____________20__г.</w:t>
      </w:r>
    </w:p>
    <w:tbl>
      <w:tblPr>
        <w:tblW w:w="0" w:type="auto"/>
        <w:tblCellMar>
          <w:left w:w="0" w:type="dxa"/>
          <w:right w:w="0" w:type="dxa"/>
        </w:tblCellMar>
        <w:tblLook w:val="04A0" w:firstRow="1" w:lastRow="0" w:firstColumn="1" w:lastColumn="0" w:noHBand="0" w:noVBand="1"/>
      </w:tblPr>
      <w:tblGrid>
        <w:gridCol w:w="1847"/>
        <w:gridCol w:w="7513"/>
      </w:tblGrid>
      <w:tr w:rsidR="008F06DF" w:rsidRPr="00E055FB" w:rsidTr="008F06DF">
        <w:trPr>
          <w:trHeight w:val="15"/>
        </w:trPr>
        <w:tc>
          <w:tcPr>
            <w:tcW w:w="1663" w:type="dxa"/>
            <w:hideMark/>
          </w:tcPr>
          <w:p w:rsidR="008F06DF" w:rsidRPr="008F06DF" w:rsidRDefault="008F06DF" w:rsidP="008F06DF">
            <w:pPr>
              <w:spacing w:after="0" w:line="240" w:lineRule="auto"/>
              <w:rPr>
                <w:rFonts w:ascii="Times New Roman" w:eastAsia="Times New Roman" w:hAnsi="Times New Roman" w:cs="Times New Roman"/>
                <w:color w:val="000000"/>
                <w:sz w:val="24"/>
                <w:szCs w:val="24"/>
                <w:lang w:val="ru-RU"/>
              </w:rPr>
            </w:pPr>
          </w:p>
        </w:tc>
        <w:tc>
          <w:tcPr>
            <w:tcW w:w="9794" w:type="dxa"/>
            <w:hideMark/>
          </w:tcPr>
          <w:p w:rsidR="008F06DF" w:rsidRPr="008F06DF" w:rsidRDefault="008F06DF" w:rsidP="008F06DF">
            <w:pPr>
              <w:spacing w:after="0" w:line="240" w:lineRule="auto"/>
              <w:rPr>
                <w:rFonts w:ascii="Times New Roman" w:eastAsia="Times New Roman" w:hAnsi="Times New Roman" w:cs="Times New Roman"/>
                <w:sz w:val="24"/>
                <w:szCs w:val="24"/>
                <w:lang w:val="ru-RU"/>
              </w:rPr>
            </w:pPr>
          </w:p>
        </w:tc>
      </w:tr>
      <w:tr w:rsidR="008F06DF" w:rsidRPr="00E055FB" w:rsidTr="008F06DF">
        <w:tc>
          <w:tcPr>
            <w:tcW w:w="11458" w:type="dxa"/>
            <w:gridSpan w:val="2"/>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Орган местного самоуправления, уполномоченный на ведение реестра муниципального имущества</w:t>
            </w:r>
          </w:p>
        </w:tc>
      </w:tr>
      <w:tr w:rsidR="008F06DF" w:rsidRPr="00E055FB" w:rsidTr="008F06DF">
        <w:tc>
          <w:tcPr>
            <w:tcW w:w="11458" w:type="dxa"/>
            <w:gridSpan w:val="2"/>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lang w:val="ru-RU"/>
              </w:rPr>
            </w:pPr>
          </w:p>
        </w:tc>
      </w:tr>
      <w:tr w:rsidR="008F06DF" w:rsidRPr="00E055FB" w:rsidTr="008F06DF">
        <w:tc>
          <w:tcPr>
            <w:tcW w:w="11458" w:type="dxa"/>
            <w:gridSpan w:val="2"/>
            <w:tcBorders>
              <w:top w:val="nil"/>
              <w:left w:val="nil"/>
              <w:bottom w:val="nil"/>
              <w:right w:val="nil"/>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(наименование органа местного самоуправления, уполномоченного на ведение реестра муниципального имущества)</w:t>
            </w:r>
          </w:p>
        </w:tc>
      </w:tr>
      <w:tr w:rsidR="008F06DF" w:rsidRPr="008F06DF" w:rsidTr="008F06DF">
        <w:tc>
          <w:tcPr>
            <w:tcW w:w="1663" w:type="dxa"/>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Заявитель</w:t>
            </w:r>
            <w:proofErr w:type="spellEnd"/>
          </w:p>
        </w:tc>
        <w:tc>
          <w:tcPr>
            <w:tcW w:w="9794" w:type="dxa"/>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E055FB" w:rsidTr="008F06DF">
        <w:tc>
          <w:tcPr>
            <w:tcW w:w="1663" w:type="dxa"/>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794" w:type="dxa"/>
            <w:tcBorders>
              <w:top w:val="nil"/>
              <w:left w:val="nil"/>
              <w:bottom w:val="nil"/>
              <w:right w:val="nil"/>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(наименование юридического лица, фамилия, имя, отчество (при наличии) физического лица)</w:t>
            </w:r>
          </w:p>
        </w:tc>
      </w:tr>
    </w:tbl>
    <w:p w:rsidR="008F06DF" w:rsidRPr="008F06DF" w:rsidRDefault="008F06DF" w:rsidP="008F06DF">
      <w:pPr>
        <w:shd w:val="clear" w:color="auto" w:fill="FFFFFF"/>
        <w:spacing w:after="0" w:line="240" w:lineRule="auto"/>
        <w:ind w:firstLine="480"/>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567"/>
        <w:jc w:val="both"/>
        <w:textAlignment w:val="baseline"/>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xml:space="preserve">1. </w:t>
      </w:r>
      <w:proofErr w:type="spellStart"/>
      <w:r w:rsidRPr="008F06DF">
        <w:rPr>
          <w:rFonts w:ascii="Times New Roman" w:eastAsia="Times New Roman" w:hAnsi="Times New Roman" w:cs="Times New Roman"/>
          <w:color w:val="000000"/>
          <w:sz w:val="24"/>
          <w:szCs w:val="24"/>
        </w:rPr>
        <w:t>Сведения</w:t>
      </w:r>
      <w:proofErr w:type="spellEnd"/>
      <w:r w:rsidRPr="008F06DF">
        <w:rPr>
          <w:rFonts w:ascii="Times New Roman" w:eastAsia="Times New Roman" w:hAnsi="Times New Roman" w:cs="Times New Roman"/>
          <w:color w:val="000000"/>
          <w:sz w:val="24"/>
          <w:szCs w:val="24"/>
        </w:rPr>
        <w:t xml:space="preserve"> </w:t>
      </w:r>
      <w:proofErr w:type="spellStart"/>
      <w:r w:rsidRPr="008F06DF">
        <w:rPr>
          <w:rFonts w:ascii="Times New Roman" w:eastAsia="Times New Roman" w:hAnsi="Times New Roman" w:cs="Times New Roman"/>
          <w:color w:val="000000"/>
          <w:sz w:val="24"/>
          <w:szCs w:val="24"/>
        </w:rPr>
        <w:t>об</w:t>
      </w:r>
      <w:proofErr w:type="spellEnd"/>
      <w:r w:rsidRPr="008F06DF">
        <w:rPr>
          <w:rFonts w:ascii="Times New Roman" w:eastAsia="Times New Roman" w:hAnsi="Times New Roman" w:cs="Times New Roman"/>
          <w:color w:val="000000"/>
          <w:sz w:val="24"/>
          <w:szCs w:val="24"/>
        </w:rPr>
        <w:t xml:space="preserve"> </w:t>
      </w:r>
      <w:proofErr w:type="spellStart"/>
      <w:r w:rsidRPr="008F06DF">
        <w:rPr>
          <w:rFonts w:ascii="Times New Roman" w:eastAsia="Times New Roman" w:hAnsi="Times New Roman" w:cs="Times New Roman"/>
          <w:color w:val="000000"/>
          <w:sz w:val="24"/>
          <w:szCs w:val="24"/>
        </w:rPr>
        <w:t>объекте</w:t>
      </w:r>
      <w:proofErr w:type="spellEnd"/>
      <w:r w:rsidRPr="008F06DF">
        <w:rPr>
          <w:rFonts w:ascii="Times New Roman" w:eastAsia="Times New Roman" w:hAnsi="Times New Roman" w:cs="Times New Roman"/>
          <w:color w:val="000000"/>
          <w:sz w:val="24"/>
          <w:szCs w:val="24"/>
        </w:rPr>
        <w:t xml:space="preserve"> </w:t>
      </w:r>
      <w:proofErr w:type="spellStart"/>
      <w:r w:rsidRPr="008F06DF">
        <w:rPr>
          <w:rFonts w:ascii="Times New Roman" w:eastAsia="Times New Roman" w:hAnsi="Times New Roman" w:cs="Times New Roman"/>
          <w:color w:val="000000"/>
          <w:sz w:val="24"/>
          <w:szCs w:val="24"/>
        </w:rPr>
        <w:t>муниципального</w:t>
      </w:r>
      <w:proofErr w:type="spellEnd"/>
      <w:r w:rsidRPr="008F06DF">
        <w:rPr>
          <w:rFonts w:ascii="Times New Roman" w:eastAsia="Times New Roman" w:hAnsi="Times New Roman" w:cs="Times New Roman"/>
          <w:color w:val="000000"/>
          <w:sz w:val="24"/>
          <w:szCs w:val="24"/>
        </w:rPr>
        <w:t xml:space="preserve"> </w:t>
      </w:r>
      <w:proofErr w:type="spellStart"/>
      <w:r w:rsidRPr="008F06DF">
        <w:rPr>
          <w:rFonts w:ascii="Times New Roman" w:eastAsia="Times New Roman" w:hAnsi="Times New Roman" w:cs="Times New Roman"/>
          <w:color w:val="000000"/>
          <w:sz w:val="24"/>
          <w:szCs w:val="24"/>
        </w:rPr>
        <w:t>имущества</w:t>
      </w:r>
      <w:proofErr w:type="spellEnd"/>
    </w:p>
    <w:tbl>
      <w:tblPr>
        <w:tblW w:w="9859" w:type="dxa"/>
        <w:tblCellMar>
          <w:left w:w="0" w:type="dxa"/>
          <w:right w:w="0" w:type="dxa"/>
        </w:tblCellMar>
        <w:tblLook w:val="04A0" w:firstRow="1" w:lastRow="0" w:firstColumn="1" w:lastColumn="0" w:noHBand="0" w:noVBand="1"/>
      </w:tblPr>
      <w:tblGrid>
        <w:gridCol w:w="2477"/>
        <w:gridCol w:w="2348"/>
        <w:gridCol w:w="20"/>
        <w:gridCol w:w="45"/>
        <w:gridCol w:w="703"/>
        <w:gridCol w:w="108"/>
        <w:gridCol w:w="2348"/>
        <w:gridCol w:w="888"/>
        <w:gridCol w:w="269"/>
        <w:gridCol w:w="15"/>
        <w:gridCol w:w="638"/>
      </w:tblGrid>
      <w:tr w:rsidR="008F06DF" w:rsidRPr="008F06DF" w:rsidTr="008F06DF">
        <w:trPr>
          <w:trHeight w:val="15"/>
        </w:trPr>
        <w:tc>
          <w:tcPr>
            <w:tcW w:w="2543" w:type="dxa"/>
            <w:hideMark/>
          </w:tcPr>
          <w:p w:rsidR="008F06DF" w:rsidRPr="008F06DF" w:rsidRDefault="008F06DF" w:rsidP="008F06DF">
            <w:pPr>
              <w:spacing w:after="0" w:line="240" w:lineRule="auto"/>
              <w:rPr>
                <w:rFonts w:ascii="Times New Roman" w:eastAsia="Times New Roman" w:hAnsi="Times New Roman" w:cs="Times New Roman"/>
                <w:color w:val="000000"/>
                <w:sz w:val="24"/>
                <w:szCs w:val="24"/>
              </w:rPr>
            </w:pPr>
          </w:p>
        </w:tc>
        <w:tc>
          <w:tcPr>
            <w:tcW w:w="2560" w:type="dxa"/>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20" w:type="dxa"/>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12" w:type="dxa"/>
            <w:gridSpan w:val="3"/>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2487" w:type="dxa"/>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337" w:type="dxa"/>
            <w:gridSpan w:val="4"/>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E055FB" w:rsidTr="008F06DF">
        <w:tc>
          <w:tcPr>
            <w:tcW w:w="5103" w:type="dxa"/>
            <w:gridSpan w:val="2"/>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Вид и наименование объекта учета</w:t>
            </w:r>
          </w:p>
        </w:tc>
        <w:tc>
          <w:tcPr>
            <w:tcW w:w="4648" w:type="dxa"/>
            <w:gridSpan w:val="7"/>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lang w:val="ru-RU"/>
              </w:rPr>
            </w:pPr>
          </w:p>
        </w:tc>
        <w:tc>
          <w:tcPr>
            <w:tcW w:w="105" w:type="dxa"/>
            <w:gridSpan w:val="2"/>
            <w:tcBorders>
              <w:top w:val="nil"/>
              <w:left w:val="nil"/>
              <w:bottom w:val="nil"/>
              <w:right w:val="nil"/>
            </w:tcBorders>
            <w:vAlign w:val="cente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rPr>
              <w:t> </w:t>
            </w:r>
          </w:p>
        </w:tc>
      </w:tr>
      <w:tr w:rsidR="008F06DF" w:rsidRPr="00E055FB" w:rsidTr="008F06DF">
        <w:tc>
          <w:tcPr>
            <w:tcW w:w="5103" w:type="dxa"/>
            <w:gridSpan w:val="2"/>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lang w:val="ru-RU"/>
              </w:rPr>
            </w:pPr>
          </w:p>
        </w:tc>
        <w:tc>
          <w:tcPr>
            <w:tcW w:w="4648" w:type="dxa"/>
            <w:gridSpan w:val="7"/>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lang w:val="ru-RU"/>
              </w:rPr>
            </w:pPr>
          </w:p>
        </w:tc>
        <w:tc>
          <w:tcPr>
            <w:tcW w:w="105" w:type="dxa"/>
            <w:gridSpan w:val="2"/>
            <w:tcBorders>
              <w:top w:val="nil"/>
              <w:left w:val="nil"/>
              <w:bottom w:val="nil"/>
              <w:right w:val="nil"/>
            </w:tcBorders>
            <w:vAlign w:val="cente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rPr>
              <w:t> </w:t>
            </w:r>
          </w:p>
        </w:tc>
      </w:tr>
      <w:tr w:rsidR="008F06DF" w:rsidRPr="008F06DF" w:rsidTr="008F06DF">
        <w:tc>
          <w:tcPr>
            <w:tcW w:w="2543" w:type="dxa"/>
            <w:tcBorders>
              <w:top w:val="nil"/>
              <w:left w:val="single" w:sz="8" w:space="0" w:color="000000"/>
              <w:bottom w:val="single" w:sz="8" w:space="0" w:color="000000"/>
              <w:right w:val="single" w:sz="8" w:space="0" w:color="000000"/>
            </w:tcBorders>
            <w:tcMar>
              <w:top w:w="0" w:type="dxa"/>
              <w:left w:w="130" w:type="dxa"/>
              <w:bottom w:w="0" w:type="dxa"/>
              <w:right w:w="130" w:type="dxa"/>
            </w:tcMar>
            <w:hideMark/>
          </w:tcPr>
          <w:p w:rsidR="008F06DF" w:rsidRPr="008F06DF" w:rsidRDefault="008F06DF" w:rsidP="00431417">
            <w:pPr>
              <w:spacing w:after="0" w:line="240" w:lineRule="auto"/>
              <w:jc w:val="both"/>
              <w:textAlignment w:val="baseline"/>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Реестровый</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номер</w:t>
            </w:r>
            <w:proofErr w:type="spellEnd"/>
          </w:p>
        </w:tc>
        <w:tc>
          <w:tcPr>
            <w:tcW w:w="2560" w:type="dxa"/>
            <w:tcBorders>
              <w:top w:val="nil"/>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824" w:type="dxa"/>
            <w:gridSpan w:val="3"/>
            <w:tcBorders>
              <w:top w:val="nil"/>
              <w:left w:val="nil"/>
              <w:bottom w:val="nil"/>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3558" w:type="dxa"/>
            <w:gridSpan w:val="3"/>
            <w:tcBorders>
              <w:top w:val="nil"/>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Дата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присвоения</w:t>
            </w:r>
            <w:proofErr w:type="spellEnd"/>
          </w:p>
        </w:tc>
        <w:tc>
          <w:tcPr>
            <w:tcW w:w="280" w:type="dxa"/>
            <w:gridSpan w:val="2"/>
            <w:tcBorders>
              <w:top w:val="nil"/>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0" w:type="dxa"/>
            <w:tcBorders>
              <w:top w:val="nil"/>
              <w:left w:val="nil"/>
              <w:bottom w:val="nil"/>
              <w:right w:val="nil"/>
            </w:tcBorders>
            <w:vAlign w:val="cente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w:t>
            </w:r>
          </w:p>
        </w:tc>
      </w:tr>
      <w:tr w:rsidR="008F06DF" w:rsidRPr="008F06DF" w:rsidTr="008F06DF">
        <w:trPr>
          <w:trHeight w:val="15"/>
        </w:trPr>
        <w:tc>
          <w:tcPr>
            <w:tcW w:w="5171" w:type="dxa"/>
            <w:gridSpan w:val="4"/>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4580" w:type="dxa"/>
            <w:gridSpan w:val="5"/>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05" w:type="dxa"/>
            <w:gridSpan w:val="2"/>
            <w:tcBorders>
              <w:top w:val="nil"/>
              <w:left w:val="nil"/>
              <w:bottom w:val="nil"/>
              <w:right w:val="nil"/>
            </w:tcBorders>
            <w:vAlign w:val="cente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w:t>
            </w:r>
          </w:p>
        </w:tc>
      </w:tr>
      <w:tr w:rsidR="008F06DF" w:rsidRPr="008F06DF" w:rsidTr="008F06DF">
        <w:tc>
          <w:tcPr>
            <w:tcW w:w="5171" w:type="dxa"/>
            <w:gridSpan w:val="4"/>
            <w:tcBorders>
              <w:top w:val="single" w:sz="8" w:space="0" w:color="000000"/>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Наименования</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сведений</w:t>
            </w:r>
            <w:proofErr w:type="spellEnd"/>
          </w:p>
        </w:tc>
        <w:tc>
          <w:tcPr>
            <w:tcW w:w="4580" w:type="dxa"/>
            <w:gridSpan w:val="5"/>
            <w:tcBorders>
              <w:top w:val="single" w:sz="8" w:space="0" w:color="000000"/>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Значения</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сведений</w:t>
            </w:r>
            <w:proofErr w:type="spellEnd"/>
          </w:p>
        </w:tc>
        <w:tc>
          <w:tcPr>
            <w:tcW w:w="105" w:type="dxa"/>
            <w:gridSpan w:val="2"/>
            <w:tcBorders>
              <w:top w:val="nil"/>
              <w:left w:val="nil"/>
              <w:bottom w:val="nil"/>
              <w:right w:val="nil"/>
            </w:tcBorders>
            <w:vAlign w:val="cente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w:t>
            </w:r>
          </w:p>
        </w:tc>
      </w:tr>
      <w:tr w:rsidR="008F06DF" w:rsidRPr="008F06DF" w:rsidTr="008F06DF">
        <w:tc>
          <w:tcPr>
            <w:tcW w:w="5171" w:type="dxa"/>
            <w:gridSpan w:val="4"/>
            <w:tcBorders>
              <w:top w:val="nil"/>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w:t>
            </w:r>
          </w:p>
        </w:tc>
        <w:tc>
          <w:tcPr>
            <w:tcW w:w="4580" w:type="dxa"/>
            <w:gridSpan w:val="5"/>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2</w:t>
            </w:r>
          </w:p>
        </w:tc>
        <w:tc>
          <w:tcPr>
            <w:tcW w:w="105" w:type="dxa"/>
            <w:gridSpan w:val="2"/>
            <w:tcBorders>
              <w:top w:val="nil"/>
              <w:left w:val="nil"/>
              <w:bottom w:val="nil"/>
              <w:right w:val="nil"/>
            </w:tcBorders>
            <w:vAlign w:val="cente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w:t>
            </w:r>
          </w:p>
        </w:tc>
      </w:tr>
      <w:tr w:rsidR="008F06DF" w:rsidRPr="008F06DF" w:rsidTr="008F06DF">
        <w:tc>
          <w:tcPr>
            <w:tcW w:w="5171" w:type="dxa"/>
            <w:gridSpan w:val="4"/>
            <w:tcBorders>
              <w:top w:val="nil"/>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4580" w:type="dxa"/>
            <w:gridSpan w:val="5"/>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05" w:type="dxa"/>
            <w:gridSpan w:val="2"/>
            <w:tcBorders>
              <w:top w:val="nil"/>
              <w:left w:val="nil"/>
              <w:bottom w:val="nil"/>
              <w:right w:val="nil"/>
            </w:tcBorders>
            <w:vAlign w:val="cente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w:t>
            </w:r>
          </w:p>
        </w:tc>
      </w:tr>
      <w:tr w:rsidR="008F06DF" w:rsidRPr="008F06DF" w:rsidTr="008F06DF">
        <w:tc>
          <w:tcPr>
            <w:tcW w:w="5171" w:type="dxa"/>
            <w:gridSpan w:val="4"/>
            <w:tcBorders>
              <w:top w:val="nil"/>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4580" w:type="dxa"/>
            <w:gridSpan w:val="5"/>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05" w:type="dxa"/>
            <w:gridSpan w:val="2"/>
            <w:tcBorders>
              <w:top w:val="nil"/>
              <w:left w:val="nil"/>
              <w:bottom w:val="nil"/>
              <w:right w:val="nil"/>
            </w:tcBorders>
            <w:vAlign w:val="cente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w:t>
            </w:r>
          </w:p>
        </w:tc>
      </w:tr>
      <w:tr w:rsidR="008F06DF" w:rsidRPr="008F06DF" w:rsidTr="008F06DF">
        <w:tc>
          <w:tcPr>
            <w:tcW w:w="2550"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2565"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5"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45"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05"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2490"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270"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5"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0"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bl>
    <w:p w:rsidR="008F06DF" w:rsidRPr="008F06DF" w:rsidRDefault="008F06DF" w:rsidP="008F06DF">
      <w:pPr>
        <w:shd w:val="clear" w:color="auto" w:fill="FFFFFF"/>
        <w:spacing w:after="0" w:line="240" w:lineRule="auto"/>
        <w:ind w:firstLine="480"/>
        <w:jc w:val="both"/>
        <w:textAlignment w:val="baseline"/>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567"/>
        <w:jc w:val="both"/>
        <w:textAlignment w:val="baseline"/>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2. Информация об изменении сведений об объекте учета муниципального имущества</w:t>
      </w:r>
    </w:p>
    <w:tbl>
      <w:tblPr>
        <w:tblW w:w="0" w:type="auto"/>
        <w:tblCellMar>
          <w:left w:w="0" w:type="dxa"/>
          <w:right w:w="0" w:type="dxa"/>
        </w:tblCellMar>
        <w:tblLook w:val="04A0" w:firstRow="1" w:lastRow="0" w:firstColumn="1" w:lastColumn="0" w:noHBand="0" w:noVBand="1"/>
      </w:tblPr>
      <w:tblGrid>
        <w:gridCol w:w="2408"/>
        <w:gridCol w:w="1336"/>
        <w:gridCol w:w="989"/>
        <w:gridCol w:w="375"/>
        <w:gridCol w:w="1860"/>
        <w:gridCol w:w="143"/>
        <w:gridCol w:w="291"/>
        <w:gridCol w:w="1958"/>
      </w:tblGrid>
      <w:tr w:rsidR="008F06DF" w:rsidRPr="00E055FB" w:rsidTr="008F06DF">
        <w:trPr>
          <w:trHeight w:val="15"/>
        </w:trPr>
        <w:tc>
          <w:tcPr>
            <w:tcW w:w="4250" w:type="dxa"/>
            <w:gridSpan w:val="2"/>
            <w:hideMark/>
          </w:tcPr>
          <w:p w:rsidR="008F06DF" w:rsidRPr="008F06DF" w:rsidRDefault="008F06DF" w:rsidP="008F06DF">
            <w:pPr>
              <w:spacing w:after="0" w:line="240" w:lineRule="auto"/>
              <w:rPr>
                <w:rFonts w:ascii="Times New Roman" w:eastAsia="Times New Roman" w:hAnsi="Times New Roman" w:cs="Times New Roman"/>
                <w:color w:val="000000"/>
                <w:sz w:val="24"/>
                <w:szCs w:val="24"/>
                <w:lang w:val="ru-RU"/>
              </w:rPr>
            </w:pPr>
          </w:p>
        </w:tc>
        <w:tc>
          <w:tcPr>
            <w:tcW w:w="3696" w:type="dxa"/>
            <w:gridSpan w:val="3"/>
            <w:hideMark/>
          </w:tcPr>
          <w:p w:rsidR="008F06DF" w:rsidRPr="008F06DF" w:rsidRDefault="008F06DF" w:rsidP="008F06DF">
            <w:pPr>
              <w:spacing w:after="0" w:line="240" w:lineRule="auto"/>
              <w:rPr>
                <w:rFonts w:ascii="Times New Roman" w:eastAsia="Times New Roman" w:hAnsi="Times New Roman" w:cs="Times New Roman"/>
                <w:sz w:val="24"/>
                <w:szCs w:val="24"/>
                <w:lang w:val="ru-RU"/>
              </w:rPr>
            </w:pPr>
          </w:p>
        </w:tc>
        <w:tc>
          <w:tcPr>
            <w:tcW w:w="3511" w:type="dxa"/>
            <w:gridSpan w:val="3"/>
            <w:hideMark/>
          </w:tcPr>
          <w:p w:rsidR="008F06DF" w:rsidRPr="008F06DF" w:rsidRDefault="008F06DF" w:rsidP="008F06DF">
            <w:pPr>
              <w:spacing w:after="0" w:line="240" w:lineRule="auto"/>
              <w:rPr>
                <w:rFonts w:ascii="Times New Roman" w:eastAsia="Times New Roman" w:hAnsi="Times New Roman" w:cs="Times New Roman"/>
                <w:sz w:val="24"/>
                <w:szCs w:val="24"/>
                <w:lang w:val="ru-RU"/>
              </w:rPr>
            </w:pPr>
          </w:p>
        </w:tc>
      </w:tr>
      <w:tr w:rsidR="008F06DF" w:rsidRPr="008F06DF" w:rsidTr="008F06DF">
        <w:tc>
          <w:tcPr>
            <w:tcW w:w="4250" w:type="dxa"/>
            <w:gridSpan w:val="2"/>
            <w:tcBorders>
              <w:top w:val="single" w:sz="8" w:space="0" w:color="000000"/>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Наименование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изменения</w:t>
            </w:r>
            <w:proofErr w:type="spellEnd"/>
          </w:p>
        </w:tc>
        <w:tc>
          <w:tcPr>
            <w:tcW w:w="3696" w:type="dxa"/>
            <w:gridSpan w:val="3"/>
            <w:tcBorders>
              <w:top w:val="single" w:sz="8" w:space="0" w:color="000000"/>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Значение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сведений</w:t>
            </w:r>
            <w:proofErr w:type="spellEnd"/>
          </w:p>
        </w:tc>
        <w:tc>
          <w:tcPr>
            <w:tcW w:w="3511" w:type="dxa"/>
            <w:gridSpan w:val="3"/>
            <w:tcBorders>
              <w:top w:val="single" w:sz="8" w:space="0" w:color="000000"/>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Дата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изменения</w:t>
            </w:r>
            <w:proofErr w:type="spellEnd"/>
          </w:p>
        </w:tc>
      </w:tr>
      <w:tr w:rsidR="008F06DF" w:rsidRPr="008F06DF" w:rsidTr="008F06DF">
        <w:tc>
          <w:tcPr>
            <w:tcW w:w="4250" w:type="dxa"/>
            <w:gridSpan w:val="2"/>
            <w:tcBorders>
              <w:top w:val="nil"/>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w:t>
            </w:r>
          </w:p>
        </w:tc>
        <w:tc>
          <w:tcPr>
            <w:tcW w:w="3696" w:type="dxa"/>
            <w:gridSpan w:val="3"/>
            <w:tcBorders>
              <w:top w:val="nil"/>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2</w:t>
            </w:r>
          </w:p>
        </w:tc>
        <w:tc>
          <w:tcPr>
            <w:tcW w:w="3511" w:type="dxa"/>
            <w:gridSpan w:val="3"/>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3</w:t>
            </w:r>
          </w:p>
        </w:tc>
      </w:tr>
      <w:tr w:rsidR="008F06DF" w:rsidRPr="008F06DF" w:rsidTr="008F06DF">
        <w:tc>
          <w:tcPr>
            <w:tcW w:w="4250" w:type="dxa"/>
            <w:gridSpan w:val="2"/>
            <w:tcBorders>
              <w:top w:val="nil"/>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3696" w:type="dxa"/>
            <w:gridSpan w:val="3"/>
            <w:tcBorders>
              <w:top w:val="nil"/>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3511" w:type="dxa"/>
            <w:gridSpan w:val="3"/>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c>
          <w:tcPr>
            <w:tcW w:w="4250" w:type="dxa"/>
            <w:gridSpan w:val="2"/>
            <w:tcBorders>
              <w:top w:val="nil"/>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3696" w:type="dxa"/>
            <w:gridSpan w:val="3"/>
            <w:tcBorders>
              <w:top w:val="nil"/>
              <w:left w:val="nil"/>
              <w:bottom w:val="single" w:sz="8" w:space="0" w:color="000000"/>
              <w:right w:val="single" w:sz="8" w:space="0" w:color="000000"/>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3511" w:type="dxa"/>
            <w:gridSpan w:val="3"/>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c>
          <w:tcPr>
            <w:tcW w:w="11458" w:type="dxa"/>
            <w:gridSpan w:val="8"/>
            <w:tcBorders>
              <w:top w:val="nil"/>
              <w:left w:val="nil"/>
              <w:bottom w:val="nil"/>
              <w:right w:val="nil"/>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c>
          <w:tcPr>
            <w:tcW w:w="11458" w:type="dxa"/>
            <w:gridSpan w:val="8"/>
            <w:tcMar>
              <w:top w:w="0" w:type="dxa"/>
              <w:left w:w="130" w:type="dxa"/>
              <w:bottom w:w="0" w:type="dxa"/>
              <w:right w:w="130" w:type="dxa"/>
            </w:tcMar>
            <w:hideMark/>
          </w:tcPr>
          <w:p w:rsidR="008F06DF" w:rsidRPr="00431417" w:rsidRDefault="008F06DF" w:rsidP="008F06DF">
            <w:pPr>
              <w:spacing w:after="0" w:line="240" w:lineRule="auto"/>
              <w:ind w:firstLine="567"/>
              <w:jc w:val="both"/>
              <w:textAlignment w:val="baseline"/>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rPr>
              <w:t>------------------------------------------------------</w:t>
            </w:r>
            <w:r w:rsidR="00431417">
              <w:rPr>
                <w:rFonts w:ascii="Times New Roman" w:eastAsia="Times New Roman" w:hAnsi="Times New Roman" w:cs="Times New Roman"/>
                <w:sz w:val="24"/>
                <w:szCs w:val="24"/>
              </w:rPr>
              <w:t>-----------</w:t>
            </w:r>
            <w:r w:rsidR="00431417">
              <w:rPr>
                <w:rFonts w:ascii="Times New Roman" w:eastAsia="Times New Roman" w:hAnsi="Times New Roman" w:cs="Times New Roman"/>
                <w:sz w:val="24"/>
                <w:szCs w:val="24"/>
                <w:lang w:val="ru-RU"/>
              </w:rPr>
              <w:t>-----------------------------------------</w:t>
            </w:r>
          </w:p>
        </w:tc>
      </w:tr>
      <w:tr w:rsidR="008F06DF" w:rsidRPr="00E055FB" w:rsidTr="008F06DF">
        <w:tc>
          <w:tcPr>
            <w:tcW w:w="11458" w:type="dxa"/>
            <w:gridSpan w:val="8"/>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ОТМЕТКА О ПОДТВЕРЖДЕНИИ СВЕДЕНИЙ, СОДЕРЖАЩИХСЯ В НАСТОЯЩЕЙ ВЫПИСКЕ</w:t>
            </w:r>
          </w:p>
        </w:tc>
      </w:tr>
      <w:tr w:rsidR="008F06DF" w:rsidRPr="00E055FB" w:rsidTr="008F06DF">
        <w:trPr>
          <w:trHeight w:val="15"/>
        </w:trPr>
        <w:tc>
          <w:tcPr>
            <w:tcW w:w="2218" w:type="dxa"/>
            <w:hideMark/>
          </w:tcPr>
          <w:p w:rsidR="008F06DF" w:rsidRPr="008F06DF" w:rsidRDefault="008F06DF" w:rsidP="008F06DF">
            <w:pPr>
              <w:spacing w:after="0" w:line="240" w:lineRule="auto"/>
              <w:rPr>
                <w:rFonts w:ascii="Times New Roman" w:eastAsia="Times New Roman" w:hAnsi="Times New Roman" w:cs="Times New Roman"/>
                <w:sz w:val="24"/>
                <w:szCs w:val="24"/>
                <w:lang w:val="ru-RU"/>
              </w:rPr>
            </w:pPr>
          </w:p>
        </w:tc>
        <w:tc>
          <w:tcPr>
            <w:tcW w:w="3142" w:type="dxa"/>
            <w:gridSpan w:val="2"/>
            <w:hideMark/>
          </w:tcPr>
          <w:p w:rsidR="008F06DF" w:rsidRPr="008F06DF" w:rsidRDefault="008F06DF" w:rsidP="008F06DF">
            <w:pPr>
              <w:spacing w:after="0" w:line="240" w:lineRule="auto"/>
              <w:rPr>
                <w:rFonts w:ascii="Times New Roman" w:eastAsia="Times New Roman" w:hAnsi="Times New Roman" w:cs="Times New Roman"/>
                <w:sz w:val="24"/>
                <w:szCs w:val="24"/>
                <w:lang w:val="ru-RU"/>
              </w:rPr>
            </w:pPr>
          </w:p>
        </w:tc>
        <w:tc>
          <w:tcPr>
            <w:tcW w:w="370" w:type="dxa"/>
            <w:hideMark/>
          </w:tcPr>
          <w:p w:rsidR="008F06DF" w:rsidRPr="008F06DF" w:rsidRDefault="008F06DF" w:rsidP="008F06DF">
            <w:pPr>
              <w:spacing w:after="0" w:line="240" w:lineRule="auto"/>
              <w:rPr>
                <w:rFonts w:ascii="Times New Roman" w:eastAsia="Times New Roman" w:hAnsi="Times New Roman" w:cs="Times New Roman"/>
                <w:sz w:val="24"/>
                <w:szCs w:val="24"/>
                <w:lang w:val="ru-RU"/>
              </w:rPr>
            </w:pPr>
          </w:p>
        </w:tc>
        <w:tc>
          <w:tcPr>
            <w:tcW w:w="2587" w:type="dxa"/>
            <w:gridSpan w:val="2"/>
            <w:hideMark/>
          </w:tcPr>
          <w:p w:rsidR="008F06DF" w:rsidRPr="008F06DF" w:rsidRDefault="008F06DF" w:rsidP="008F06DF">
            <w:pPr>
              <w:spacing w:after="0" w:line="240" w:lineRule="auto"/>
              <w:rPr>
                <w:rFonts w:ascii="Times New Roman" w:eastAsia="Times New Roman" w:hAnsi="Times New Roman" w:cs="Times New Roman"/>
                <w:sz w:val="24"/>
                <w:szCs w:val="24"/>
                <w:lang w:val="ru-RU"/>
              </w:rPr>
            </w:pPr>
          </w:p>
        </w:tc>
        <w:tc>
          <w:tcPr>
            <w:tcW w:w="370" w:type="dxa"/>
            <w:hideMark/>
          </w:tcPr>
          <w:p w:rsidR="008F06DF" w:rsidRPr="008F06DF" w:rsidRDefault="008F06DF" w:rsidP="008F06DF">
            <w:pPr>
              <w:spacing w:after="0" w:line="240" w:lineRule="auto"/>
              <w:rPr>
                <w:rFonts w:ascii="Times New Roman" w:eastAsia="Times New Roman" w:hAnsi="Times New Roman" w:cs="Times New Roman"/>
                <w:sz w:val="24"/>
                <w:szCs w:val="24"/>
                <w:lang w:val="ru-RU"/>
              </w:rPr>
            </w:pPr>
          </w:p>
        </w:tc>
        <w:tc>
          <w:tcPr>
            <w:tcW w:w="2772" w:type="dxa"/>
            <w:hideMark/>
          </w:tcPr>
          <w:p w:rsidR="008F06DF" w:rsidRPr="008F06DF" w:rsidRDefault="008F06DF" w:rsidP="008F06DF">
            <w:pPr>
              <w:spacing w:after="0" w:line="240" w:lineRule="auto"/>
              <w:rPr>
                <w:rFonts w:ascii="Times New Roman" w:eastAsia="Times New Roman" w:hAnsi="Times New Roman" w:cs="Times New Roman"/>
                <w:sz w:val="24"/>
                <w:szCs w:val="24"/>
                <w:lang w:val="ru-RU"/>
              </w:rPr>
            </w:pPr>
          </w:p>
        </w:tc>
      </w:tr>
      <w:tr w:rsidR="008F06DF" w:rsidRPr="008F06DF" w:rsidTr="008F06DF">
        <w:tc>
          <w:tcPr>
            <w:tcW w:w="2218" w:type="dxa"/>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Ответственный</w:t>
            </w:r>
            <w:proofErr w:type="spellEnd"/>
          </w:p>
        </w:tc>
        <w:tc>
          <w:tcPr>
            <w:tcW w:w="3142" w:type="dxa"/>
            <w:gridSpan w:val="2"/>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370" w:type="dxa"/>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2587" w:type="dxa"/>
            <w:gridSpan w:val="2"/>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370" w:type="dxa"/>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2772" w:type="dxa"/>
            <w:tcBorders>
              <w:top w:val="nil"/>
              <w:left w:val="nil"/>
              <w:bottom w:val="single" w:sz="8" w:space="0" w:color="000000"/>
              <w:right w:val="nil"/>
            </w:tcBorders>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c>
          <w:tcPr>
            <w:tcW w:w="2218" w:type="dxa"/>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lastRenderedPageBreak/>
              <w:t>исполнитель</w:t>
            </w:r>
            <w:proofErr w:type="spellEnd"/>
            <w:r w:rsidRPr="008F06DF">
              <w:rPr>
                <w:rFonts w:ascii="Times New Roman" w:eastAsia="Times New Roman" w:hAnsi="Times New Roman" w:cs="Times New Roman"/>
                <w:sz w:val="24"/>
                <w:szCs w:val="24"/>
              </w:rPr>
              <w:t>:</w:t>
            </w:r>
          </w:p>
        </w:tc>
        <w:tc>
          <w:tcPr>
            <w:tcW w:w="3142" w:type="dxa"/>
            <w:gridSpan w:val="2"/>
            <w:tcBorders>
              <w:top w:val="nil"/>
              <w:left w:val="nil"/>
              <w:bottom w:val="nil"/>
              <w:right w:val="nil"/>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roofErr w:type="spellStart"/>
            <w:r w:rsidRPr="008F06DF">
              <w:rPr>
                <w:rFonts w:ascii="Times New Roman" w:eastAsia="Times New Roman" w:hAnsi="Times New Roman" w:cs="Times New Roman"/>
                <w:sz w:val="24"/>
                <w:szCs w:val="24"/>
              </w:rPr>
              <w:t>должность</w:t>
            </w:r>
            <w:proofErr w:type="spellEnd"/>
            <w:r w:rsidRPr="008F06DF">
              <w:rPr>
                <w:rFonts w:ascii="Times New Roman" w:eastAsia="Times New Roman" w:hAnsi="Times New Roman" w:cs="Times New Roman"/>
                <w:sz w:val="24"/>
                <w:szCs w:val="24"/>
              </w:rPr>
              <w:t>)</w:t>
            </w:r>
          </w:p>
        </w:tc>
        <w:tc>
          <w:tcPr>
            <w:tcW w:w="370" w:type="dxa"/>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2587" w:type="dxa"/>
            <w:gridSpan w:val="2"/>
            <w:tcBorders>
              <w:top w:val="nil"/>
              <w:left w:val="nil"/>
              <w:bottom w:val="nil"/>
              <w:right w:val="nil"/>
            </w:tcBorders>
            <w:tcMar>
              <w:top w:w="0" w:type="dxa"/>
              <w:left w:w="130" w:type="dxa"/>
              <w:bottom w:w="0" w:type="dxa"/>
              <w:right w:w="130"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roofErr w:type="spellStart"/>
            <w:r w:rsidRPr="008F06DF">
              <w:rPr>
                <w:rFonts w:ascii="Times New Roman" w:eastAsia="Times New Roman" w:hAnsi="Times New Roman" w:cs="Times New Roman"/>
                <w:sz w:val="24"/>
                <w:szCs w:val="24"/>
              </w:rPr>
              <w:t>подпись</w:t>
            </w:r>
            <w:proofErr w:type="spellEnd"/>
            <w:r w:rsidRPr="008F06DF">
              <w:rPr>
                <w:rFonts w:ascii="Times New Roman" w:eastAsia="Times New Roman" w:hAnsi="Times New Roman" w:cs="Times New Roman"/>
                <w:sz w:val="24"/>
                <w:szCs w:val="24"/>
              </w:rPr>
              <w:t>)</w:t>
            </w:r>
          </w:p>
        </w:tc>
        <w:tc>
          <w:tcPr>
            <w:tcW w:w="370" w:type="dxa"/>
            <w:tcMar>
              <w:top w:w="0" w:type="dxa"/>
              <w:left w:w="130" w:type="dxa"/>
              <w:bottom w:w="0" w:type="dxa"/>
              <w:right w:w="130"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2772" w:type="dxa"/>
            <w:tcBorders>
              <w:top w:val="nil"/>
              <w:left w:val="nil"/>
              <w:bottom w:val="nil"/>
              <w:right w:val="nil"/>
            </w:tcBorders>
            <w:tcMar>
              <w:top w:w="0" w:type="dxa"/>
              <w:left w:w="130" w:type="dxa"/>
              <w:bottom w:w="0" w:type="dxa"/>
              <w:right w:w="130" w:type="dxa"/>
            </w:tcMar>
            <w:hideMark/>
          </w:tcPr>
          <w:p w:rsidR="008F06DF" w:rsidRPr="008F06DF" w:rsidRDefault="008F06DF" w:rsidP="00431417">
            <w:pPr>
              <w:spacing w:after="0" w:line="240" w:lineRule="auto"/>
              <w:jc w:val="both"/>
              <w:textAlignment w:val="baseline"/>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roofErr w:type="spellStart"/>
            <w:r w:rsidRPr="008F06DF">
              <w:rPr>
                <w:rFonts w:ascii="Times New Roman" w:eastAsia="Times New Roman" w:hAnsi="Times New Roman" w:cs="Times New Roman"/>
                <w:sz w:val="24"/>
                <w:szCs w:val="24"/>
              </w:rPr>
              <w:t>расшифровка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подписи</w:t>
            </w:r>
            <w:proofErr w:type="spellEnd"/>
            <w:r w:rsidRPr="008F06DF">
              <w:rPr>
                <w:rFonts w:ascii="Times New Roman" w:eastAsia="Times New Roman" w:hAnsi="Times New Roman" w:cs="Times New Roman"/>
                <w:sz w:val="24"/>
                <w:szCs w:val="24"/>
              </w:rPr>
              <w:t>)</w:t>
            </w:r>
          </w:p>
        </w:tc>
      </w:tr>
      <w:tr w:rsidR="008F06DF" w:rsidRPr="008F06DF" w:rsidTr="008F06DF">
        <w:tc>
          <w:tcPr>
            <w:tcW w:w="2220"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920"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10"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375"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2130"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360"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375"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2745" w:type="dxa"/>
            <w:tcBorders>
              <w:top w:val="nil"/>
              <w:left w:val="nil"/>
              <w:bottom w:val="nil"/>
              <w:right w:val="nil"/>
            </w:tcBorders>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bl>
    <w:p w:rsidR="008F06DF" w:rsidRPr="008F06DF" w:rsidRDefault="008F06DF" w:rsidP="008F06DF">
      <w:pPr>
        <w:shd w:val="clear" w:color="auto" w:fill="FFFFFF"/>
        <w:spacing w:after="0" w:line="240" w:lineRule="auto"/>
        <w:ind w:firstLine="480"/>
        <w:jc w:val="both"/>
        <w:textAlignment w:val="baseline"/>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w:t>
      </w:r>
    </w:p>
    <w:tbl>
      <w:tblPr>
        <w:tblW w:w="0" w:type="auto"/>
        <w:tblCellMar>
          <w:left w:w="0" w:type="dxa"/>
          <w:right w:w="0" w:type="dxa"/>
        </w:tblCellMar>
        <w:tblLook w:val="04A0" w:firstRow="1" w:lastRow="0" w:firstColumn="1" w:lastColumn="0" w:noHBand="0" w:noVBand="1"/>
      </w:tblPr>
      <w:tblGrid>
        <w:gridCol w:w="963"/>
        <w:gridCol w:w="440"/>
        <w:gridCol w:w="963"/>
        <w:gridCol w:w="945"/>
        <w:gridCol w:w="1106"/>
        <w:gridCol w:w="542"/>
        <w:gridCol w:w="4401"/>
      </w:tblGrid>
      <w:tr w:rsidR="008F06DF" w:rsidRPr="008F06DF" w:rsidTr="008F06DF">
        <w:trPr>
          <w:trHeight w:val="15"/>
        </w:trPr>
        <w:tc>
          <w:tcPr>
            <w:tcW w:w="370" w:type="dxa"/>
            <w:hideMark/>
          </w:tcPr>
          <w:p w:rsidR="008F06DF" w:rsidRPr="008F06DF" w:rsidRDefault="008F06DF" w:rsidP="008F06DF">
            <w:pPr>
              <w:spacing w:after="0" w:line="240" w:lineRule="auto"/>
              <w:rPr>
                <w:rFonts w:ascii="Times New Roman" w:eastAsia="Times New Roman" w:hAnsi="Times New Roman" w:cs="Times New Roman"/>
                <w:color w:val="000000"/>
                <w:sz w:val="24"/>
                <w:szCs w:val="24"/>
              </w:rPr>
            </w:pPr>
          </w:p>
        </w:tc>
        <w:tc>
          <w:tcPr>
            <w:tcW w:w="554" w:type="dxa"/>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554" w:type="dxa"/>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478" w:type="dxa"/>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554" w:type="dxa"/>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39" w:type="dxa"/>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207" w:type="dxa"/>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c>
          <w:tcPr>
            <w:tcW w:w="370" w:type="dxa"/>
            <w:tcMar>
              <w:top w:w="0" w:type="dxa"/>
              <w:left w:w="149" w:type="dxa"/>
              <w:bottom w:w="0" w:type="dxa"/>
              <w:right w:w="149"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554" w:type="dxa"/>
            <w:tcBorders>
              <w:top w:val="nil"/>
              <w:left w:val="nil"/>
              <w:bottom w:val="single" w:sz="8" w:space="0" w:color="000000"/>
              <w:right w:val="nil"/>
            </w:tcBorders>
            <w:tcMar>
              <w:top w:w="0" w:type="dxa"/>
              <w:left w:w="149" w:type="dxa"/>
              <w:bottom w:w="0" w:type="dxa"/>
              <w:right w:w="149"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554" w:type="dxa"/>
            <w:tcMar>
              <w:top w:w="0" w:type="dxa"/>
              <w:left w:w="149" w:type="dxa"/>
              <w:bottom w:w="0" w:type="dxa"/>
              <w:right w:w="149"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1478" w:type="dxa"/>
            <w:tcBorders>
              <w:top w:val="nil"/>
              <w:left w:val="nil"/>
              <w:bottom w:val="single" w:sz="8" w:space="0" w:color="000000"/>
              <w:right w:val="nil"/>
            </w:tcBorders>
            <w:tcMar>
              <w:top w:w="0" w:type="dxa"/>
              <w:left w:w="149" w:type="dxa"/>
              <w:bottom w:w="0" w:type="dxa"/>
              <w:right w:w="149"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554" w:type="dxa"/>
            <w:tcMar>
              <w:top w:w="0" w:type="dxa"/>
              <w:left w:w="149" w:type="dxa"/>
              <w:bottom w:w="0" w:type="dxa"/>
              <w:right w:w="149"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20</w:t>
            </w:r>
          </w:p>
        </w:tc>
        <w:tc>
          <w:tcPr>
            <w:tcW w:w="739" w:type="dxa"/>
            <w:tcBorders>
              <w:top w:val="nil"/>
              <w:left w:val="nil"/>
              <w:bottom w:val="single" w:sz="8" w:space="0" w:color="000000"/>
              <w:right w:val="nil"/>
            </w:tcBorders>
            <w:tcMar>
              <w:top w:w="0" w:type="dxa"/>
              <w:left w:w="149" w:type="dxa"/>
              <w:bottom w:w="0" w:type="dxa"/>
              <w:right w:w="149"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207" w:type="dxa"/>
            <w:tcMar>
              <w:top w:w="0" w:type="dxa"/>
              <w:left w:w="149" w:type="dxa"/>
              <w:bottom w:w="0" w:type="dxa"/>
              <w:right w:w="149" w:type="dxa"/>
            </w:tcMar>
            <w:hideMark/>
          </w:tcPr>
          <w:p w:rsidR="008F06DF" w:rsidRPr="008F06DF" w:rsidRDefault="008F06DF" w:rsidP="008F06DF">
            <w:pPr>
              <w:spacing w:after="0" w:line="240" w:lineRule="auto"/>
              <w:ind w:firstLine="567"/>
              <w:jc w:val="both"/>
              <w:textAlignment w:val="baseline"/>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г.</w:t>
            </w:r>
          </w:p>
        </w:tc>
      </w:tr>
    </w:tbl>
    <w:p w:rsidR="008F06DF" w:rsidRPr="008F06DF" w:rsidRDefault="008F06DF" w:rsidP="008F06DF">
      <w:pPr>
        <w:spacing w:after="0" w:line="240" w:lineRule="auto"/>
        <w:ind w:firstLine="709"/>
        <w:jc w:val="both"/>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w:t>
      </w:r>
    </w:p>
    <w:p w:rsidR="008F06DF" w:rsidRDefault="008F06DF" w:rsidP="008F06DF">
      <w:pPr>
        <w:spacing w:after="0" w:line="240" w:lineRule="auto"/>
        <w:ind w:firstLine="567"/>
        <w:jc w:val="both"/>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w:t>
      </w:r>
    </w:p>
    <w:p w:rsidR="00431417" w:rsidRDefault="00431417" w:rsidP="008F06DF">
      <w:pPr>
        <w:spacing w:after="0" w:line="240" w:lineRule="auto"/>
        <w:ind w:firstLine="567"/>
        <w:jc w:val="both"/>
        <w:rPr>
          <w:rFonts w:ascii="Times New Roman" w:eastAsia="Times New Roman" w:hAnsi="Times New Roman" w:cs="Times New Roman"/>
          <w:color w:val="000000"/>
          <w:sz w:val="24"/>
          <w:szCs w:val="24"/>
        </w:rPr>
      </w:pPr>
    </w:p>
    <w:p w:rsidR="00431417" w:rsidRPr="008F06DF" w:rsidRDefault="00431417" w:rsidP="008F06DF">
      <w:pPr>
        <w:spacing w:after="0" w:line="240" w:lineRule="auto"/>
        <w:ind w:firstLine="567"/>
        <w:jc w:val="both"/>
        <w:rPr>
          <w:rFonts w:ascii="Times New Roman" w:eastAsia="Times New Roman" w:hAnsi="Times New Roman" w:cs="Times New Roman"/>
          <w:color w:val="000000"/>
          <w:sz w:val="24"/>
          <w:szCs w:val="24"/>
        </w:rPr>
      </w:pPr>
    </w:p>
    <w:p w:rsidR="008F06DF" w:rsidRPr="00431417" w:rsidRDefault="008F06DF" w:rsidP="008F06DF">
      <w:pPr>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523B13" w:rsidRDefault="008F06DF" w:rsidP="008F06DF">
      <w:pPr>
        <w:spacing w:after="0" w:line="240" w:lineRule="auto"/>
        <w:ind w:firstLine="567"/>
        <w:jc w:val="right"/>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bCs/>
          <w:color w:val="000000"/>
          <w:sz w:val="24"/>
          <w:szCs w:val="24"/>
          <w:lang w:val="ru-RU"/>
        </w:rPr>
        <w:t>Приложение № 2</w:t>
      </w:r>
    </w:p>
    <w:p w:rsidR="008F06DF" w:rsidRPr="00523B13" w:rsidRDefault="008F06DF" w:rsidP="008F06DF">
      <w:pPr>
        <w:spacing w:after="0" w:line="240" w:lineRule="auto"/>
        <w:ind w:firstLine="567"/>
        <w:jc w:val="right"/>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bCs/>
          <w:color w:val="000000"/>
          <w:sz w:val="24"/>
          <w:szCs w:val="24"/>
          <w:lang w:val="ru-RU"/>
        </w:rPr>
        <w:t>к постановлению</w:t>
      </w:r>
    </w:p>
    <w:p w:rsidR="008F06DF" w:rsidRPr="00523B13" w:rsidRDefault="008F06DF" w:rsidP="008F06DF">
      <w:pPr>
        <w:spacing w:after="0" w:line="240" w:lineRule="auto"/>
        <w:ind w:firstLine="567"/>
        <w:jc w:val="right"/>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bCs/>
          <w:color w:val="000000"/>
          <w:sz w:val="24"/>
          <w:szCs w:val="24"/>
          <w:lang w:val="ru-RU"/>
        </w:rPr>
        <w:t>Администрации</w:t>
      </w:r>
    </w:p>
    <w:p w:rsidR="008F06DF" w:rsidRPr="00523B13" w:rsidRDefault="00431417" w:rsidP="008F06DF">
      <w:pPr>
        <w:spacing w:after="0" w:line="240" w:lineRule="auto"/>
        <w:ind w:firstLine="567"/>
        <w:jc w:val="right"/>
        <w:rPr>
          <w:rFonts w:ascii="Times New Roman" w:eastAsia="Times New Roman" w:hAnsi="Times New Roman" w:cs="Times New Roman"/>
          <w:color w:val="000000"/>
          <w:sz w:val="24"/>
          <w:szCs w:val="24"/>
          <w:lang w:val="ru-RU"/>
        </w:rPr>
      </w:pPr>
      <w:r w:rsidRPr="00523B13">
        <w:rPr>
          <w:rFonts w:ascii="Times New Roman" w:eastAsia="Times New Roman" w:hAnsi="Times New Roman" w:cs="Times New Roman"/>
          <w:bCs/>
          <w:color w:val="000000"/>
          <w:sz w:val="24"/>
          <w:szCs w:val="24"/>
          <w:lang w:val="ru-RU"/>
        </w:rPr>
        <w:t xml:space="preserve">Воскресенского сельсовета </w:t>
      </w:r>
    </w:p>
    <w:p w:rsidR="008F06DF" w:rsidRPr="00523B13" w:rsidRDefault="008F06DF" w:rsidP="008F06DF">
      <w:pPr>
        <w:spacing w:after="0" w:line="240" w:lineRule="auto"/>
        <w:ind w:firstLine="567"/>
        <w:jc w:val="right"/>
        <w:rPr>
          <w:rFonts w:ascii="Times New Roman" w:eastAsia="Times New Roman" w:hAnsi="Times New Roman" w:cs="Times New Roman"/>
          <w:color w:val="FF0000"/>
          <w:sz w:val="24"/>
          <w:szCs w:val="24"/>
          <w:lang w:val="ru-RU"/>
        </w:rPr>
      </w:pPr>
      <w:r w:rsidRPr="00523B13">
        <w:rPr>
          <w:rFonts w:ascii="Times New Roman" w:eastAsia="Times New Roman" w:hAnsi="Times New Roman" w:cs="Times New Roman"/>
          <w:bCs/>
          <w:color w:val="000000"/>
          <w:sz w:val="24"/>
          <w:szCs w:val="24"/>
          <w:lang w:val="ru-RU"/>
        </w:rPr>
        <w:t xml:space="preserve">от </w:t>
      </w:r>
      <w:r w:rsidR="009E10AA" w:rsidRPr="00523B13">
        <w:rPr>
          <w:rFonts w:ascii="Times New Roman" w:eastAsia="Times New Roman" w:hAnsi="Times New Roman" w:cs="Times New Roman"/>
          <w:bCs/>
          <w:sz w:val="24"/>
          <w:szCs w:val="24"/>
          <w:lang w:val="ru-RU"/>
        </w:rPr>
        <w:t>2</w:t>
      </w:r>
      <w:r w:rsidRPr="00523B13">
        <w:rPr>
          <w:rFonts w:ascii="Times New Roman" w:eastAsia="Times New Roman" w:hAnsi="Times New Roman" w:cs="Times New Roman"/>
          <w:bCs/>
          <w:sz w:val="24"/>
          <w:szCs w:val="24"/>
          <w:lang w:val="ru-RU"/>
        </w:rPr>
        <w:t>6.0</w:t>
      </w:r>
      <w:r w:rsidR="00431417" w:rsidRPr="00523B13">
        <w:rPr>
          <w:rFonts w:ascii="Times New Roman" w:eastAsia="Times New Roman" w:hAnsi="Times New Roman" w:cs="Times New Roman"/>
          <w:bCs/>
          <w:sz w:val="24"/>
          <w:szCs w:val="24"/>
          <w:lang w:val="ru-RU"/>
        </w:rPr>
        <w:t>8</w:t>
      </w:r>
      <w:r w:rsidRPr="00523B13">
        <w:rPr>
          <w:rFonts w:ascii="Times New Roman" w:eastAsia="Times New Roman" w:hAnsi="Times New Roman" w:cs="Times New Roman"/>
          <w:bCs/>
          <w:sz w:val="24"/>
          <w:szCs w:val="24"/>
          <w:lang w:val="ru-RU"/>
        </w:rPr>
        <w:t xml:space="preserve">.2025 № </w:t>
      </w:r>
      <w:r w:rsidR="009E10AA" w:rsidRPr="00523B13">
        <w:rPr>
          <w:rFonts w:ascii="Times New Roman" w:eastAsia="Times New Roman" w:hAnsi="Times New Roman" w:cs="Times New Roman"/>
          <w:bCs/>
          <w:sz w:val="24"/>
          <w:szCs w:val="24"/>
          <w:lang w:val="ru-RU"/>
        </w:rPr>
        <w:t>1</w:t>
      </w:r>
      <w:r w:rsidR="00523B13" w:rsidRPr="00523B13">
        <w:rPr>
          <w:rFonts w:ascii="Times New Roman" w:eastAsia="Times New Roman" w:hAnsi="Times New Roman" w:cs="Times New Roman"/>
          <w:bCs/>
          <w:sz w:val="24"/>
          <w:szCs w:val="24"/>
          <w:lang w:val="ru-RU"/>
        </w:rPr>
        <w:t>9</w:t>
      </w:r>
    </w:p>
    <w:p w:rsidR="008F06DF" w:rsidRPr="00431417"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431417" w:rsidRDefault="008F06DF" w:rsidP="008F06DF">
      <w:pPr>
        <w:shd w:val="clear" w:color="auto" w:fill="FFFFFF"/>
        <w:spacing w:after="0" w:line="240" w:lineRule="auto"/>
        <w:ind w:firstLine="567"/>
        <w:jc w:val="center"/>
        <w:rPr>
          <w:rFonts w:ascii="Times New Roman" w:eastAsia="Times New Roman" w:hAnsi="Times New Roman" w:cs="Times New Roman"/>
          <w:color w:val="000000"/>
          <w:sz w:val="24"/>
          <w:szCs w:val="24"/>
          <w:lang w:val="ru-RU"/>
        </w:rPr>
      </w:pPr>
      <w:r w:rsidRPr="00431417">
        <w:rPr>
          <w:rFonts w:ascii="Times New Roman" w:eastAsia="Times New Roman" w:hAnsi="Times New Roman" w:cs="Times New Roman"/>
          <w:b/>
          <w:bCs/>
          <w:color w:val="000000"/>
          <w:sz w:val="24"/>
          <w:szCs w:val="24"/>
          <w:lang w:val="ru-RU"/>
        </w:rPr>
        <w:t>Реестр</w:t>
      </w:r>
    </w:p>
    <w:p w:rsidR="008F06DF" w:rsidRPr="008F06DF" w:rsidRDefault="008F06DF" w:rsidP="008F06DF">
      <w:pPr>
        <w:shd w:val="clear" w:color="auto" w:fill="FFFFFF"/>
        <w:spacing w:after="0" w:line="240" w:lineRule="auto"/>
        <w:ind w:firstLine="567"/>
        <w:jc w:val="center"/>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b/>
          <w:bCs/>
          <w:color w:val="000000"/>
          <w:sz w:val="24"/>
          <w:szCs w:val="24"/>
          <w:lang w:val="ru-RU"/>
        </w:rPr>
        <w:t>муниципального имущества, находящегося в собственности</w:t>
      </w:r>
      <w:r w:rsidRPr="008F06DF">
        <w:rPr>
          <w:rFonts w:ascii="Times New Roman" w:eastAsia="Times New Roman" w:hAnsi="Times New Roman" w:cs="Times New Roman"/>
          <w:b/>
          <w:bCs/>
          <w:color w:val="000000"/>
          <w:sz w:val="24"/>
          <w:szCs w:val="24"/>
        </w:rPr>
        <w:t> </w:t>
      </w:r>
      <w:r w:rsidR="00431417">
        <w:rPr>
          <w:rFonts w:ascii="Times New Roman" w:eastAsia="Times New Roman" w:hAnsi="Times New Roman" w:cs="Times New Roman"/>
          <w:b/>
          <w:bCs/>
          <w:color w:val="000000"/>
          <w:sz w:val="24"/>
          <w:szCs w:val="24"/>
          <w:lang w:val="ru-RU"/>
        </w:rPr>
        <w:t xml:space="preserve">Воскресенского сельсовета Заринского </w:t>
      </w:r>
      <w:r w:rsidRPr="008F06DF">
        <w:rPr>
          <w:rFonts w:ascii="Times New Roman" w:eastAsia="Times New Roman" w:hAnsi="Times New Roman" w:cs="Times New Roman"/>
          <w:b/>
          <w:bCs/>
          <w:color w:val="000000"/>
          <w:sz w:val="24"/>
          <w:szCs w:val="24"/>
          <w:lang w:val="ru-RU"/>
        </w:rPr>
        <w:t xml:space="preserve">района </w:t>
      </w:r>
      <w:r w:rsidR="00431417">
        <w:rPr>
          <w:rFonts w:ascii="Times New Roman" w:eastAsia="Times New Roman" w:hAnsi="Times New Roman" w:cs="Times New Roman"/>
          <w:b/>
          <w:bCs/>
          <w:color w:val="000000"/>
          <w:sz w:val="24"/>
          <w:szCs w:val="24"/>
          <w:lang w:val="ru-RU"/>
        </w:rPr>
        <w:t>Алтайского края</w:t>
      </w:r>
    </w:p>
    <w:p w:rsidR="008F06DF" w:rsidRPr="008F06DF" w:rsidRDefault="008F06DF" w:rsidP="008F06DF">
      <w:pPr>
        <w:shd w:val="clear" w:color="auto" w:fill="FFFFFF"/>
        <w:spacing w:after="0" w:line="240" w:lineRule="auto"/>
        <w:ind w:right="160"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right="160"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Раздел 1. Сведения о муниципальном недвижимом имуществе</w:t>
      </w:r>
    </w:p>
    <w:p w:rsidR="008F06DF" w:rsidRPr="008F06DF" w:rsidRDefault="008F06DF" w:rsidP="008F06DF">
      <w:pPr>
        <w:shd w:val="clear" w:color="auto" w:fill="FFFFFF"/>
        <w:spacing w:after="0" w:line="240" w:lineRule="auto"/>
        <w:ind w:right="160" w:firstLine="567"/>
        <w:jc w:val="both"/>
        <w:rPr>
          <w:rFonts w:ascii="Times New Roman" w:eastAsia="Times New Roman" w:hAnsi="Times New Roman" w:cs="Times New Roman"/>
          <w:color w:val="000000"/>
          <w:sz w:val="24"/>
          <w:szCs w:val="24"/>
        </w:rPr>
      </w:pPr>
      <w:proofErr w:type="spellStart"/>
      <w:r w:rsidRPr="008F06DF">
        <w:rPr>
          <w:rFonts w:ascii="Times New Roman" w:eastAsia="Times New Roman" w:hAnsi="Times New Roman" w:cs="Times New Roman"/>
          <w:color w:val="000000"/>
          <w:sz w:val="24"/>
          <w:szCs w:val="24"/>
        </w:rPr>
        <w:t>Подраздел</w:t>
      </w:r>
      <w:proofErr w:type="spellEnd"/>
      <w:r w:rsidRPr="008F06DF">
        <w:rPr>
          <w:rFonts w:ascii="Times New Roman" w:eastAsia="Times New Roman" w:hAnsi="Times New Roman" w:cs="Times New Roman"/>
          <w:color w:val="000000"/>
          <w:sz w:val="24"/>
          <w:szCs w:val="24"/>
        </w:rPr>
        <w:t xml:space="preserve"> 1.1. </w:t>
      </w:r>
      <w:proofErr w:type="spellStart"/>
      <w:r w:rsidRPr="008F06DF">
        <w:rPr>
          <w:rFonts w:ascii="Times New Roman" w:eastAsia="Times New Roman" w:hAnsi="Times New Roman" w:cs="Times New Roman"/>
          <w:color w:val="000000"/>
          <w:sz w:val="24"/>
          <w:szCs w:val="24"/>
        </w:rPr>
        <w:t>Земельные</w:t>
      </w:r>
      <w:proofErr w:type="spellEnd"/>
      <w:r w:rsidRPr="008F06DF">
        <w:rPr>
          <w:rFonts w:ascii="Times New Roman" w:eastAsia="Times New Roman" w:hAnsi="Times New Roman" w:cs="Times New Roman"/>
          <w:color w:val="000000"/>
          <w:sz w:val="24"/>
          <w:szCs w:val="24"/>
        </w:rPr>
        <w:t xml:space="preserve"> </w:t>
      </w:r>
      <w:proofErr w:type="spellStart"/>
      <w:r w:rsidRPr="008F06DF">
        <w:rPr>
          <w:rFonts w:ascii="Times New Roman" w:eastAsia="Times New Roman" w:hAnsi="Times New Roman" w:cs="Times New Roman"/>
          <w:color w:val="000000"/>
          <w:sz w:val="24"/>
          <w:szCs w:val="24"/>
        </w:rPr>
        <w:t>участки</w:t>
      </w:r>
      <w:proofErr w:type="spellEnd"/>
    </w:p>
    <w:tbl>
      <w:tblPr>
        <w:tblW w:w="0" w:type="auto"/>
        <w:jc w:val="center"/>
        <w:tblCellMar>
          <w:left w:w="0" w:type="dxa"/>
          <w:right w:w="0" w:type="dxa"/>
        </w:tblCellMar>
        <w:tblLook w:val="04A0" w:firstRow="1" w:lastRow="0" w:firstColumn="1" w:lastColumn="0" w:noHBand="0" w:noVBand="1"/>
      </w:tblPr>
      <w:tblGrid>
        <w:gridCol w:w="489"/>
        <w:gridCol w:w="768"/>
        <w:gridCol w:w="878"/>
        <w:gridCol w:w="865"/>
        <w:gridCol w:w="897"/>
        <w:gridCol w:w="580"/>
        <w:gridCol w:w="898"/>
        <w:gridCol w:w="624"/>
        <w:gridCol w:w="841"/>
        <w:gridCol w:w="857"/>
        <w:gridCol w:w="809"/>
        <w:gridCol w:w="834"/>
      </w:tblGrid>
      <w:tr w:rsidR="008F06DF" w:rsidRPr="008F06DF" w:rsidTr="008F06DF">
        <w:trPr>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п/п</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431417">
            <w:pPr>
              <w:spacing w:after="0" w:line="240" w:lineRule="auto"/>
              <w:ind w:left="-112" w:right="-108"/>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Наименование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земельного</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участка</w:t>
            </w:r>
            <w:proofErr w:type="spellEnd"/>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431417">
            <w:pPr>
              <w:spacing w:after="0" w:line="240" w:lineRule="auto"/>
              <w:ind w:left="-109" w:right="-123"/>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Адрес (место</w:t>
            </w:r>
          </w:p>
          <w:p w:rsidR="008F06DF" w:rsidRPr="008F06DF" w:rsidRDefault="008F06DF" w:rsidP="008F06DF">
            <w:pPr>
              <w:spacing w:after="0" w:line="240" w:lineRule="auto"/>
              <w:ind w:left="-109" w:right="-123"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положение)</w:t>
            </w:r>
          </w:p>
          <w:p w:rsidR="008F06DF" w:rsidRPr="008F06DF" w:rsidRDefault="008F06DF" w:rsidP="008F06DF">
            <w:pPr>
              <w:spacing w:after="0" w:line="240" w:lineRule="auto"/>
              <w:ind w:left="-109" w:right="-123"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земельного участка</w:t>
            </w:r>
          </w:p>
          <w:p w:rsidR="008F06DF" w:rsidRPr="008F06DF" w:rsidRDefault="008F06DF" w:rsidP="008F06DF">
            <w:pPr>
              <w:spacing w:after="0" w:line="240" w:lineRule="auto"/>
              <w:ind w:left="-109" w:right="-123"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 указанием ОКТМО)</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431417">
            <w:pPr>
              <w:spacing w:after="0" w:line="240" w:lineRule="auto"/>
              <w:ind w:left="-93" w:right="-108"/>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Кадастровый номер</w:t>
            </w:r>
          </w:p>
          <w:p w:rsidR="008F06DF" w:rsidRPr="008F06DF" w:rsidRDefault="008F06DF" w:rsidP="008F06DF">
            <w:pPr>
              <w:spacing w:after="0" w:line="240" w:lineRule="auto"/>
              <w:ind w:left="-93" w:right="-108"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земельного участка</w:t>
            </w:r>
          </w:p>
          <w:p w:rsidR="008F06DF" w:rsidRPr="008F06DF" w:rsidRDefault="008F06DF" w:rsidP="008F06DF">
            <w:pPr>
              <w:spacing w:after="0" w:line="240" w:lineRule="auto"/>
              <w:ind w:left="-93" w:right="-108"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 датой присвоения)</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431417">
            <w:pPr>
              <w:spacing w:after="0" w:line="240" w:lineRule="auto"/>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Сведения</w:t>
            </w:r>
            <w:proofErr w:type="spellEnd"/>
            <w:r w:rsidRPr="008F06DF">
              <w:rPr>
                <w:rFonts w:ascii="Times New Roman" w:eastAsia="Times New Roman" w:hAnsi="Times New Roman" w:cs="Times New Roman"/>
                <w:sz w:val="24"/>
                <w:szCs w:val="24"/>
              </w:rPr>
              <w:t xml:space="preserve"> о </w:t>
            </w:r>
            <w:proofErr w:type="spellStart"/>
            <w:r w:rsidRPr="008F06DF">
              <w:rPr>
                <w:rFonts w:ascii="Times New Roman" w:eastAsia="Times New Roman" w:hAnsi="Times New Roman" w:cs="Times New Roman"/>
                <w:sz w:val="24"/>
                <w:szCs w:val="24"/>
              </w:rPr>
              <w:t>право</w:t>
            </w:r>
            <w:proofErr w:type="spellEnd"/>
          </w:p>
          <w:p w:rsidR="008F06DF" w:rsidRPr="008F06DF" w:rsidRDefault="008F06DF" w:rsidP="008F06DF">
            <w:pPr>
              <w:spacing w:after="0" w:line="240" w:lineRule="auto"/>
              <w:ind w:left="-112" w:right="-78"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обладателе</w:t>
            </w:r>
            <w:proofErr w:type="spellEnd"/>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left="-64" w:right="-62"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Вид</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вещного</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права</w:t>
            </w:r>
            <w:proofErr w:type="spellEnd"/>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431417">
            <w:pPr>
              <w:spacing w:after="0" w:line="240" w:lineRule="auto"/>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об основных характеристиках земельного участка***</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431417">
            <w:pPr>
              <w:spacing w:after="0" w:line="240" w:lineRule="auto"/>
              <w:ind w:left="-132" w:right="-148"/>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 стоимости земельного участка</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431417">
            <w:pPr>
              <w:spacing w:after="0" w:line="240" w:lineRule="auto"/>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 произведенном улучшении земельного участка</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431417">
            <w:pPr>
              <w:spacing w:after="0" w:line="240" w:lineRule="auto"/>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об установленных в отношении земельного участка ограничениях (обременениях)</w:t>
            </w:r>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431417">
            <w:pPr>
              <w:spacing w:after="0" w:line="240" w:lineRule="auto"/>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 лице, в пользу которого установлены ограничения (обременения)</w:t>
            </w:r>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431417">
            <w:pPr>
              <w:spacing w:after="0" w:line="240" w:lineRule="auto"/>
              <w:ind w:left="-109"/>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Иные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сведения</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при</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необходимости</w:t>
            </w:r>
            <w:proofErr w:type="spellEnd"/>
            <w:r w:rsidRPr="008F06DF">
              <w:rPr>
                <w:rFonts w:ascii="Times New Roman" w:eastAsia="Times New Roman" w:hAnsi="Times New Roman" w:cs="Times New Roman"/>
                <w:sz w:val="24"/>
                <w:szCs w:val="24"/>
              </w:rPr>
              <w:t>)</w:t>
            </w:r>
          </w:p>
        </w:tc>
      </w:tr>
      <w:tr w:rsidR="008F06DF" w:rsidRPr="008F06DF" w:rsidTr="008F06DF">
        <w:trPr>
          <w:jc w:val="center"/>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left="-112"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left="-112" w:right="-7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left="-64" w:right="-62"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left="-132" w:right="-14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12</w:t>
            </w:r>
          </w:p>
        </w:tc>
      </w:tr>
      <w:tr w:rsidR="008F06DF" w:rsidRPr="008F06DF" w:rsidTr="008F06DF">
        <w:trPr>
          <w:jc w:val="center"/>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bl>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площадь, категория земель, вид разрешенного использования;</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наименования вида ограничений (обременений), основания и даты их возникновения и прекращения;</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8F06DF" w:rsidRPr="008F06DF" w:rsidRDefault="008F06DF" w:rsidP="00431417">
      <w:pPr>
        <w:spacing w:after="0" w:line="240" w:lineRule="auto"/>
        <w:rPr>
          <w:rFonts w:ascii="Times New Roman" w:eastAsia="Times New Roman" w:hAnsi="Times New Roman" w:cs="Times New Roman"/>
          <w:color w:val="000000"/>
          <w:sz w:val="24"/>
          <w:szCs w:val="24"/>
          <w:lang w:val="ru-RU"/>
        </w:rPr>
      </w:pP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Подраздел 1.2. Здания, сооружения, объекты незавершенного строительства, единые недвижимые комплексы и иные объекты, кроме автомобильных дорог, отнесенные законом к недвижимости</w:t>
      </w:r>
    </w:p>
    <w:tbl>
      <w:tblPr>
        <w:tblW w:w="0" w:type="auto"/>
        <w:jc w:val="center"/>
        <w:tblCellMar>
          <w:left w:w="0" w:type="dxa"/>
          <w:right w:w="0" w:type="dxa"/>
        </w:tblCellMar>
        <w:tblLook w:val="04A0" w:firstRow="1" w:lastRow="0" w:firstColumn="1" w:lastColumn="0" w:noHBand="0" w:noVBand="1"/>
      </w:tblPr>
      <w:tblGrid>
        <w:gridCol w:w="291"/>
        <w:gridCol w:w="510"/>
        <w:gridCol w:w="776"/>
        <w:gridCol w:w="538"/>
        <w:gridCol w:w="469"/>
        <w:gridCol w:w="569"/>
        <w:gridCol w:w="579"/>
        <w:gridCol w:w="557"/>
        <w:gridCol w:w="392"/>
        <w:gridCol w:w="644"/>
        <w:gridCol w:w="731"/>
        <w:gridCol w:w="477"/>
        <w:gridCol w:w="476"/>
        <w:gridCol w:w="608"/>
        <w:gridCol w:w="567"/>
        <w:gridCol w:w="531"/>
        <w:gridCol w:w="625"/>
      </w:tblGrid>
      <w:tr w:rsidR="008F06DF" w:rsidRPr="008F06DF" w:rsidTr="00947161">
        <w:trPr>
          <w:trHeight w:val="1907"/>
          <w:jc w:val="center"/>
        </w:trPr>
        <w:tc>
          <w:tcPr>
            <w:tcW w:w="751"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п/п</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42" w:right="-36"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Вид</w:t>
            </w:r>
            <w:proofErr w:type="spellEnd"/>
          </w:p>
          <w:p w:rsidR="008F06DF" w:rsidRPr="008F06DF" w:rsidRDefault="008F06DF" w:rsidP="008F06DF">
            <w:pPr>
              <w:spacing w:after="0" w:line="240" w:lineRule="auto"/>
              <w:ind w:left="-42" w:right="-36"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объекта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учета</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33"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Наименование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объекта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учета</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Назначе</w:t>
            </w:r>
            <w:proofErr w:type="spellEnd"/>
          </w:p>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ние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объекта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учета</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7"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Адрес (место</w:t>
            </w:r>
          </w:p>
          <w:p w:rsidR="008F06DF" w:rsidRPr="008F06DF" w:rsidRDefault="008F06DF" w:rsidP="008F06DF">
            <w:pPr>
              <w:spacing w:after="0" w:line="240" w:lineRule="auto"/>
              <w:ind w:left="7"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поло</w:t>
            </w:r>
          </w:p>
          <w:p w:rsidR="008F06DF" w:rsidRPr="008F06DF" w:rsidRDefault="008F06DF" w:rsidP="008F06DF">
            <w:pPr>
              <w:spacing w:after="0" w:line="240" w:lineRule="auto"/>
              <w:ind w:left="-80"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жение</w:t>
            </w:r>
            <w:proofErr w:type="spellEnd"/>
            <w:r w:rsidRPr="008F06DF">
              <w:rPr>
                <w:rFonts w:ascii="Times New Roman" w:eastAsia="Times New Roman" w:hAnsi="Times New Roman" w:cs="Times New Roman"/>
                <w:sz w:val="24"/>
                <w:szCs w:val="24"/>
                <w:lang w:val="ru-RU"/>
              </w:rPr>
              <w:t>) объекта учета (с указанием кода ОКТМО)</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8" w:right="-62"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Кадастро</w:t>
            </w:r>
            <w:proofErr w:type="spellEnd"/>
          </w:p>
          <w:p w:rsidR="008F06DF" w:rsidRPr="008F06DF" w:rsidRDefault="008F06DF" w:rsidP="008F06DF">
            <w:pPr>
              <w:spacing w:after="0" w:line="240" w:lineRule="auto"/>
              <w:ind w:left="-18" w:right="9"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 xml:space="preserve">вый номер объекта учета (с датой </w:t>
            </w:r>
            <w:proofErr w:type="spellStart"/>
            <w:r w:rsidRPr="008F06DF">
              <w:rPr>
                <w:rFonts w:ascii="Times New Roman" w:eastAsia="Times New Roman" w:hAnsi="Times New Roman" w:cs="Times New Roman"/>
                <w:sz w:val="24"/>
                <w:szCs w:val="24"/>
                <w:lang w:val="ru-RU"/>
              </w:rPr>
              <w:t>присвое</w:t>
            </w:r>
            <w:proofErr w:type="spellEnd"/>
          </w:p>
          <w:p w:rsidR="008F06DF" w:rsidRPr="008F06DF" w:rsidRDefault="008F06DF" w:rsidP="008F06DF">
            <w:pPr>
              <w:spacing w:after="0" w:line="240" w:lineRule="auto"/>
              <w:ind w:left="-18" w:right="9"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ния</w:t>
            </w:r>
            <w:proofErr w:type="spellEnd"/>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9"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 земельном участке, на котором расположен объект учета (кадастро</w:t>
            </w:r>
            <w:r w:rsidRPr="008F06DF">
              <w:rPr>
                <w:rFonts w:ascii="Times New Roman" w:eastAsia="Times New Roman" w:hAnsi="Times New Roman" w:cs="Times New Roman"/>
                <w:sz w:val="24"/>
                <w:szCs w:val="24"/>
                <w:lang w:val="ru-RU"/>
              </w:rPr>
              <w:lastRenderedPageBreak/>
              <w:t xml:space="preserve">вый номер, форма </w:t>
            </w:r>
            <w:proofErr w:type="spellStart"/>
            <w:r w:rsidRPr="008F06DF">
              <w:rPr>
                <w:rFonts w:ascii="Times New Roman" w:eastAsia="Times New Roman" w:hAnsi="Times New Roman" w:cs="Times New Roman"/>
                <w:sz w:val="24"/>
                <w:szCs w:val="24"/>
                <w:lang w:val="ru-RU"/>
              </w:rPr>
              <w:t>собствен</w:t>
            </w:r>
            <w:proofErr w:type="spellEnd"/>
          </w:p>
          <w:p w:rsidR="008F06DF" w:rsidRPr="008F06DF" w:rsidRDefault="008F06DF" w:rsidP="008F06DF">
            <w:pPr>
              <w:spacing w:after="0" w:line="240" w:lineRule="auto"/>
              <w:ind w:left="-19"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ности</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площадь</w:t>
            </w:r>
            <w:proofErr w:type="spellEnd"/>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84" w:right="-4"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lastRenderedPageBreak/>
              <w:t>Сведения о право</w:t>
            </w:r>
          </w:p>
          <w:p w:rsidR="008F06DF" w:rsidRPr="008F06DF" w:rsidRDefault="008F06DF" w:rsidP="008F06DF">
            <w:pPr>
              <w:spacing w:after="0" w:line="240" w:lineRule="auto"/>
              <w:ind w:left="-84" w:right="-4"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обла</w:t>
            </w:r>
            <w:proofErr w:type="spellEnd"/>
          </w:p>
          <w:p w:rsidR="008F06DF" w:rsidRPr="008F06DF" w:rsidRDefault="008F06DF" w:rsidP="008F06DF">
            <w:pPr>
              <w:spacing w:after="0" w:line="240" w:lineRule="auto"/>
              <w:ind w:left="-84" w:right="-4"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дателе</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Вид</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вещного</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права</w:t>
            </w:r>
            <w:proofErr w:type="spellEnd"/>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об основных характеристиках объекта учета</w:t>
            </w:r>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43"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Инвентарный</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номер</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объекта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учета</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47"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Сведе</w:t>
            </w:r>
            <w:proofErr w:type="spellEnd"/>
          </w:p>
          <w:p w:rsidR="008F06DF" w:rsidRPr="008F06DF" w:rsidRDefault="008F06DF" w:rsidP="008F06DF">
            <w:pPr>
              <w:spacing w:after="0" w:line="240" w:lineRule="auto"/>
              <w:ind w:right="47"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ния</w:t>
            </w:r>
            <w:proofErr w:type="spellEnd"/>
            <w:r w:rsidRPr="008F06DF">
              <w:rPr>
                <w:rFonts w:ascii="Times New Roman" w:eastAsia="Times New Roman" w:hAnsi="Times New Roman" w:cs="Times New Roman"/>
                <w:sz w:val="24"/>
                <w:szCs w:val="24"/>
                <w:lang w:val="ru-RU"/>
              </w:rPr>
              <w:t xml:space="preserve"> о </w:t>
            </w:r>
            <w:proofErr w:type="spellStart"/>
            <w:r w:rsidRPr="008F06DF">
              <w:rPr>
                <w:rFonts w:ascii="Times New Roman" w:eastAsia="Times New Roman" w:hAnsi="Times New Roman" w:cs="Times New Roman"/>
                <w:sz w:val="24"/>
                <w:szCs w:val="24"/>
                <w:lang w:val="ru-RU"/>
              </w:rPr>
              <w:t>стои</w:t>
            </w:r>
            <w:proofErr w:type="spellEnd"/>
          </w:p>
          <w:p w:rsidR="008F06DF" w:rsidRPr="008F06DF" w:rsidRDefault="008F06DF" w:rsidP="008F06DF">
            <w:pPr>
              <w:spacing w:after="0" w:line="240" w:lineRule="auto"/>
              <w:ind w:right="47"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мости объекта учета</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47"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Сведе</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ния</w:t>
            </w:r>
            <w:proofErr w:type="spellEnd"/>
            <w:r w:rsidRPr="008F06DF">
              <w:rPr>
                <w:rFonts w:ascii="Times New Roman" w:eastAsia="Times New Roman" w:hAnsi="Times New Roman" w:cs="Times New Roman"/>
                <w:sz w:val="24"/>
                <w:szCs w:val="24"/>
                <w:lang w:val="ru-RU"/>
              </w:rPr>
              <w:t xml:space="preserve"> об изменениях объекта учета</w:t>
            </w:r>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47"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Сведе</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ния</w:t>
            </w:r>
            <w:proofErr w:type="spellEnd"/>
            <w:r w:rsidRPr="008F06DF">
              <w:rPr>
                <w:rFonts w:ascii="Times New Roman" w:eastAsia="Times New Roman" w:hAnsi="Times New Roman" w:cs="Times New Roman"/>
                <w:sz w:val="24"/>
                <w:szCs w:val="24"/>
                <w:lang w:val="ru-RU"/>
              </w:rPr>
              <w:t xml:space="preserve"> об </w:t>
            </w:r>
            <w:proofErr w:type="spellStart"/>
            <w:r w:rsidRPr="008F06DF">
              <w:rPr>
                <w:rFonts w:ascii="Times New Roman" w:eastAsia="Times New Roman" w:hAnsi="Times New Roman" w:cs="Times New Roman"/>
                <w:sz w:val="24"/>
                <w:szCs w:val="24"/>
                <w:lang w:val="ru-RU"/>
              </w:rPr>
              <w:t>установ</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ленных ограничениях (обременениях)</w:t>
            </w:r>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47"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Сведе</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ния</w:t>
            </w:r>
            <w:proofErr w:type="spellEnd"/>
            <w:r w:rsidRPr="008F06DF">
              <w:rPr>
                <w:rFonts w:ascii="Times New Roman" w:eastAsia="Times New Roman" w:hAnsi="Times New Roman" w:cs="Times New Roman"/>
                <w:sz w:val="24"/>
                <w:szCs w:val="24"/>
                <w:lang w:val="ru-RU"/>
              </w:rPr>
              <w:t xml:space="preserve"> о лице, в пользу которого установлены </w:t>
            </w:r>
            <w:proofErr w:type="spellStart"/>
            <w:r w:rsidRPr="008F06DF">
              <w:rPr>
                <w:rFonts w:ascii="Times New Roman" w:eastAsia="Times New Roman" w:hAnsi="Times New Roman" w:cs="Times New Roman"/>
                <w:sz w:val="24"/>
                <w:szCs w:val="24"/>
                <w:lang w:val="ru-RU"/>
              </w:rPr>
              <w:t>ограниче</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ния</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обремен</w:t>
            </w:r>
            <w:r w:rsidRPr="008F06DF">
              <w:rPr>
                <w:rFonts w:ascii="Times New Roman" w:eastAsia="Times New Roman" w:hAnsi="Times New Roman" w:cs="Times New Roman"/>
                <w:sz w:val="24"/>
                <w:szCs w:val="24"/>
              </w:rPr>
              <w:lastRenderedPageBreak/>
              <w:t>ения</w:t>
            </w:r>
            <w:proofErr w:type="spellEnd"/>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47"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lastRenderedPageBreak/>
              <w:t>Сведе</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ния</w:t>
            </w:r>
            <w:proofErr w:type="spellEnd"/>
            <w:r w:rsidRPr="008F06DF">
              <w:rPr>
                <w:rFonts w:ascii="Times New Roman" w:eastAsia="Times New Roman" w:hAnsi="Times New Roman" w:cs="Times New Roman"/>
                <w:sz w:val="24"/>
                <w:szCs w:val="24"/>
                <w:lang w:val="ru-RU"/>
              </w:rPr>
              <w:t xml:space="preserve"> об объекте единого недвижимого комп</w:t>
            </w:r>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лекса</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lastRenderedPageBreak/>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lastRenderedPageBreak/>
              <w:t>Иные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сведения</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roofErr w:type="spellStart"/>
            <w:r w:rsidRPr="008F06DF">
              <w:rPr>
                <w:rFonts w:ascii="Times New Roman" w:eastAsia="Times New Roman" w:hAnsi="Times New Roman" w:cs="Times New Roman"/>
                <w:sz w:val="24"/>
                <w:szCs w:val="24"/>
              </w:rPr>
              <w:t>при</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необходимости</w:t>
            </w:r>
            <w:proofErr w:type="spellEnd"/>
            <w:r w:rsidRPr="008F06DF">
              <w:rPr>
                <w:rFonts w:ascii="Times New Roman" w:eastAsia="Times New Roman" w:hAnsi="Times New Roman" w:cs="Times New Roman"/>
                <w:sz w:val="24"/>
                <w:szCs w:val="24"/>
              </w:rPr>
              <w:t>)</w:t>
            </w:r>
          </w:p>
        </w:tc>
      </w:tr>
      <w:tr w:rsidR="008F06DF" w:rsidRPr="008F06DF" w:rsidTr="00947161">
        <w:trPr>
          <w:jc w:val="center"/>
        </w:trPr>
        <w:tc>
          <w:tcPr>
            <w:tcW w:w="75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lastRenderedPageBreak/>
              <w:t>1</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7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5</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64" w:right="-62"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6</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32" w:right="-14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7</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8</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9</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10</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11</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12</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13</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14</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15</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16</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17</w:t>
            </w:r>
          </w:p>
        </w:tc>
      </w:tr>
      <w:tr w:rsidR="008F06DF" w:rsidRPr="008F06DF" w:rsidTr="00947161">
        <w:trPr>
          <w:jc w:val="center"/>
        </w:trPr>
        <w:tc>
          <w:tcPr>
            <w:tcW w:w="75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947161">
        <w:trPr>
          <w:jc w:val="center"/>
        </w:trPr>
        <w:tc>
          <w:tcPr>
            <w:tcW w:w="75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947161">
        <w:trPr>
          <w:jc w:val="center"/>
        </w:trPr>
        <w:tc>
          <w:tcPr>
            <w:tcW w:w="75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947161">
        <w:trPr>
          <w:jc w:val="center"/>
        </w:trPr>
        <w:tc>
          <w:tcPr>
            <w:tcW w:w="75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947161">
        <w:trPr>
          <w:jc w:val="center"/>
        </w:trPr>
        <w:tc>
          <w:tcPr>
            <w:tcW w:w="75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947161">
        <w:trPr>
          <w:jc w:val="center"/>
        </w:trPr>
        <w:tc>
          <w:tcPr>
            <w:tcW w:w="75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947161">
        <w:trPr>
          <w:jc w:val="center"/>
        </w:trPr>
        <w:tc>
          <w:tcPr>
            <w:tcW w:w="75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947161">
        <w:trPr>
          <w:jc w:val="center"/>
        </w:trPr>
        <w:tc>
          <w:tcPr>
            <w:tcW w:w="75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bl>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тип объекта (жилое либо нежилое), площадь, протяженность, этажность (подземная этажность);</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произведенных достройках, капитальном ремонте, реконструкции, модернизации, сносе;</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наименования вида ограничений (обременений), основания и даты их возникновения и прекращения;</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xml:space="preserve">Подраздел 1.3. Помещения, </w:t>
      </w:r>
      <w:proofErr w:type="spellStart"/>
      <w:r w:rsidRPr="008F06DF">
        <w:rPr>
          <w:rFonts w:ascii="Times New Roman" w:eastAsia="Times New Roman" w:hAnsi="Times New Roman" w:cs="Times New Roman"/>
          <w:color w:val="000000"/>
          <w:sz w:val="24"/>
          <w:szCs w:val="24"/>
          <w:lang w:val="ru-RU"/>
        </w:rPr>
        <w:t>машино</w:t>
      </w:r>
      <w:proofErr w:type="spellEnd"/>
      <w:r w:rsidRPr="008F06DF">
        <w:rPr>
          <w:rFonts w:ascii="Times New Roman" w:eastAsia="Times New Roman" w:hAnsi="Times New Roman" w:cs="Times New Roman"/>
          <w:color w:val="000000"/>
          <w:sz w:val="24"/>
          <w:szCs w:val="24"/>
          <w:lang w:val="ru-RU"/>
        </w:rPr>
        <w:t>-места и иные объекты, отнесенные законом к недвижимости</w:t>
      </w:r>
    </w:p>
    <w:tbl>
      <w:tblPr>
        <w:tblW w:w="0" w:type="auto"/>
        <w:jc w:val="center"/>
        <w:tblCellMar>
          <w:left w:w="0" w:type="dxa"/>
          <w:right w:w="0" w:type="dxa"/>
        </w:tblCellMar>
        <w:tblLook w:val="04A0" w:firstRow="1" w:lastRow="0" w:firstColumn="1" w:lastColumn="0" w:noHBand="0" w:noVBand="1"/>
      </w:tblPr>
      <w:tblGrid>
        <w:gridCol w:w="314"/>
        <w:gridCol w:w="553"/>
        <w:gridCol w:w="631"/>
        <w:gridCol w:w="583"/>
        <w:gridCol w:w="723"/>
        <w:gridCol w:w="617"/>
        <w:gridCol w:w="628"/>
        <w:gridCol w:w="603"/>
        <w:gridCol w:w="423"/>
        <w:gridCol w:w="699"/>
        <w:gridCol w:w="581"/>
        <w:gridCol w:w="516"/>
        <w:gridCol w:w="515"/>
        <w:gridCol w:w="660"/>
        <w:gridCol w:w="615"/>
        <w:gridCol w:w="679"/>
      </w:tblGrid>
      <w:tr w:rsidR="008F06DF" w:rsidRPr="008F06DF" w:rsidTr="008F06DF">
        <w:trPr>
          <w:trHeight w:val="1907"/>
          <w:jc w:val="center"/>
        </w:trPr>
        <w:tc>
          <w:tcPr>
            <w:tcW w:w="350"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п/п</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42" w:right="-36"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Вид</w:t>
            </w:r>
            <w:proofErr w:type="spellEnd"/>
          </w:p>
          <w:p w:rsidR="008F06DF" w:rsidRPr="008F06DF" w:rsidRDefault="008F06DF" w:rsidP="008F06DF">
            <w:pPr>
              <w:spacing w:after="0" w:line="240" w:lineRule="auto"/>
              <w:ind w:left="-42" w:right="-36"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объекта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учета</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ind w:left="33"/>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Наименование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объекта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учета</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Назначе</w:t>
            </w:r>
            <w:proofErr w:type="spellEnd"/>
          </w:p>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ние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объекта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учета</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ind w:left="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Адрес (место</w:t>
            </w:r>
          </w:p>
          <w:p w:rsidR="008F06DF" w:rsidRPr="008F06DF" w:rsidRDefault="008F06DF" w:rsidP="008F06DF">
            <w:pPr>
              <w:spacing w:after="0" w:line="240" w:lineRule="auto"/>
              <w:ind w:left="7"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 xml:space="preserve">положение) объекта учета </w:t>
            </w:r>
            <w:r w:rsidRPr="008F06DF">
              <w:rPr>
                <w:rFonts w:ascii="Times New Roman" w:eastAsia="Times New Roman" w:hAnsi="Times New Roman" w:cs="Times New Roman"/>
                <w:sz w:val="24"/>
                <w:szCs w:val="24"/>
                <w:lang w:val="ru-RU"/>
              </w:rPr>
              <w:lastRenderedPageBreak/>
              <w:t>(с указанием кода ОКТМО)</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8" w:right="-62"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lastRenderedPageBreak/>
              <w:t>Кадастро</w:t>
            </w:r>
            <w:proofErr w:type="spellEnd"/>
          </w:p>
          <w:p w:rsidR="008F06DF" w:rsidRPr="008F06DF" w:rsidRDefault="008F06DF" w:rsidP="008F06DF">
            <w:pPr>
              <w:spacing w:after="0" w:line="240" w:lineRule="auto"/>
              <w:ind w:left="-18" w:right="9"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 xml:space="preserve">вый номер объекта </w:t>
            </w:r>
            <w:r w:rsidRPr="008F06DF">
              <w:rPr>
                <w:rFonts w:ascii="Times New Roman" w:eastAsia="Times New Roman" w:hAnsi="Times New Roman" w:cs="Times New Roman"/>
                <w:sz w:val="24"/>
                <w:szCs w:val="24"/>
                <w:lang w:val="ru-RU"/>
              </w:rPr>
              <w:lastRenderedPageBreak/>
              <w:t xml:space="preserve">учета (с датой </w:t>
            </w:r>
            <w:proofErr w:type="spellStart"/>
            <w:r w:rsidRPr="008F06DF">
              <w:rPr>
                <w:rFonts w:ascii="Times New Roman" w:eastAsia="Times New Roman" w:hAnsi="Times New Roman" w:cs="Times New Roman"/>
                <w:sz w:val="24"/>
                <w:szCs w:val="24"/>
                <w:lang w:val="ru-RU"/>
              </w:rPr>
              <w:t>присвое</w:t>
            </w:r>
            <w:proofErr w:type="spellEnd"/>
          </w:p>
          <w:p w:rsidR="008F06DF" w:rsidRPr="008F06DF" w:rsidRDefault="008F06DF" w:rsidP="008F06DF">
            <w:pPr>
              <w:spacing w:after="0" w:line="240" w:lineRule="auto"/>
              <w:ind w:left="-18" w:right="9"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ния</w:t>
            </w:r>
            <w:proofErr w:type="spellEnd"/>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9"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lastRenderedPageBreak/>
              <w:t>Сведения о здании, сооружении, в соста</w:t>
            </w:r>
            <w:r w:rsidRPr="008F06DF">
              <w:rPr>
                <w:rFonts w:ascii="Times New Roman" w:eastAsia="Times New Roman" w:hAnsi="Times New Roman" w:cs="Times New Roman"/>
                <w:sz w:val="24"/>
                <w:szCs w:val="24"/>
                <w:lang w:val="ru-RU"/>
              </w:rPr>
              <w:lastRenderedPageBreak/>
              <w:t>в которого входит объект учета (</w:t>
            </w:r>
            <w:proofErr w:type="spellStart"/>
            <w:r w:rsidRPr="008F06DF">
              <w:rPr>
                <w:rFonts w:ascii="Times New Roman" w:eastAsia="Times New Roman" w:hAnsi="Times New Roman" w:cs="Times New Roman"/>
                <w:sz w:val="24"/>
                <w:szCs w:val="24"/>
                <w:lang w:val="ru-RU"/>
              </w:rPr>
              <w:t>кадастро</w:t>
            </w:r>
            <w:proofErr w:type="spellEnd"/>
          </w:p>
          <w:p w:rsidR="008F06DF" w:rsidRPr="008F06DF" w:rsidRDefault="008F06DF" w:rsidP="008F06DF">
            <w:pPr>
              <w:spacing w:after="0" w:line="240" w:lineRule="auto"/>
              <w:ind w:left="-19"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 xml:space="preserve">вый номер, форма </w:t>
            </w:r>
            <w:proofErr w:type="spellStart"/>
            <w:r w:rsidRPr="008F06DF">
              <w:rPr>
                <w:rFonts w:ascii="Times New Roman" w:eastAsia="Times New Roman" w:hAnsi="Times New Roman" w:cs="Times New Roman"/>
                <w:sz w:val="24"/>
                <w:szCs w:val="24"/>
                <w:lang w:val="ru-RU"/>
              </w:rPr>
              <w:t>собствен</w:t>
            </w:r>
            <w:proofErr w:type="spellEnd"/>
          </w:p>
          <w:p w:rsidR="008F06DF" w:rsidRPr="008F06DF" w:rsidRDefault="008F06DF" w:rsidP="008F06DF">
            <w:pPr>
              <w:spacing w:after="0" w:line="240" w:lineRule="auto"/>
              <w:ind w:left="-19"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ности</w:t>
            </w:r>
            <w:proofErr w:type="spellEnd"/>
            <w:r w:rsidRPr="008F06DF">
              <w:rPr>
                <w:rFonts w:ascii="Times New Roman" w:eastAsia="Times New Roman" w:hAnsi="Times New Roman" w:cs="Times New Roman"/>
                <w:sz w:val="24"/>
                <w:szCs w:val="24"/>
                <w:lang w:val="ru-RU"/>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84" w:right="-4"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lastRenderedPageBreak/>
              <w:t>Сведения о право</w:t>
            </w:r>
          </w:p>
          <w:p w:rsidR="008F06DF" w:rsidRPr="008F06DF" w:rsidRDefault="008F06DF" w:rsidP="008F06DF">
            <w:pPr>
              <w:spacing w:after="0" w:line="240" w:lineRule="auto"/>
              <w:ind w:left="-84" w:right="-4"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обла</w:t>
            </w:r>
            <w:proofErr w:type="spellEnd"/>
          </w:p>
          <w:p w:rsidR="008F06DF" w:rsidRPr="008F06DF" w:rsidRDefault="008F06DF" w:rsidP="008F06DF">
            <w:pPr>
              <w:spacing w:after="0" w:line="240" w:lineRule="auto"/>
              <w:ind w:left="-84" w:right="-4"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дателе</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Вид</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вещного</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права</w:t>
            </w:r>
            <w:proofErr w:type="spellEnd"/>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об основных характеристиках объек</w:t>
            </w:r>
            <w:r w:rsidRPr="008F06DF">
              <w:rPr>
                <w:rFonts w:ascii="Times New Roman" w:eastAsia="Times New Roman" w:hAnsi="Times New Roman" w:cs="Times New Roman"/>
                <w:sz w:val="24"/>
                <w:szCs w:val="24"/>
                <w:lang w:val="ru-RU"/>
              </w:rPr>
              <w:lastRenderedPageBreak/>
              <w:t>та учета</w:t>
            </w:r>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ind w:right="-43"/>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lastRenderedPageBreak/>
              <w:t>Инвентарный</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номер</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объекта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учета</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47"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Сведе</w:t>
            </w:r>
            <w:proofErr w:type="spellEnd"/>
          </w:p>
          <w:p w:rsidR="008F06DF" w:rsidRPr="008F06DF" w:rsidRDefault="008F06DF" w:rsidP="008F06DF">
            <w:pPr>
              <w:spacing w:after="0" w:line="240" w:lineRule="auto"/>
              <w:ind w:right="47"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ния</w:t>
            </w:r>
            <w:proofErr w:type="spellEnd"/>
            <w:r w:rsidRPr="008F06DF">
              <w:rPr>
                <w:rFonts w:ascii="Times New Roman" w:eastAsia="Times New Roman" w:hAnsi="Times New Roman" w:cs="Times New Roman"/>
                <w:sz w:val="24"/>
                <w:szCs w:val="24"/>
                <w:lang w:val="ru-RU"/>
              </w:rPr>
              <w:t xml:space="preserve"> о </w:t>
            </w:r>
            <w:proofErr w:type="spellStart"/>
            <w:r w:rsidRPr="008F06DF">
              <w:rPr>
                <w:rFonts w:ascii="Times New Roman" w:eastAsia="Times New Roman" w:hAnsi="Times New Roman" w:cs="Times New Roman"/>
                <w:sz w:val="24"/>
                <w:szCs w:val="24"/>
                <w:lang w:val="ru-RU"/>
              </w:rPr>
              <w:t>стои</w:t>
            </w:r>
            <w:proofErr w:type="spellEnd"/>
          </w:p>
          <w:p w:rsidR="008F06DF" w:rsidRPr="008F06DF" w:rsidRDefault="008F06DF" w:rsidP="008F06DF">
            <w:pPr>
              <w:spacing w:after="0" w:line="240" w:lineRule="auto"/>
              <w:ind w:right="47"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мост</w:t>
            </w:r>
            <w:r w:rsidRPr="008F06DF">
              <w:rPr>
                <w:rFonts w:ascii="Times New Roman" w:eastAsia="Times New Roman" w:hAnsi="Times New Roman" w:cs="Times New Roman"/>
                <w:sz w:val="24"/>
                <w:szCs w:val="24"/>
                <w:lang w:val="ru-RU"/>
              </w:rPr>
              <w:lastRenderedPageBreak/>
              <w:t>и объекта учета</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47"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lastRenderedPageBreak/>
              <w:t>Сведе</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ния</w:t>
            </w:r>
            <w:proofErr w:type="spellEnd"/>
            <w:r w:rsidRPr="008F06DF">
              <w:rPr>
                <w:rFonts w:ascii="Times New Roman" w:eastAsia="Times New Roman" w:hAnsi="Times New Roman" w:cs="Times New Roman"/>
                <w:sz w:val="24"/>
                <w:szCs w:val="24"/>
                <w:lang w:val="ru-RU"/>
              </w:rPr>
              <w:t xml:space="preserve"> об изменения</w:t>
            </w:r>
            <w:r w:rsidRPr="008F06DF">
              <w:rPr>
                <w:rFonts w:ascii="Times New Roman" w:eastAsia="Times New Roman" w:hAnsi="Times New Roman" w:cs="Times New Roman"/>
                <w:sz w:val="24"/>
                <w:szCs w:val="24"/>
                <w:lang w:val="ru-RU"/>
              </w:rPr>
              <w:lastRenderedPageBreak/>
              <w:t>х объекта учета</w:t>
            </w:r>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47"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lastRenderedPageBreak/>
              <w:t>Сведе</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ния</w:t>
            </w:r>
            <w:proofErr w:type="spellEnd"/>
            <w:r w:rsidRPr="008F06DF">
              <w:rPr>
                <w:rFonts w:ascii="Times New Roman" w:eastAsia="Times New Roman" w:hAnsi="Times New Roman" w:cs="Times New Roman"/>
                <w:sz w:val="24"/>
                <w:szCs w:val="24"/>
                <w:lang w:val="ru-RU"/>
              </w:rPr>
              <w:t xml:space="preserve"> об </w:t>
            </w:r>
            <w:proofErr w:type="spellStart"/>
            <w:r w:rsidRPr="008F06DF">
              <w:rPr>
                <w:rFonts w:ascii="Times New Roman" w:eastAsia="Times New Roman" w:hAnsi="Times New Roman" w:cs="Times New Roman"/>
                <w:sz w:val="24"/>
                <w:szCs w:val="24"/>
                <w:lang w:val="ru-RU"/>
              </w:rPr>
              <w:t>установ</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 xml:space="preserve">ленных </w:t>
            </w:r>
            <w:r w:rsidRPr="008F06DF">
              <w:rPr>
                <w:rFonts w:ascii="Times New Roman" w:eastAsia="Times New Roman" w:hAnsi="Times New Roman" w:cs="Times New Roman"/>
                <w:sz w:val="24"/>
                <w:szCs w:val="24"/>
                <w:lang w:val="ru-RU"/>
              </w:rPr>
              <w:lastRenderedPageBreak/>
              <w:t>ограничениях (обременениях)</w:t>
            </w:r>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47"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lastRenderedPageBreak/>
              <w:t>Сведе</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ния</w:t>
            </w:r>
            <w:proofErr w:type="spellEnd"/>
            <w:r w:rsidRPr="008F06DF">
              <w:rPr>
                <w:rFonts w:ascii="Times New Roman" w:eastAsia="Times New Roman" w:hAnsi="Times New Roman" w:cs="Times New Roman"/>
                <w:sz w:val="24"/>
                <w:szCs w:val="24"/>
                <w:lang w:val="ru-RU"/>
              </w:rPr>
              <w:t xml:space="preserve"> о лице, в пользу кото</w:t>
            </w:r>
            <w:r w:rsidRPr="008F06DF">
              <w:rPr>
                <w:rFonts w:ascii="Times New Roman" w:eastAsia="Times New Roman" w:hAnsi="Times New Roman" w:cs="Times New Roman"/>
                <w:sz w:val="24"/>
                <w:szCs w:val="24"/>
                <w:lang w:val="ru-RU"/>
              </w:rPr>
              <w:lastRenderedPageBreak/>
              <w:t xml:space="preserve">рого установлены </w:t>
            </w:r>
            <w:proofErr w:type="spellStart"/>
            <w:r w:rsidRPr="008F06DF">
              <w:rPr>
                <w:rFonts w:ascii="Times New Roman" w:eastAsia="Times New Roman" w:hAnsi="Times New Roman" w:cs="Times New Roman"/>
                <w:sz w:val="24"/>
                <w:szCs w:val="24"/>
                <w:lang w:val="ru-RU"/>
              </w:rPr>
              <w:t>ограниче</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ния</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обременения</w:t>
            </w:r>
            <w:proofErr w:type="spellEnd"/>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lastRenderedPageBreak/>
              <w:t>Иные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сведения</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roofErr w:type="spellStart"/>
            <w:r w:rsidRPr="008F06DF">
              <w:rPr>
                <w:rFonts w:ascii="Times New Roman" w:eastAsia="Times New Roman" w:hAnsi="Times New Roman" w:cs="Times New Roman"/>
                <w:sz w:val="24"/>
                <w:szCs w:val="24"/>
              </w:rPr>
              <w:t>при</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необходимости</w:t>
            </w:r>
            <w:proofErr w:type="spellEnd"/>
            <w:r w:rsidRPr="008F06DF">
              <w:rPr>
                <w:rFonts w:ascii="Times New Roman" w:eastAsia="Times New Roman" w:hAnsi="Times New Roman" w:cs="Times New Roman"/>
                <w:sz w:val="24"/>
                <w:szCs w:val="24"/>
              </w:rPr>
              <w:t>)</w:t>
            </w:r>
          </w:p>
        </w:tc>
      </w:tr>
      <w:tr w:rsidR="008F06DF" w:rsidRPr="008F06DF" w:rsidTr="008F06DF">
        <w:trPr>
          <w:jc w:val="center"/>
        </w:trPr>
        <w:tc>
          <w:tcPr>
            <w:tcW w:w="350"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lastRenderedPageBreak/>
              <w:t>1</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7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5</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64" w:right="-62"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6</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32" w:right="-14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7</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8</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9</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10</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11</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12</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13</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14</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15</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16</w:t>
            </w:r>
          </w:p>
        </w:tc>
      </w:tr>
      <w:tr w:rsidR="008F06DF" w:rsidRPr="008F06DF" w:rsidTr="008F06DF">
        <w:trPr>
          <w:jc w:val="center"/>
        </w:trPr>
        <w:tc>
          <w:tcPr>
            <w:tcW w:w="350"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50"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50"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50"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50"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50"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50"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50"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bl>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тип объекта (жилое либо нежилое), площадь, этажность (подземная этажность);</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произведенных достройках, капитальном ремонте, реконструкции, модернизации, сносе;</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наименования вида ограничений (обременений), основания и даты их возникновения и прекращения;</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Подраздел 1.4. Сведения о воздушных и морских судах, судах внутреннего плавания</w:t>
      </w:r>
    </w:p>
    <w:tbl>
      <w:tblPr>
        <w:tblW w:w="9416" w:type="dxa"/>
        <w:jc w:val="center"/>
        <w:tblLayout w:type="fixed"/>
        <w:tblCellMar>
          <w:left w:w="0" w:type="dxa"/>
          <w:right w:w="0" w:type="dxa"/>
        </w:tblCellMar>
        <w:tblLook w:val="04A0" w:firstRow="1" w:lastRow="0" w:firstColumn="1" w:lastColumn="0" w:noHBand="0" w:noVBand="1"/>
      </w:tblPr>
      <w:tblGrid>
        <w:gridCol w:w="333"/>
        <w:gridCol w:w="589"/>
        <w:gridCol w:w="672"/>
        <w:gridCol w:w="620"/>
        <w:gridCol w:w="573"/>
        <w:gridCol w:w="787"/>
        <w:gridCol w:w="544"/>
        <w:gridCol w:w="723"/>
        <w:gridCol w:w="76"/>
        <w:gridCol w:w="308"/>
        <w:gridCol w:w="744"/>
        <w:gridCol w:w="676"/>
        <w:gridCol w:w="690"/>
        <w:gridCol w:w="703"/>
        <w:gridCol w:w="655"/>
        <w:gridCol w:w="723"/>
      </w:tblGrid>
      <w:tr w:rsidR="008F06DF" w:rsidRPr="008F06DF" w:rsidTr="00947161">
        <w:trPr>
          <w:trHeight w:val="1907"/>
          <w:jc w:val="center"/>
        </w:trPr>
        <w:tc>
          <w:tcPr>
            <w:tcW w:w="33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lastRenderedPageBreak/>
              <w:t>№ п/п</w:t>
            </w:r>
          </w:p>
        </w:tc>
        <w:tc>
          <w:tcPr>
            <w:tcW w:w="589"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42" w:right="-36"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Вид</w:t>
            </w:r>
            <w:proofErr w:type="spellEnd"/>
          </w:p>
          <w:p w:rsidR="008F06DF" w:rsidRPr="008F06DF" w:rsidRDefault="008F06DF" w:rsidP="008F06DF">
            <w:pPr>
              <w:spacing w:after="0" w:line="240" w:lineRule="auto"/>
              <w:ind w:left="-42" w:right="-36"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объекта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учета</w:t>
            </w:r>
            <w:proofErr w:type="spellEnd"/>
          </w:p>
        </w:tc>
        <w:tc>
          <w:tcPr>
            <w:tcW w:w="672"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ind w:left="33"/>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Наименование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объекта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учета</w:t>
            </w:r>
            <w:proofErr w:type="spellEnd"/>
          </w:p>
        </w:tc>
        <w:tc>
          <w:tcPr>
            <w:tcW w:w="620"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Назначе</w:t>
            </w:r>
            <w:proofErr w:type="spellEnd"/>
          </w:p>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ние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объекта</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учета</w:t>
            </w:r>
            <w:proofErr w:type="spellEnd"/>
          </w:p>
        </w:tc>
        <w:tc>
          <w:tcPr>
            <w:tcW w:w="573"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7"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Порт (место) регистрации и (или) место (аэродром) базирования (с указанием кода ОКТМО)</w:t>
            </w:r>
          </w:p>
        </w:tc>
        <w:tc>
          <w:tcPr>
            <w:tcW w:w="787"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ind w:left="-18" w:right="9"/>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Регистрационный номер (с датой присвоения)</w:t>
            </w:r>
          </w:p>
        </w:tc>
        <w:tc>
          <w:tcPr>
            <w:tcW w:w="544"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ind w:left="-19"/>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 право</w:t>
            </w:r>
          </w:p>
          <w:p w:rsidR="008F06DF" w:rsidRPr="008F06DF" w:rsidRDefault="008F06DF" w:rsidP="008F06DF">
            <w:pPr>
              <w:spacing w:after="0" w:line="240" w:lineRule="auto"/>
              <w:ind w:left="-19"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обла</w:t>
            </w:r>
            <w:proofErr w:type="spellEnd"/>
          </w:p>
          <w:p w:rsidR="008F06DF" w:rsidRPr="008F06DF" w:rsidRDefault="008F06DF" w:rsidP="008F06DF">
            <w:pPr>
              <w:spacing w:after="0" w:line="240" w:lineRule="auto"/>
              <w:ind w:left="-19"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дателе</w:t>
            </w:r>
            <w:proofErr w:type="spellEnd"/>
          </w:p>
        </w:tc>
        <w:tc>
          <w:tcPr>
            <w:tcW w:w="723"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ind w:left="-84" w:right="-4"/>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Вид</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вещного</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права</w:t>
            </w:r>
            <w:proofErr w:type="spellEnd"/>
            <w:r w:rsidRPr="008F06DF">
              <w:rPr>
                <w:rFonts w:ascii="Times New Roman" w:eastAsia="Times New Roman" w:hAnsi="Times New Roman" w:cs="Times New Roman"/>
                <w:sz w:val="24"/>
                <w:szCs w:val="24"/>
              </w:rPr>
              <w:t>*</w:t>
            </w:r>
          </w:p>
        </w:tc>
        <w:tc>
          <w:tcPr>
            <w:tcW w:w="76" w:type="dxa"/>
            <w:tcBorders>
              <w:top w:val="single" w:sz="8" w:space="0" w:color="auto"/>
              <w:left w:val="nil"/>
              <w:bottom w:val="single" w:sz="8" w:space="0" w:color="auto"/>
              <w:right w:val="nil"/>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w:t>
            </w:r>
          </w:p>
        </w:tc>
        <w:tc>
          <w:tcPr>
            <w:tcW w:w="308" w:type="dxa"/>
            <w:tcBorders>
              <w:top w:val="single" w:sz="8" w:space="0" w:color="auto"/>
              <w:left w:val="nil"/>
              <w:bottom w:val="single" w:sz="8" w:space="0" w:color="auto"/>
              <w:right w:val="nil"/>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w:t>
            </w:r>
          </w:p>
        </w:tc>
        <w:tc>
          <w:tcPr>
            <w:tcW w:w="744"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об основных характеристиках судна</w:t>
            </w:r>
          </w:p>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w:t>
            </w:r>
          </w:p>
        </w:tc>
        <w:tc>
          <w:tcPr>
            <w:tcW w:w="676"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Сведения</w:t>
            </w:r>
            <w:proofErr w:type="spellEnd"/>
            <w:r w:rsidRPr="008F06DF">
              <w:rPr>
                <w:rFonts w:ascii="Times New Roman" w:eastAsia="Times New Roman" w:hAnsi="Times New Roman" w:cs="Times New Roman"/>
                <w:sz w:val="24"/>
                <w:szCs w:val="24"/>
              </w:rPr>
              <w:t xml:space="preserve"> о </w:t>
            </w:r>
            <w:proofErr w:type="spellStart"/>
            <w:r w:rsidRPr="008F06DF">
              <w:rPr>
                <w:rFonts w:ascii="Times New Roman" w:eastAsia="Times New Roman" w:hAnsi="Times New Roman" w:cs="Times New Roman"/>
                <w:sz w:val="24"/>
                <w:szCs w:val="24"/>
              </w:rPr>
              <w:t>стоимости</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судна</w:t>
            </w:r>
            <w:proofErr w:type="spellEnd"/>
          </w:p>
        </w:tc>
        <w:tc>
          <w:tcPr>
            <w:tcW w:w="690"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ind w:right="-43"/>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 произведенных ремонте, модернизации судна</w:t>
            </w:r>
          </w:p>
        </w:tc>
        <w:tc>
          <w:tcPr>
            <w:tcW w:w="703"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ind w:right="4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Сведе</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ния</w:t>
            </w:r>
            <w:proofErr w:type="spellEnd"/>
            <w:r w:rsidRPr="008F06DF">
              <w:rPr>
                <w:rFonts w:ascii="Times New Roman" w:eastAsia="Times New Roman" w:hAnsi="Times New Roman" w:cs="Times New Roman"/>
                <w:sz w:val="24"/>
                <w:szCs w:val="24"/>
                <w:lang w:val="ru-RU"/>
              </w:rPr>
              <w:t xml:space="preserve"> об </w:t>
            </w:r>
            <w:proofErr w:type="spellStart"/>
            <w:r w:rsidRPr="008F06DF">
              <w:rPr>
                <w:rFonts w:ascii="Times New Roman" w:eastAsia="Times New Roman" w:hAnsi="Times New Roman" w:cs="Times New Roman"/>
                <w:sz w:val="24"/>
                <w:szCs w:val="24"/>
                <w:lang w:val="ru-RU"/>
              </w:rPr>
              <w:t>установ</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ленных ограничениях (обременениях)</w:t>
            </w:r>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655"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ind w:right="4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Сведе</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lang w:val="ru-RU"/>
              </w:rPr>
            </w:pPr>
            <w:proofErr w:type="spellStart"/>
            <w:r w:rsidRPr="008F06DF">
              <w:rPr>
                <w:rFonts w:ascii="Times New Roman" w:eastAsia="Times New Roman" w:hAnsi="Times New Roman" w:cs="Times New Roman"/>
                <w:sz w:val="24"/>
                <w:szCs w:val="24"/>
                <w:lang w:val="ru-RU"/>
              </w:rPr>
              <w:t>ния</w:t>
            </w:r>
            <w:proofErr w:type="spellEnd"/>
            <w:r w:rsidRPr="008F06DF">
              <w:rPr>
                <w:rFonts w:ascii="Times New Roman" w:eastAsia="Times New Roman" w:hAnsi="Times New Roman" w:cs="Times New Roman"/>
                <w:sz w:val="24"/>
                <w:szCs w:val="24"/>
                <w:lang w:val="ru-RU"/>
              </w:rPr>
              <w:t xml:space="preserve"> о лице, в пользу которого установлены </w:t>
            </w:r>
            <w:proofErr w:type="spellStart"/>
            <w:r w:rsidRPr="008F06DF">
              <w:rPr>
                <w:rFonts w:ascii="Times New Roman" w:eastAsia="Times New Roman" w:hAnsi="Times New Roman" w:cs="Times New Roman"/>
                <w:sz w:val="24"/>
                <w:szCs w:val="24"/>
                <w:lang w:val="ru-RU"/>
              </w:rPr>
              <w:t>ограниче</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ния</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обременения</w:t>
            </w:r>
            <w:proofErr w:type="spellEnd"/>
            <w:r w:rsidRPr="008F06DF">
              <w:rPr>
                <w:rFonts w:ascii="Times New Roman" w:eastAsia="Times New Roman" w:hAnsi="Times New Roman" w:cs="Times New Roman"/>
                <w:sz w:val="24"/>
                <w:szCs w:val="24"/>
              </w:rPr>
              <w:t>)</w:t>
            </w:r>
          </w:p>
        </w:tc>
        <w:tc>
          <w:tcPr>
            <w:tcW w:w="723"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Иные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сведения</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roofErr w:type="spellStart"/>
            <w:r w:rsidRPr="008F06DF">
              <w:rPr>
                <w:rFonts w:ascii="Times New Roman" w:eastAsia="Times New Roman" w:hAnsi="Times New Roman" w:cs="Times New Roman"/>
                <w:sz w:val="24"/>
                <w:szCs w:val="24"/>
              </w:rPr>
              <w:t>при</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необходимости</w:t>
            </w:r>
            <w:proofErr w:type="spellEnd"/>
            <w:r w:rsidRPr="008F06DF">
              <w:rPr>
                <w:rFonts w:ascii="Times New Roman" w:eastAsia="Times New Roman" w:hAnsi="Times New Roman" w:cs="Times New Roman"/>
                <w:sz w:val="24"/>
                <w:szCs w:val="24"/>
              </w:rPr>
              <w:t>)</w:t>
            </w:r>
          </w:p>
        </w:tc>
      </w:tr>
      <w:tr w:rsidR="008F06DF" w:rsidRPr="008F06DF" w:rsidTr="00947161">
        <w:trPr>
          <w:jc w:val="center"/>
        </w:trPr>
        <w:tc>
          <w:tcPr>
            <w:tcW w:w="33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w:t>
            </w:r>
          </w:p>
        </w:tc>
        <w:tc>
          <w:tcPr>
            <w:tcW w:w="58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2</w:t>
            </w:r>
          </w:p>
        </w:tc>
        <w:tc>
          <w:tcPr>
            <w:tcW w:w="672"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3</w:t>
            </w:r>
          </w:p>
        </w:tc>
        <w:tc>
          <w:tcPr>
            <w:tcW w:w="620"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4</w:t>
            </w:r>
          </w:p>
        </w:tc>
        <w:tc>
          <w:tcPr>
            <w:tcW w:w="57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7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5</w:t>
            </w:r>
          </w:p>
        </w:tc>
        <w:tc>
          <w:tcPr>
            <w:tcW w:w="787"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64" w:right="-62"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6</w:t>
            </w:r>
          </w:p>
        </w:tc>
        <w:tc>
          <w:tcPr>
            <w:tcW w:w="544"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32" w:right="-14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7</w:t>
            </w:r>
          </w:p>
        </w:tc>
        <w:tc>
          <w:tcPr>
            <w:tcW w:w="72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8</w:t>
            </w:r>
          </w:p>
        </w:tc>
        <w:tc>
          <w:tcPr>
            <w:tcW w:w="76" w:type="dxa"/>
            <w:tcBorders>
              <w:top w:val="nil"/>
              <w:left w:val="nil"/>
              <w:bottom w:val="single" w:sz="8" w:space="0" w:color="auto"/>
              <w:right w:val="nil"/>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w:t>
            </w:r>
          </w:p>
        </w:tc>
        <w:tc>
          <w:tcPr>
            <w:tcW w:w="308" w:type="dxa"/>
            <w:tcBorders>
              <w:top w:val="nil"/>
              <w:left w:val="nil"/>
              <w:bottom w:val="single" w:sz="8" w:space="0" w:color="auto"/>
              <w:right w:val="nil"/>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w:t>
            </w:r>
          </w:p>
        </w:tc>
        <w:tc>
          <w:tcPr>
            <w:tcW w:w="744"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9</w:t>
            </w:r>
          </w:p>
        </w:tc>
        <w:tc>
          <w:tcPr>
            <w:tcW w:w="676"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10</w:t>
            </w:r>
          </w:p>
        </w:tc>
        <w:tc>
          <w:tcPr>
            <w:tcW w:w="690"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11</w:t>
            </w:r>
          </w:p>
        </w:tc>
        <w:tc>
          <w:tcPr>
            <w:tcW w:w="7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14</w:t>
            </w:r>
          </w:p>
        </w:tc>
        <w:tc>
          <w:tcPr>
            <w:tcW w:w="655"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15</w:t>
            </w:r>
          </w:p>
        </w:tc>
        <w:tc>
          <w:tcPr>
            <w:tcW w:w="72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16</w:t>
            </w:r>
          </w:p>
        </w:tc>
      </w:tr>
    </w:tbl>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год и место постройки судна, инвентарный номер, серийный (заводской) номер, идентификационный номер судна и мест строительства (для строящихся судов);</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наименования вида ограничений (обременений), основания и даты их возникновения и прекращения;</w:t>
      </w:r>
    </w:p>
    <w:p w:rsidR="008F06DF" w:rsidRPr="008F06DF" w:rsidRDefault="008F06DF" w:rsidP="008F06DF">
      <w:pPr>
        <w:shd w:val="clear" w:color="auto" w:fill="FFFFFF"/>
        <w:spacing w:after="0" w:line="240" w:lineRule="auto"/>
        <w:ind w:left="360" w:right="160"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left="360" w:right="160"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Раздел 2. Сведения о муниципальном движимом имуществе и ином имуществе, не относящемся к недвижимым и движимым вещам</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rPr>
      </w:pPr>
      <w:proofErr w:type="spellStart"/>
      <w:r w:rsidRPr="008F06DF">
        <w:rPr>
          <w:rFonts w:ascii="Times New Roman" w:eastAsia="Times New Roman" w:hAnsi="Times New Roman" w:cs="Times New Roman"/>
          <w:color w:val="000000"/>
          <w:sz w:val="24"/>
          <w:szCs w:val="24"/>
        </w:rPr>
        <w:t>Подраздел</w:t>
      </w:r>
      <w:proofErr w:type="spellEnd"/>
      <w:r w:rsidRPr="008F06DF">
        <w:rPr>
          <w:rFonts w:ascii="Times New Roman" w:eastAsia="Times New Roman" w:hAnsi="Times New Roman" w:cs="Times New Roman"/>
          <w:color w:val="000000"/>
          <w:sz w:val="24"/>
          <w:szCs w:val="24"/>
        </w:rPr>
        <w:t xml:space="preserve"> 2.1. </w:t>
      </w:r>
      <w:proofErr w:type="spellStart"/>
      <w:r w:rsidRPr="008F06DF">
        <w:rPr>
          <w:rFonts w:ascii="Times New Roman" w:eastAsia="Times New Roman" w:hAnsi="Times New Roman" w:cs="Times New Roman"/>
          <w:color w:val="000000"/>
          <w:sz w:val="24"/>
          <w:szCs w:val="24"/>
        </w:rPr>
        <w:t>Сведения</w:t>
      </w:r>
      <w:proofErr w:type="spellEnd"/>
      <w:r w:rsidRPr="008F06DF">
        <w:rPr>
          <w:rFonts w:ascii="Times New Roman" w:eastAsia="Times New Roman" w:hAnsi="Times New Roman" w:cs="Times New Roman"/>
          <w:color w:val="000000"/>
          <w:sz w:val="24"/>
          <w:szCs w:val="24"/>
        </w:rPr>
        <w:t xml:space="preserve"> </w:t>
      </w:r>
      <w:proofErr w:type="spellStart"/>
      <w:r w:rsidRPr="008F06DF">
        <w:rPr>
          <w:rFonts w:ascii="Times New Roman" w:eastAsia="Times New Roman" w:hAnsi="Times New Roman" w:cs="Times New Roman"/>
          <w:color w:val="000000"/>
          <w:sz w:val="24"/>
          <w:szCs w:val="24"/>
        </w:rPr>
        <w:t>об</w:t>
      </w:r>
      <w:proofErr w:type="spellEnd"/>
      <w:r w:rsidRPr="008F06DF">
        <w:rPr>
          <w:rFonts w:ascii="Times New Roman" w:eastAsia="Times New Roman" w:hAnsi="Times New Roman" w:cs="Times New Roman"/>
          <w:color w:val="000000"/>
          <w:sz w:val="24"/>
          <w:szCs w:val="24"/>
        </w:rPr>
        <w:t xml:space="preserve"> </w:t>
      </w:r>
      <w:proofErr w:type="spellStart"/>
      <w:r w:rsidRPr="008F06DF">
        <w:rPr>
          <w:rFonts w:ascii="Times New Roman" w:eastAsia="Times New Roman" w:hAnsi="Times New Roman" w:cs="Times New Roman"/>
          <w:color w:val="000000"/>
          <w:sz w:val="24"/>
          <w:szCs w:val="24"/>
        </w:rPr>
        <w:t>акциях</w:t>
      </w:r>
      <w:proofErr w:type="spellEnd"/>
    </w:p>
    <w:tbl>
      <w:tblPr>
        <w:tblW w:w="0" w:type="auto"/>
        <w:jc w:val="center"/>
        <w:tblCellMar>
          <w:left w:w="0" w:type="dxa"/>
          <w:right w:w="0" w:type="dxa"/>
        </w:tblCellMar>
        <w:tblLook w:val="04A0" w:firstRow="1" w:lastRow="0" w:firstColumn="1" w:lastColumn="0" w:noHBand="0" w:noVBand="1"/>
      </w:tblPr>
      <w:tblGrid>
        <w:gridCol w:w="570"/>
        <w:gridCol w:w="1178"/>
        <w:gridCol w:w="1234"/>
        <w:gridCol w:w="1209"/>
        <w:gridCol w:w="1404"/>
        <w:gridCol w:w="1253"/>
        <w:gridCol w:w="1195"/>
        <w:gridCol w:w="1297"/>
      </w:tblGrid>
      <w:tr w:rsidR="008F06DF" w:rsidRPr="008F06DF" w:rsidTr="008F06DF">
        <w:trPr>
          <w:trHeight w:val="1907"/>
          <w:jc w:val="center"/>
        </w:trPr>
        <w:tc>
          <w:tcPr>
            <w:tcW w:w="47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п/п</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42" w:right="-36"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об акционерном обществе (эмитенте)*</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33"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Сведения</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акциях</w:t>
            </w:r>
            <w:proofErr w:type="spellEnd"/>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Сведения</w:t>
            </w:r>
            <w:proofErr w:type="spellEnd"/>
            <w:r w:rsidRPr="008F06DF">
              <w:rPr>
                <w:rFonts w:ascii="Times New Roman" w:eastAsia="Times New Roman" w:hAnsi="Times New Roman" w:cs="Times New Roman"/>
                <w:sz w:val="24"/>
                <w:szCs w:val="24"/>
              </w:rPr>
              <w:t xml:space="preserve"> о </w:t>
            </w:r>
            <w:proofErr w:type="spellStart"/>
            <w:r w:rsidRPr="008F06DF">
              <w:rPr>
                <w:rFonts w:ascii="Times New Roman" w:eastAsia="Times New Roman" w:hAnsi="Times New Roman" w:cs="Times New Roman"/>
                <w:sz w:val="24"/>
                <w:szCs w:val="24"/>
              </w:rPr>
              <w:t>правооблада</w:t>
            </w:r>
            <w:proofErr w:type="spellEnd"/>
          </w:p>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теле</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7"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Вид вещного права, на основании которого правообладателю принадлежи</w:t>
            </w:r>
            <w:r w:rsidRPr="008F06DF">
              <w:rPr>
                <w:rFonts w:ascii="Times New Roman" w:eastAsia="Times New Roman" w:hAnsi="Times New Roman" w:cs="Times New Roman"/>
                <w:sz w:val="24"/>
                <w:szCs w:val="24"/>
                <w:lang w:val="ru-RU"/>
              </w:rPr>
              <w:lastRenderedPageBreak/>
              <w:t>т объект учета***</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8" w:right="9"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lastRenderedPageBreak/>
              <w:t>Сведения об установленных ограничениях (обременениях)</w:t>
            </w:r>
          </w:p>
          <w:p w:rsidR="008F06DF" w:rsidRPr="008F06DF" w:rsidRDefault="008F06DF" w:rsidP="008F06DF">
            <w:pPr>
              <w:spacing w:after="0" w:line="240" w:lineRule="auto"/>
              <w:ind w:left="-18" w:right="9"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lastRenderedPageBreak/>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9"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lastRenderedPageBreak/>
              <w:t>Сведения о лице, в пользу которого установлены ограничен</w:t>
            </w:r>
            <w:r w:rsidRPr="008F06DF">
              <w:rPr>
                <w:rFonts w:ascii="Times New Roman" w:eastAsia="Times New Roman" w:hAnsi="Times New Roman" w:cs="Times New Roman"/>
                <w:sz w:val="24"/>
                <w:szCs w:val="24"/>
                <w:lang w:val="ru-RU"/>
              </w:rPr>
              <w:lastRenderedPageBreak/>
              <w:t>ия (обременения)</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lastRenderedPageBreak/>
              <w:t>Иные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сведения</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roofErr w:type="spellStart"/>
            <w:r w:rsidRPr="008F06DF">
              <w:rPr>
                <w:rFonts w:ascii="Times New Roman" w:eastAsia="Times New Roman" w:hAnsi="Times New Roman" w:cs="Times New Roman"/>
                <w:sz w:val="24"/>
                <w:szCs w:val="24"/>
              </w:rPr>
              <w:t>при</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необходимости</w:t>
            </w:r>
            <w:proofErr w:type="spellEnd"/>
            <w:r w:rsidRPr="008F06DF">
              <w:rPr>
                <w:rFonts w:ascii="Times New Roman" w:eastAsia="Times New Roman" w:hAnsi="Times New Roman" w:cs="Times New Roman"/>
                <w:sz w:val="24"/>
                <w:szCs w:val="24"/>
              </w:rPr>
              <w:t>)</w:t>
            </w:r>
          </w:p>
        </w:tc>
      </w:tr>
      <w:tr w:rsidR="008F06DF" w:rsidRPr="008F06DF" w:rsidTr="008F06DF">
        <w:trPr>
          <w:jc w:val="center"/>
        </w:trPr>
        <w:tc>
          <w:tcPr>
            <w:tcW w:w="47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lastRenderedPageBreak/>
              <w:t>1</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7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5</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64" w:right="-62"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6</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32" w:right="-14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7</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8</w:t>
            </w:r>
          </w:p>
        </w:tc>
      </w:tr>
      <w:tr w:rsidR="008F06DF" w:rsidRPr="008F06DF" w:rsidTr="008F06DF">
        <w:trPr>
          <w:jc w:val="center"/>
        </w:trPr>
        <w:tc>
          <w:tcPr>
            <w:tcW w:w="47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47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47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47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47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47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47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47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bl>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количество акций, регистрационные номера выпусков, номинальная стоимость акций, вид акций (обыкновенные или привилегированные);</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наименования вида ограничений (обременений), основания и даты их возникновения и прекращения.</w:t>
      </w:r>
    </w:p>
    <w:p w:rsidR="008F06DF" w:rsidRPr="008F06DF" w:rsidRDefault="008F06DF" w:rsidP="008F06DF">
      <w:pPr>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Подраздел 2.2. Сведения о долях (вкладах) в уставных (складочных) капиталах хозяйственных обществ и товариществ</w:t>
      </w:r>
    </w:p>
    <w:tbl>
      <w:tblPr>
        <w:tblW w:w="5000" w:type="pct"/>
        <w:jc w:val="center"/>
        <w:tblCellMar>
          <w:left w:w="0" w:type="dxa"/>
          <w:right w:w="0" w:type="dxa"/>
        </w:tblCellMar>
        <w:tblLook w:val="04A0" w:firstRow="1" w:lastRow="0" w:firstColumn="1" w:lastColumn="0" w:noHBand="0" w:noVBand="1"/>
      </w:tblPr>
      <w:tblGrid>
        <w:gridCol w:w="553"/>
        <w:gridCol w:w="1253"/>
        <w:gridCol w:w="1238"/>
        <w:gridCol w:w="1304"/>
        <w:gridCol w:w="1361"/>
        <w:gridCol w:w="1215"/>
        <w:gridCol w:w="1159"/>
        <w:gridCol w:w="1257"/>
      </w:tblGrid>
      <w:tr w:rsidR="008F06DF" w:rsidRPr="008F06DF" w:rsidTr="008F06DF">
        <w:trPr>
          <w:trHeight w:val="1907"/>
          <w:jc w:val="center"/>
        </w:trPr>
        <w:tc>
          <w:tcPr>
            <w:tcW w:w="0"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п/п</w:t>
            </w:r>
          </w:p>
        </w:tc>
        <w:tc>
          <w:tcPr>
            <w:tcW w:w="6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42" w:right="-36"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 хозяйственном обществе (товариществе)*</w:t>
            </w:r>
          </w:p>
        </w:tc>
        <w:tc>
          <w:tcPr>
            <w:tcW w:w="6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33"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Доля (вклад) в уставном (складочном) капитале хозяйственного общества, товарищества в процентах</w:t>
            </w:r>
          </w:p>
        </w:tc>
        <w:tc>
          <w:tcPr>
            <w:tcW w:w="7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Сведения</w:t>
            </w:r>
            <w:proofErr w:type="spellEnd"/>
            <w:r w:rsidRPr="008F06DF">
              <w:rPr>
                <w:rFonts w:ascii="Times New Roman" w:eastAsia="Times New Roman" w:hAnsi="Times New Roman" w:cs="Times New Roman"/>
                <w:sz w:val="24"/>
                <w:szCs w:val="24"/>
              </w:rPr>
              <w:t xml:space="preserve"> о </w:t>
            </w:r>
            <w:proofErr w:type="spellStart"/>
            <w:r w:rsidRPr="008F06DF">
              <w:rPr>
                <w:rFonts w:ascii="Times New Roman" w:eastAsia="Times New Roman" w:hAnsi="Times New Roman" w:cs="Times New Roman"/>
                <w:sz w:val="24"/>
                <w:szCs w:val="24"/>
              </w:rPr>
              <w:t>правообладателе</w:t>
            </w:r>
            <w:proofErr w:type="spellEnd"/>
          </w:p>
        </w:tc>
        <w:tc>
          <w:tcPr>
            <w:tcW w:w="7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7"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Вид вещного права, на основании которого правообладателю принадлежит объект учета**</w:t>
            </w:r>
          </w:p>
        </w:tc>
        <w:tc>
          <w:tcPr>
            <w:tcW w:w="7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8" w:right="9"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об установленных ограничениях (обременениях)</w:t>
            </w:r>
          </w:p>
          <w:p w:rsidR="008F06DF" w:rsidRPr="008F06DF" w:rsidRDefault="008F06DF" w:rsidP="008F06DF">
            <w:pPr>
              <w:spacing w:after="0" w:line="240" w:lineRule="auto"/>
              <w:ind w:left="-18" w:right="9"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6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9"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 лице, в пользу которого установлены ограничения (обременения)</w:t>
            </w:r>
          </w:p>
        </w:tc>
        <w:tc>
          <w:tcPr>
            <w:tcW w:w="6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Иные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сведения</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roofErr w:type="spellStart"/>
            <w:r w:rsidRPr="008F06DF">
              <w:rPr>
                <w:rFonts w:ascii="Times New Roman" w:eastAsia="Times New Roman" w:hAnsi="Times New Roman" w:cs="Times New Roman"/>
                <w:sz w:val="24"/>
                <w:szCs w:val="24"/>
              </w:rPr>
              <w:t>при</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необходимости</w:t>
            </w:r>
            <w:proofErr w:type="spellEnd"/>
            <w:r w:rsidRPr="008F06DF">
              <w:rPr>
                <w:rFonts w:ascii="Times New Roman" w:eastAsia="Times New Roman" w:hAnsi="Times New Roman" w:cs="Times New Roman"/>
                <w:sz w:val="24"/>
                <w:szCs w:val="24"/>
              </w:rPr>
              <w:t>)</w:t>
            </w:r>
          </w:p>
        </w:tc>
      </w:tr>
      <w:tr w:rsidR="008F06DF" w:rsidRPr="008F06DF" w:rsidTr="008F06DF">
        <w:trPr>
          <w:jc w:val="center"/>
        </w:trPr>
        <w:tc>
          <w:tcPr>
            <w:tcW w:w="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w:t>
            </w: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2</w:t>
            </w: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3</w:t>
            </w: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4</w:t>
            </w: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7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5</w:t>
            </w: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64" w:right="-62"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6</w:t>
            </w: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32" w:right="-14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7</w:t>
            </w: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8</w:t>
            </w:r>
          </w:p>
        </w:tc>
      </w:tr>
      <w:tr w:rsidR="008F06DF" w:rsidRPr="008F06DF" w:rsidTr="008F06DF">
        <w:trPr>
          <w:jc w:val="center"/>
        </w:trPr>
        <w:tc>
          <w:tcPr>
            <w:tcW w:w="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bl>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наименования вида ограничений (обременений), основания и даты их возникновения и прекращения;</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Подраздел 2.3.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w:t>
      </w:r>
    </w:p>
    <w:tbl>
      <w:tblPr>
        <w:tblW w:w="0" w:type="auto"/>
        <w:jc w:val="center"/>
        <w:tblCellMar>
          <w:left w:w="0" w:type="dxa"/>
          <w:right w:w="0" w:type="dxa"/>
        </w:tblCellMar>
        <w:tblLook w:val="04A0" w:firstRow="1" w:lastRow="0" w:firstColumn="1" w:lastColumn="0" w:noHBand="0" w:noVBand="1"/>
      </w:tblPr>
      <w:tblGrid>
        <w:gridCol w:w="543"/>
        <w:gridCol w:w="1311"/>
        <w:gridCol w:w="1034"/>
        <w:gridCol w:w="1125"/>
        <w:gridCol w:w="1017"/>
        <w:gridCol w:w="1174"/>
        <w:gridCol w:w="1049"/>
        <w:gridCol w:w="1001"/>
        <w:gridCol w:w="1086"/>
      </w:tblGrid>
      <w:tr w:rsidR="008F06DF" w:rsidRPr="008F06DF" w:rsidTr="008F06DF">
        <w:trPr>
          <w:trHeight w:val="1907"/>
          <w:jc w:val="center"/>
        </w:trPr>
        <w:tc>
          <w:tcPr>
            <w:tcW w:w="305"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п/п</w:t>
            </w:r>
          </w:p>
        </w:tc>
        <w:tc>
          <w:tcPr>
            <w:tcW w:w="951"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42" w:right="-36"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Наименование движимого имущества (иного имущества)*</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33"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Сведения</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объекте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учета</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Сведения</w:t>
            </w:r>
            <w:proofErr w:type="spellEnd"/>
            <w:r w:rsidRPr="008F06DF">
              <w:rPr>
                <w:rFonts w:ascii="Times New Roman" w:eastAsia="Times New Roman" w:hAnsi="Times New Roman" w:cs="Times New Roman"/>
                <w:sz w:val="24"/>
                <w:szCs w:val="24"/>
              </w:rPr>
              <w:t xml:space="preserve"> о </w:t>
            </w:r>
            <w:proofErr w:type="spellStart"/>
            <w:r w:rsidRPr="008F06DF">
              <w:rPr>
                <w:rFonts w:ascii="Times New Roman" w:eastAsia="Times New Roman" w:hAnsi="Times New Roman" w:cs="Times New Roman"/>
                <w:sz w:val="24"/>
                <w:szCs w:val="24"/>
              </w:rPr>
              <w:t>правообладателе</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7"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Сведения</w:t>
            </w:r>
            <w:proofErr w:type="spellEnd"/>
            <w:r w:rsidRPr="008F06DF">
              <w:rPr>
                <w:rFonts w:ascii="Times New Roman" w:eastAsia="Times New Roman" w:hAnsi="Times New Roman" w:cs="Times New Roman"/>
                <w:sz w:val="24"/>
                <w:szCs w:val="24"/>
              </w:rPr>
              <w:t xml:space="preserve"> о </w:t>
            </w:r>
            <w:proofErr w:type="spellStart"/>
            <w:r w:rsidRPr="008F06DF">
              <w:rPr>
                <w:rFonts w:ascii="Times New Roman" w:eastAsia="Times New Roman" w:hAnsi="Times New Roman" w:cs="Times New Roman"/>
                <w:sz w:val="24"/>
                <w:szCs w:val="24"/>
              </w:rPr>
              <w:t>стоимости</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7"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Вид вещного права, на основании которого правообладателю принадлежит объект учета**</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8" w:right="9"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об установленных ограничениях (обременениях)</w:t>
            </w:r>
          </w:p>
          <w:p w:rsidR="008F06DF" w:rsidRPr="008F06DF" w:rsidRDefault="008F06DF" w:rsidP="008F06DF">
            <w:pPr>
              <w:spacing w:after="0" w:line="240" w:lineRule="auto"/>
              <w:ind w:left="-18" w:right="9"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9" w:firstLine="56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 лице, в пользу которого установлены ограничения (обременения)</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Иные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сведения</w:t>
            </w:r>
            <w:proofErr w:type="spellEnd"/>
          </w:p>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roofErr w:type="spellStart"/>
            <w:r w:rsidRPr="008F06DF">
              <w:rPr>
                <w:rFonts w:ascii="Times New Roman" w:eastAsia="Times New Roman" w:hAnsi="Times New Roman" w:cs="Times New Roman"/>
                <w:sz w:val="24"/>
                <w:szCs w:val="24"/>
              </w:rPr>
              <w:t>при</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необходимости</w:t>
            </w:r>
            <w:proofErr w:type="spellEnd"/>
            <w:r w:rsidRPr="008F06DF">
              <w:rPr>
                <w:rFonts w:ascii="Times New Roman" w:eastAsia="Times New Roman" w:hAnsi="Times New Roman" w:cs="Times New Roman"/>
                <w:sz w:val="24"/>
                <w:szCs w:val="24"/>
              </w:rPr>
              <w:t>)</w:t>
            </w:r>
          </w:p>
        </w:tc>
      </w:tr>
      <w:tr w:rsidR="008F06DF" w:rsidRPr="008F06DF" w:rsidTr="008F06DF">
        <w:trPr>
          <w:jc w:val="center"/>
        </w:trPr>
        <w:tc>
          <w:tcPr>
            <w:tcW w:w="30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w:t>
            </w:r>
          </w:p>
        </w:tc>
        <w:tc>
          <w:tcPr>
            <w:tcW w:w="95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7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5</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64" w:right="-62"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6</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32" w:right="-14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7</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8</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9</w:t>
            </w:r>
          </w:p>
        </w:tc>
      </w:tr>
      <w:tr w:rsidR="008F06DF" w:rsidRPr="008F06DF" w:rsidTr="008F06DF">
        <w:trPr>
          <w:jc w:val="center"/>
        </w:trPr>
        <w:tc>
          <w:tcPr>
            <w:tcW w:w="30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5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0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5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0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5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0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5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0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5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0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5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0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5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0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5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bl>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марка, модель, год выпуска, инвентарный номер;</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наименования вида ограничений (обременений), основания и даты их возникновения и прекращения;</w:t>
      </w:r>
    </w:p>
    <w:p w:rsidR="008F06DF" w:rsidRPr="008F06DF" w:rsidRDefault="008F06DF" w:rsidP="00947161">
      <w:pPr>
        <w:spacing w:after="0" w:line="240" w:lineRule="auto"/>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lastRenderedPageBreak/>
        <w:br w:type="textWrapping" w:clear="all"/>
        <w:t>Подраздел 2.4. Сведения о долях в праве общей долевой собственности на объекты недвижимого и (или) движимого имущества</w:t>
      </w:r>
    </w:p>
    <w:tbl>
      <w:tblPr>
        <w:tblW w:w="0" w:type="auto"/>
        <w:jc w:val="center"/>
        <w:tblCellMar>
          <w:left w:w="0" w:type="dxa"/>
          <w:right w:w="0" w:type="dxa"/>
        </w:tblCellMar>
        <w:tblLook w:val="04A0" w:firstRow="1" w:lastRow="0" w:firstColumn="1" w:lastColumn="0" w:noHBand="0" w:noVBand="1"/>
      </w:tblPr>
      <w:tblGrid>
        <w:gridCol w:w="512"/>
        <w:gridCol w:w="902"/>
        <w:gridCol w:w="698"/>
        <w:gridCol w:w="946"/>
        <w:gridCol w:w="1129"/>
        <w:gridCol w:w="1104"/>
        <w:gridCol w:w="1130"/>
        <w:gridCol w:w="987"/>
        <w:gridCol w:w="911"/>
        <w:gridCol w:w="1021"/>
      </w:tblGrid>
      <w:tr w:rsidR="008F06DF" w:rsidRPr="008F06DF" w:rsidTr="008F06DF">
        <w:trPr>
          <w:trHeight w:val="1907"/>
          <w:jc w:val="center"/>
        </w:trPr>
        <w:tc>
          <w:tcPr>
            <w:tcW w:w="335"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п/п</w:t>
            </w:r>
          </w:p>
        </w:tc>
        <w:tc>
          <w:tcPr>
            <w:tcW w:w="949"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85D3A">
            <w:pPr>
              <w:spacing w:after="0" w:line="240" w:lineRule="auto"/>
              <w:ind w:left="-42" w:right="-36"/>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Размер доли в праве общей долевой собственности на объекты недвижимого и (или) движимого имущества</w:t>
            </w:r>
          </w:p>
        </w:tc>
        <w:tc>
          <w:tcPr>
            <w:tcW w:w="753"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85D3A">
            <w:pPr>
              <w:spacing w:after="0" w:line="240" w:lineRule="auto"/>
              <w:ind w:left="33"/>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Сведения</w:t>
            </w:r>
            <w:proofErr w:type="spellEnd"/>
            <w:r w:rsidRPr="008F06DF">
              <w:rPr>
                <w:rFonts w:ascii="Times New Roman" w:eastAsia="Times New Roman" w:hAnsi="Times New Roman" w:cs="Times New Roman"/>
                <w:sz w:val="24"/>
                <w:szCs w:val="24"/>
              </w:rPr>
              <w:t xml:space="preserve"> о </w:t>
            </w:r>
            <w:proofErr w:type="spellStart"/>
            <w:r w:rsidRPr="008F06DF">
              <w:rPr>
                <w:rFonts w:ascii="Times New Roman" w:eastAsia="Times New Roman" w:hAnsi="Times New Roman" w:cs="Times New Roman"/>
                <w:sz w:val="24"/>
                <w:szCs w:val="24"/>
              </w:rPr>
              <w:t>стоимости</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доли</w:t>
            </w:r>
            <w:proofErr w:type="spellEnd"/>
          </w:p>
        </w:tc>
        <w:tc>
          <w:tcPr>
            <w:tcW w:w="1224"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85D3A">
            <w:pPr>
              <w:spacing w:after="0" w:line="240" w:lineRule="auto"/>
              <w:ind w:left="33"/>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об участниках общей долевой собственности</w:t>
            </w:r>
          </w:p>
          <w:p w:rsidR="008F06DF" w:rsidRPr="008F06DF" w:rsidRDefault="008F06DF" w:rsidP="008F06DF">
            <w:pPr>
              <w:spacing w:after="0" w:line="240" w:lineRule="auto"/>
              <w:ind w:left="33"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1131"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85D3A">
            <w:pPr>
              <w:spacing w:after="0" w:line="240" w:lineRule="auto"/>
              <w:ind w:right="-108"/>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Сведения</w:t>
            </w:r>
            <w:proofErr w:type="spellEnd"/>
            <w:r w:rsidRPr="008F06DF">
              <w:rPr>
                <w:rFonts w:ascii="Times New Roman" w:eastAsia="Times New Roman" w:hAnsi="Times New Roman" w:cs="Times New Roman"/>
                <w:sz w:val="24"/>
                <w:szCs w:val="24"/>
              </w:rPr>
              <w:t xml:space="preserve"> о </w:t>
            </w:r>
            <w:proofErr w:type="spellStart"/>
            <w:r w:rsidRPr="008F06DF">
              <w:rPr>
                <w:rFonts w:ascii="Times New Roman" w:eastAsia="Times New Roman" w:hAnsi="Times New Roman" w:cs="Times New Roman"/>
                <w:sz w:val="24"/>
                <w:szCs w:val="24"/>
              </w:rPr>
              <w:t>правообладдателе</w:t>
            </w:r>
            <w:proofErr w:type="spellEnd"/>
          </w:p>
        </w:tc>
        <w:tc>
          <w:tcPr>
            <w:tcW w:w="1243"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85D3A">
            <w:pPr>
              <w:spacing w:after="0" w:line="240" w:lineRule="auto"/>
              <w:ind w:left="7"/>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Вид вещного права, на основании которого правообладателю принадлежит объект учета**</w:t>
            </w:r>
          </w:p>
        </w:tc>
        <w:tc>
          <w:tcPr>
            <w:tcW w:w="1203"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85D3A">
            <w:pPr>
              <w:spacing w:after="0" w:line="240" w:lineRule="auto"/>
              <w:ind w:left="-18" w:right="9"/>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об объектах недвижимого и (или) движимого имущества, находящихся в общей долевой собственности***</w:t>
            </w:r>
          </w:p>
        </w:tc>
        <w:tc>
          <w:tcPr>
            <w:tcW w:w="1119"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85D3A">
            <w:pPr>
              <w:spacing w:after="0" w:line="240" w:lineRule="auto"/>
              <w:ind w:left="-18" w:right="9"/>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об установленных в отношении доли ограничениях (обременениях)</w:t>
            </w:r>
          </w:p>
          <w:p w:rsidR="008F06DF" w:rsidRPr="008F06DF" w:rsidRDefault="008F06DF" w:rsidP="008F06DF">
            <w:pPr>
              <w:spacing w:after="0" w:line="240" w:lineRule="auto"/>
              <w:ind w:left="-18" w:right="9"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
        </w:tc>
        <w:tc>
          <w:tcPr>
            <w:tcW w:w="1003"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85D3A">
            <w:pPr>
              <w:spacing w:after="0" w:line="240" w:lineRule="auto"/>
              <w:ind w:left="-19"/>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Сведения о лице, в пользу которого установлены ограничения (обременения)</w:t>
            </w:r>
          </w:p>
        </w:tc>
        <w:tc>
          <w:tcPr>
            <w:tcW w:w="1103" w:type="dxa"/>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85D3A">
            <w:pPr>
              <w:spacing w:after="0" w:line="240" w:lineRule="auto"/>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Иные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сведения</w:t>
            </w:r>
            <w:proofErr w:type="spellEnd"/>
          </w:p>
          <w:p w:rsidR="008F06DF" w:rsidRPr="008F06DF" w:rsidRDefault="008F06DF" w:rsidP="00985D3A">
            <w:pPr>
              <w:spacing w:after="0" w:line="240" w:lineRule="auto"/>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roofErr w:type="spellStart"/>
            <w:r w:rsidRPr="008F06DF">
              <w:rPr>
                <w:rFonts w:ascii="Times New Roman" w:eastAsia="Times New Roman" w:hAnsi="Times New Roman" w:cs="Times New Roman"/>
                <w:sz w:val="24"/>
                <w:szCs w:val="24"/>
              </w:rPr>
              <w:t>при</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необходимости</w:t>
            </w:r>
            <w:proofErr w:type="spellEnd"/>
            <w:r w:rsidRPr="008F06DF">
              <w:rPr>
                <w:rFonts w:ascii="Times New Roman" w:eastAsia="Times New Roman" w:hAnsi="Times New Roman" w:cs="Times New Roman"/>
                <w:sz w:val="24"/>
                <w:szCs w:val="24"/>
              </w:rPr>
              <w:t>)</w:t>
            </w:r>
          </w:p>
        </w:tc>
      </w:tr>
      <w:tr w:rsidR="008F06DF" w:rsidRPr="008F06DF" w:rsidTr="008F06DF">
        <w:trPr>
          <w:jc w:val="center"/>
        </w:trPr>
        <w:tc>
          <w:tcPr>
            <w:tcW w:w="3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w:t>
            </w:r>
          </w:p>
        </w:tc>
        <w:tc>
          <w:tcPr>
            <w:tcW w:w="94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2</w:t>
            </w:r>
          </w:p>
        </w:tc>
        <w:tc>
          <w:tcPr>
            <w:tcW w:w="75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3</w:t>
            </w:r>
          </w:p>
        </w:tc>
        <w:tc>
          <w:tcPr>
            <w:tcW w:w="1224"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4</w:t>
            </w:r>
          </w:p>
        </w:tc>
        <w:tc>
          <w:tcPr>
            <w:tcW w:w="113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7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5</w:t>
            </w:r>
          </w:p>
        </w:tc>
        <w:tc>
          <w:tcPr>
            <w:tcW w:w="124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64" w:right="-62"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6</w:t>
            </w:r>
          </w:p>
        </w:tc>
        <w:tc>
          <w:tcPr>
            <w:tcW w:w="12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32" w:right="-14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7</w:t>
            </w:r>
          </w:p>
        </w:tc>
        <w:tc>
          <w:tcPr>
            <w:tcW w:w="111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8</w:t>
            </w:r>
          </w:p>
        </w:tc>
        <w:tc>
          <w:tcPr>
            <w:tcW w:w="10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9</w:t>
            </w:r>
          </w:p>
        </w:tc>
        <w:tc>
          <w:tcPr>
            <w:tcW w:w="11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10</w:t>
            </w:r>
          </w:p>
        </w:tc>
      </w:tr>
      <w:tr w:rsidR="008F06DF" w:rsidRPr="008F06DF" w:rsidTr="008F06DF">
        <w:trPr>
          <w:jc w:val="center"/>
        </w:trPr>
        <w:tc>
          <w:tcPr>
            <w:tcW w:w="3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4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24"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3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4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1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0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4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24"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3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4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1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0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4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24"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3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4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1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0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4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24"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3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4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1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0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4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24"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3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4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1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0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4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24"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3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4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1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0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4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24"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3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4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1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0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94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75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24"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31"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4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2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19"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0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1103" w:type="dxa"/>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bl>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в том числе наименование такого имущества и его кадастровый номер (при наличии)</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 - с указанием наименования вида ограничений (обременений), основания и даты их возникновения и прекращения.</w:t>
      </w:r>
    </w:p>
    <w:p w:rsidR="008F06DF" w:rsidRPr="008F06DF" w:rsidRDefault="008F06DF" w:rsidP="00947161">
      <w:pPr>
        <w:shd w:val="clear" w:color="auto" w:fill="FFFFFF"/>
        <w:spacing w:after="0" w:line="240" w:lineRule="auto"/>
        <w:ind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left="360" w:firstLine="567"/>
        <w:jc w:val="both"/>
        <w:rPr>
          <w:rFonts w:ascii="Times New Roman" w:eastAsia="Times New Roman" w:hAnsi="Times New Roman" w:cs="Times New Roman"/>
          <w:color w:val="000000"/>
          <w:sz w:val="24"/>
          <w:szCs w:val="24"/>
          <w:lang w:val="ru-RU"/>
        </w:rPr>
      </w:pPr>
      <w:r w:rsidRPr="008F06DF">
        <w:rPr>
          <w:rFonts w:ascii="Times New Roman" w:eastAsia="Times New Roman" w:hAnsi="Times New Roman" w:cs="Times New Roman"/>
          <w:color w:val="000000"/>
          <w:sz w:val="24"/>
          <w:szCs w:val="24"/>
          <w:lang w:val="ru-RU"/>
        </w:rPr>
        <w:t>Раздел 3. Сведения о лицах, обладающих правами на муниципальное имущество и сведениями о нем</w:t>
      </w:r>
    </w:p>
    <w:tbl>
      <w:tblPr>
        <w:tblW w:w="0" w:type="auto"/>
        <w:jc w:val="center"/>
        <w:tblCellMar>
          <w:left w:w="0" w:type="dxa"/>
          <w:right w:w="0" w:type="dxa"/>
        </w:tblCellMar>
        <w:tblLook w:val="04A0" w:firstRow="1" w:lastRow="0" w:firstColumn="1" w:lastColumn="0" w:noHBand="0" w:noVBand="1"/>
      </w:tblPr>
      <w:tblGrid>
        <w:gridCol w:w="839"/>
        <w:gridCol w:w="1911"/>
        <w:gridCol w:w="2406"/>
        <w:gridCol w:w="2434"/>
        <w:gridCol w:w="1750"/>
      </w:tblGrid>
      <w:tr w:rsidR="008F06DF" w:rsidRPr="008F06DF" w:rsidTr="008F06DF">
        <w:trPr>
          <w:trHeight w:val="854"/>
          <w:jc w:val="center"/>
        </w:trPr>
        <w:tc>
          <w:tcPr>
            <w:tcW w:w="398"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lastRenderedPageBreak/>
              <w:t>№</w:t>
            </w:r>
          </w:p>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п/п</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947161" w:rsidRDefault="008F06DF" w:rsidP="008F06DF">
            <w:pPr>
              <w:spacing w:after="0" w:line="240" w:lineRule="auto"/>
              <w:ind w:left="-42" w:right="-36" w:firstLine="567"/>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Сведения</w:t>
            </w:r>
            <w:proofErr w:type="spellEnd"/>
            <w:r w:rsidRPr="008F06DF">
              <w:rPr>
                <w:rFonts w:ascii="Times New Roman" w:eastAsia="Times New Roman" w:hAnsi="Times New Roman" w:cs="Times New Roman"/>
                <w:sz w:val="24"/>
                <w:szCs w:val="24"/>
              </w:rPr>
              <w:t xml:space="preserve"> </w:t>
            </w:r>
          </w:p>
          <w:p w:rsidR="008F06DF" w:rsidRPr="008F06DF" w:rsidRDefault="008F06DF" w:rsidP="008F06DF">
            <w:pPr>
              <w:spacing w:after="0" w:line="240" w:lineRule="auto"/>
              <w:ind w:left="-42" w:right="-36"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 xml:space="preserve">о </w:t>
            </w:r>
            <w:proofErr w:type="spellStart"/>
            <w:r w:rsidRPr="008F06DF">
              <w:rPr>
                <w:rFonts w:ascii="Times New Roman" w:eastAsia="Times New Roman" w:hAnsi="Times New Roman" w:cs="Times New Roman"/>
                <w:sz w:val="24"/>
                <w:szCs w:val="24"/>
              </w:rPr>
              <w:t>правообладателях</w:t>
            </w:r>
            <w:proofErr w:type="spellEnd"/>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ind w:left="33"/>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Реестровый номер объектов учета, принадлежащих на соответствующем вещном праве</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ind w:left="-19"/>
              <w:jc w:val="both"/>
              <w:rPr>
                <w:rFonts w:ascii="Times New Roman" w:eastAsia="Times New Roman" w:hAnsi="Times New Roman" w:cs="Times New Roman"/>
                <w:sz w:val="24"/>
                <w:szCs w:val="24"/>
                <w:lang w:val="ru-RU"/>
              </w:rPr>
            </w:pPr>
            <w:r w:rsidRPr="008F06DF">
              <w:rPr>
                <w:rFonts w:ascii="Times New Roman" w:eastAsia="Times New Roman" w:hAnsi="Times New Roman" w:cs="Times New Roman"/>
                <w:sz w:val="24"/>
                <w:szCs w:val="24"/>
                <w:lang w:val="ru-RU"/>
              </w:rPr>
              <w:t>Реестровый номер объектов учета, вещные права на которые ограничены (обременены) в пользу правообладателя</w:t>
            </w:r>
          </w:p>
        </w:tc>
        <w:tc>
          <w:tcPr>
            <w:tcW w:w="0" w:type="auto"/>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947161">
            <w:pPr>
              <w:spacing w:after="0" w:line="240" w:lineRule="auto"/>
              <w:jc w:val="both"/>
              <w:rPr>
                <w:rFonts w:ascii="Times New Roman" w:eastAsia="Times New Roman" w:hAnsi="Times New Roman" w:cs="Times New Roman"/>
                <w:sz w:val="24"/>
                <w:szCs w:val="24"/>
              </w:rPr>
            </w:pPr>
            <w:proofErr w:type="spellStart"/>
            <w:r w:rsidRPr="008F06DF">
              <w:rPr>
                <w:rFonts w:ascii="Times New Roman" w:eastAsia="Times New Roman" w:hAnsi="Times New Roman" w:cs="Times New Roman"/>
                <w:sz w:val="24"/>
                <w:szCs w:val="24"/>
              </w:rPr>
              <w:t>Иные</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сведения</w:t>
            </w:r>
            <w:proofErr w:type="spellEnd"/>
          </w:p>
          <w:p w:rsidR="008F06DF" w:rsidRPr="008F06DF" w:rsidRDefault="008F06DF" w:rsidP="00947161">
            <w:pPr>
              <w:spacing w:after="0" w:line="240" w:lineRule="auto"/>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w:t>
            </w:r>
            <w:proofErr w:type="spellStart"/>
            <w:r w:rsidRPr="008F06DF">
              <w:rPr>
                <w:rFonts w:ascii="Times New Roman" w:eastAsia="Times New Roman" w:hAnsi="Times New Roman" w:cs="Times New Roman"/>
                <w:sz w:val="24"/>
                <w:szCs w:val="24"/>
              </w:rPr>
              <w:t>при</w:t>
            </w:r>
            <w:proofErr w:type="spellEnd"/>
            <w:r w:rsidRPr="008F06DF">
              <w:rPr>
                <w:rFonts w:ascii="Times New Roman" w:eastAsia="Times New Roman" w:hAnsi="Times New Roman" w:cs="Times New Roman"/>
                <w:sz w:val="24"/>
                <w:szCs w:val="24"/>
              </w:rPr>
              <w:t xml:space="preserve"> </w:t>
            </w:r>
            <w:proofErr w:type="spellStart"/>
            <w:r w:rsidRPr="008F06DF">
              <w:rPr>
                <w:rFonts w:ascii="Times New Roman" w:eastAsia="Times New Roman" w:hAnsi="Times New Roman" w:cs="Times New Roman"/>
                <w:sz w:val="24"/>
                <w:szCs w:val="24"/>
              </w:rPr>
              <w:t>необходимости</w:t>
            </w:r>
            <w:proofErr w:type="spellEnd"/>
            <w:r w:rsidRPr="008F06DF">
              <w:rPr>
                <w:rFonts w:ascii="Times New Roman" w:eastAsia="Times New Roman" w:hAnsi="Times New Roman" w:cs="Times New Roman"/>
                <w:sz w:val="24"/>
                <w:szCs w:val="24"/>
              </w:rPr>
              <w:t>)</w:t>
            </w:r>
          </w:p>
        </w:tc>
      </w:tr>
      <w:tr w:rsidR="008F06DF" w:rsidRPr="008F06DF" w:rsidTr="008F06DF">
        <w:trPr>
          <w:jc w:val="center"/>
        </w:trPr>
        <w:tc>
          <w:tcPr>
            <w:tcW w:w="398"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08"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12" w:right="-10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left="-132" w:right="-148"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ind w:firstLine="567"/>
              <w:jc w:val="both"/>
              <w:rPr>
                <w:rFonts w:ascii="Times New Roman" w:eastAsia="Times New Roman" w:hAnsi="Times New Roman" w:cs="Times New Roman"/>
                <w:sz w:val="24"/>
                <w:szCs w:val="24"/>
              </w:rPr>
            </w:pPr>
            <w:r w:rsidRPr="008F06DF">
              <w:rPr>
                <w:rFonts w:ascii="Times New Roman" w:eastAsia="Times New Roman" w:hAnsi="Times New Roman" w:cs="Times New Roman"/>
                <w:sz w:val="24"/>
                <w:szCs w:val="24"/>
              </w:rPr>
              <w:t>5</w:t>
            </w:r>
          </w:p>
        </w:tc>
      </w:tr>
      <w:tr w:rsidR="008F06DF" w:rsidRPr="008F06DF" w:rsidTr="008F06DF">
        <w:trPr>
          <w:jc w:val="center"/>
        </w:trPr>
        <w:tc>
          <w:tcPr>
            <w:tcW w:w="398"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98"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98"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98"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98"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98"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98"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r w:rsidR="008F06DF" w:rsidRPr="008F06DF" w:rsidTr="008F06DF">
        <w:trPr>
          <w:jc w:val="center"/>
        </w:trPr>
        <w:tc>
          <w:tcPr>
            <w:tcW w:w="398"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28" w:type="dxa"/>
              <w:bottom w:w="0" w:type="dxa"/>
              <w:right w:w="28" w:type="dxa"/>
            </w:tcMar>
            <w:hideMark/>
          </w:tcPr>
          <w:p w:rsidR="008F06DF" w:rsidRPr="008F06DF" w:rsidRDefault="008F06DF" w:rsidP="008F06DF">
            <w:pPr>
              <w:spacing w:after="0" w:line="240" w:lineRule="auto"/>
              <w:rPr>
                <w:rFonts w:ascii="Times New Roman" w:eastAsia="Times New Roman" w:hAnsi="Times New Roman" w:cs="Times New Roman"/>
                <w:sz w:val="24"/>
                <w:szCs w:val="24"/>
              </w:rPr>
            </w:pPr>
          </w:p>
        </w:tc>
      </w:tr>
    </w:tbl>
    <w:p w:rsidR="008F06DF" w:rsidRPr="008F06DF" w:rsidRDefault="008F06DF" w:rsidP="008F06DF">
      <w:pPr>
        <w:spacing w:after="0" w:line="240" w:lineRule="auto"/>
        <w:ind w:firstLine="567"/>
        <w:jc w:val="both"/>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w:t>
      </w:r>
    </w:p>
    <w:p w:rsidR="008F06DF" w:rsidRPr="008F06DF" w:rsidRDefault="008F06DF" w:rsidP="008F06DF">
      <w:pPr>
        <w:spacing w:after="0" w:line="240" w:lineRule="auto"/>
        <w:ind w:firstLine="567"/>
        <w:jc w:val="both"/>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w:t>
      </w:r>
    </w:p>
    <w:p w:rsidR="008F06DF" w:rsidRPr="008F06DF" w:rsidRDefault="008F06DF" w:rsidP="008F06DF">
      <w:pPr>
        <w:spacing w:after="0" w:line="240" w:lineRule="auto"/>
        <w:ind w:firstLine="567"/>
        <w:jc w:val="both"/>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w:t>
      </w:r>
    </w:p>
    <w:p w:rsidR="008F06DF" w:rsidRPr="008F06DF" w:rsidRDefault="008F06DF" w:rsidP="008F06DF">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w:t>
      </w:r>
    </w:p>
    <w:p w:rsidR="008F06DF" w:rsidRPr="008F06DF" w:rsidRDefault="008F06DF" w:rsidP="008F06DF">
      <w:pPr>
        <w:spacing w:after="0" w:line="240" w:lineRule="auto"/>
        <w:ind w:firstLine="709"/>
        <w:jc w:val="both"/>
        <w:rPr>
          <w:rFonts w:ascii="Times New Roman" w:eastAsia="Times New Roman" w:hAnsi="Times New Roman" w:cs="Times New Roman"/>
          <w:color w:val="000000"/>
          <w:sz w:val="24"/>
          <w:szCs w:val="24"/>
        </w:rPr>
      </w:pPr>
      <w:r w:rsidRPr="008F06DF">
        <w:rPr>
          <w:rFonts w:ascii="Times New Roman" w:eastAsia="Times New Roman" w:hAnsi="Times New Roman" w:cs="Times New Roman"/>
          <w:color w:val="000000"/>
          <w:sz w:val="24"/>
          <w:szCs w:val="24"/>
        </w:rPr>
        <w:t> </w:t>
      </w:r>
    </w:p>
    <w:p w:rsidR="00DA4533" w:rsidRPr="008F06DF" w:rsidRDefault="00DA4533" w:rsidP="008F06DF">
      <w:pPr>
        <w:rPr>
          <w:rFonts w:ascii="Times New Roman" w:hAnsi="Times New Roman" w:cs="Times New Roman"/>
          <w:sz w:val="24"/>
          <w:szCs w:val="24"/>
        </w:rPr>
      </w:pPr>
    </w:p>
    <w:sectPr w:rsidR="00DA4533" w:rsidRPr="008F06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EE9"/>
    <w:rsid w:val="00431417"/>
    <w:rsid w:val="00523B13"/>
    <w:rsid w:val="00654985"/>
    <w:rsid w:val="008F06DF"/>
    <w:rsid w:val="00947161"/>
    <w:rsid w:val="00985D3A"/>
    <w:rsid w:val="009B64DB"/>
    <w:rsid w:val="009C2CC6"/>
    <w:rsid w:val="009D531D"/>
    <w:rsid w:val="009E10AA"/>
    <w:rsid w:val="00A477E7"/>
    <w:rsid w:val="00C46B3A"/>
    <w:rsid w:val="00CE5EE9"/>
    <w:rsid w:val="00D94CF4"/>
    <w:rsid w:val="00DA4533"/>
    <w:rsid w:val="00E055FB"/>
    <w:rsid w:val="00F35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C5968"/>
  <w15:chartTrackingRefBased/>
  <w15:docId w15:val="{A5249247-2862-44D2-8A09-F19AC953D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94CF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F359C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359C0"/>
    <w:rPr>
      <w:rFonts w:ascii="Segoe UI" w:hAnsi="Segoe UI" w:cs="Segoe UI"/>
      <w:sz w:val="18"/>
      <w:szCs w:val="18"/>
    </w:rPr>
  </w:style>
  <w:style w:type="character" w:styleId="a6">
    <w:name w:val="Hyperlink"/>
    <w:basedOn w:val="a0"/>
    <w:uiPriority w:val="99"/>
    <w:semiHidden/>
    <w:unhideWhenUsed/>
    <w:rsid w:val="008F06DF"/>
    <w:rPr>
      <w:color w:val="0000FF"/>
      <w:u w:val="single"/>
    </w:rPr>
  </w:style>
  <w:style w:type="character" w:styleId="a7">
    <w:name w:val="FollowedHyperlink"/>
    <w:basedOn w:val="a0"/>
    <w:uiPriority w:val="99"/>
    <w:semiHidden/>
    <w:unhideWhenUsed/>
    <w:rsid w:val="008F06D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1856117">
      <w:bodyDiv w:val="1"/>
      <w:marLeft w:val="0"/>
      <w:marRight w:val="0"/>
      <w:marTop w:val="0"/>
      <w:marBottom w:val="0"/>
      <w:divBdr>
        <w:top w:val="none" w:sz="0" w:space="0" w:color="auto"/>
        <w:left w:val="none" w:sz="0" w:space="0" w:color="auto"/>
        <w:bottom w:val="none" w:sz="0" w:space="0" w:color="auto"/>
        <w:right w:val="none" w:sz="0" w:space="0" w:color="auto"/>
      </w:divBdr>
    </w:div>
    <w:div w:id="1787041189">
      <w:bodyDiv w:val="1"/>
      <w:marLeft w:val="0"/>
      <w:marRight w:val="0"/>
      <w:marTop w:val="0"/>
      <w:marBottom w:val="0"/>
      <w:divBdr>
        <w:top w:val="none" w:sz="0" w:space="0" w:color="auto"/>
        <w:left w:val="none" w:sz="0" w:space="0" w:color="auto"/>
        <w:bottom w:val="none" w:sz="0" w:space="0" w:color="auto"/>
        <w:right w:val="none" w:sz="0" w:space="0" w:color="auto"/>
      </w:divBdr>
    </w:div>
    <w:div w:id="187295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ravo-search.minjust.ru/bigs/showDocument.html?id=988C49BA-0753-4B28-9438-87246064978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showDocument.html?id=6F898A3E-EB9C-4D48-BDB7-4F71D2884966" TargetMode="External"/><Relationship Id="rId5" Type="http://schemas.openxmlformats.org/officeDocument/2006/relationships/hyperlink" Target="https://pravo-search.minjust.ru/bigs/showDocument.html?id=96E20C02-1B12-465A-B64C-24AA92270007"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6623</Words>
  <Characters>37753</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VOSKRESENKA</cp:lastModifiedBy>
  <cp:revision>15</cp:revision>
  <cp:lastPrinted>2025-08-02T05:11:00Z</cp:lastPrinted>
  <dcterms:created xsi:type="dcterms:W3CDTF">2025-08-02T05:01:00Z</dcterms:created>
  <dcterms:modified xsi:type="dcterms:W3CDTF">2025-08-26T01:43:00Z</dcterms:modified>
</cp:coreProperties>
</file>