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EB" w:rsidRPr="003041EB" w:rsidRDefault="003A0DC2" w:rsidP="00304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4.95pt;width:62.05pt;height:60.5pt;z-index:251659264">
            <v:imagedata r:id="rId4" o:title=""/>
            <w10:wrap type="square" side="left"/>
          </v:shape>
          <o:OLEObject Type="Embed" ProgID="Word.Document.8" ShapeID="_x0000_s1026" DrawAspect="Content" ObjectID="_1681303656" r:id="rId5">
            <o:FieldCodes>\s</o:FieldCodes>
          </o:OLEObject>
        </w:object>
      </w:r>
    </w:p>
    <w:p w:rsidR="003041EB" w:rsidRPr="003041EB" w:rsidRDefault="003041EB" w:rsidP="003041EB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41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3041EB" w:rsidRPr="003041EB" w:rsidRDefault="003041EB" w:rsidP="00304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41EB" w:rsidRPr="003041EB" w:rsidRDefault="003041EB" w:rsidP="00304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41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="003A0D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ГОЛУХИНСКОГО С</w:t>
      </w:r>
      <w:r w:rsidRPr="003041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ЕЛЬСОВЕТА</w:t>
      </w:r>
    </w:p>
    <w:p w:rsidR="003041EB" w:rsidRPr="003041EB" w:rsidRDefault="003041EB" w:rsidP="00304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41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ЗАРИНСКОГО РАЙОНА АЛТАЙСКОГО </w:t>
      </w:r>
      <w:bookmarkStart w:id="0" w:name="_GoBack"/>
      <w:bookmarkEnd w:id="0"/>
      <w:r w:rsidRPr="003041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КРАЯ</w:t>
      </w:r>
    </w:p>
    <w:p w:rsidR="003041EB" w:rsidRPr="003041EB" w:rsidRDefault="003041EB" w:rsidP="00304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041EB" w:rsidRDefault="003041EB" w:rsidP="003041EB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 w:rsidRPr="003041EB">
        <w:rPr>
          <w:rFonts w:ascii="Arial" w:eastAsia="Times New Roman" w:hAnsi="Arial" w:cs="Times New Roman"/>
          <w:b/>
          <w:sz w:val="36"/>
          <w:szCs w:val="20"/>
          <w:lang w:eastAsia="ru-RU"/>
        </w:rPr>
        <w:t>П О С Т А Н О В Л Е Н И Е</w:t>
      </w:r>
    </w:p>
    <w:p w:rsidR="00D9044F" w:rsidRPr="00D9044F" w:rsidRDefault="003A0DC2" w:rsidP="00D9044F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>
        <w:rPr>
          <w:rFonts w:ascii="Arial" w:eastAsia="Times New Roman" w:hAnsi="Arial" w:cs="Times New Roman"/>
          <w:sz w:val="26"/>
          <w:szCs w:val="26"/>
          <w:lang w:eastAsia="ru-RU"/>
        </w:rPr>
        <w:t>27</w:t>
      </w:r>
      <w:r w:rsidR="00D9044F" w:rsidRPr="00D9044F">
        <w:rPr>
          <w:rFonts w:ascii="Arial" w:eastAsia="Times New Roman" w:hAnsi="Arial" w:cs="Times New Roman"/>
          <w:sz w:val="26"/>
          <w:szCs w:val="26"/>
          <w:lang w:eastAsia="ru-RU"/>
        </w:rPr>
        <w:t>.04.2019                                                                                                №</w:t>
      </w:r>
      <w:r>
        <w:rPr>
          <w:rFonts w:ascii="Arial" w:eastAsia="Times New Roman" w:hAnsi="Arial" w:cs="Times New Roman"/>
          <w:sz w:val="26"/>
          <w:szCs w:val="26"/>
          <w:lang w:eastAsia="ru-RU"/>
        </w:rPr>
        <w:t xml:space="preserve"> 17</w:t>
      </w:r>
    </w:p>
    <w:p w:rsidR="00D9044F" w:rsidRPr="00D9044F" w:rsidRDefault="00D9044F" w:rsidP="003041EB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6"/>
          <w:lang w:eastAsia="ru-RU"/>
        </w:rPr>
      </w:pPr>
      <w:r>
        <w:rPr>
          <w:rFonts w:ascii="Arial" w:eastAsia="Times New Roman" w:hAnsi="Arial" w:cs="Times New Roman"/>
          <w:sz w:val="26"/>
          <w:szCs w:val="26"/>
          <w:lang w:eastAsia="ru-RU"/>
        </w:rPr>
        <w:t>с</w:t>
      </w:r>
      <w:r w:rsidRPr="00D9044F">
        <w:rPr>
          <w:rFonts w:ascii="Arial" w:eastAsia="Times New Roman" w:hAnsi="Arial" w:cs="Times New Roman"/>
          <w:sz w:val="26"/>
          <w:szCs w:val="26"/>
          <w:lang w:eastAsia="ru-RU"/>
        </w:rPr>
        <w:t>т. Голуха</w:t>
      </w:r>
    </w:p>
    <w:p w:rsidR="00D9044F" w:rsidRDefault="00D9044F" w:rsidP="00D9044F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D9044F" w:rsidRDefault="00D9044F" w:rsidP="00D90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окончании отопительного</w:t>
      </w:r>
    </w:p>
    <w:p w:rsidR="00D9044F" w:rsidRDefault="00D9044F" w:rsidP="00D90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сезона 20</w:t>
      </w:r>
      <w:r w:rsidR="003A0DC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3A0D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гг.</w:t>
      </w:r>
    </w:p>
    <w:p w:rsidR="00D9044F" w:rsidRDefault="00D9044F" w:rsidP="00D904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00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повышением среднесуточной температуры наружного воздуха более + 8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в течение 5 суток подряд,</w:t>
      </w:r>
      <w:r w:rsidR="003A0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27.07.2010 г. № 190 «О теплоснабжении», постановлением Правительства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домов», постановлением Администрации Заринского района Алтайского края от 2</w:t>
      </w:r>
      <w:r w:rsidR="003A0DC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.04.20</w:t>
      </w:r>
      <w:r w:rsidR="003A0D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г. № 22</w:t>
      </w:r>
      <w:r w:rsidR="003A0DC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Я Ю:</w:t>
      </w: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1. Закончить отопительный сезон 20</w:t>
      </w:r>
      <w:r w:rsidR="003A0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</w:t>
      </w:r>
      <w:r w:rsidR="003A0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гг. в муниципальном образовании Голухинский сельсовет Заринского района Алтайского края с </w:t>
      </w:r>
      <w:r w:rsidR="003A0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.04.20</w:t>
      </w:r>
      <w:r w:rsidR="003A0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</w:t>
      </w:r>
    </w:p>
    <w:p w:rsidR="00D9044F" w:rsidRDefault="00D9044F" w:rsidP="00D904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bookmarkEnd w:id="1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Рекомендовать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унитарному предприятию жилищно-коммунального хозяйства «Голухинское»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отключение от</w:t>
      </w:r>
      <w:r w:rsidR="003A0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теплоснабжения социально значимых объектов (детских дошкольных учреждений, школ, учреждений здравоохранения) и обеспечить контроль над ходом отключения систем отопления объектов социальной сферы.</w:t>
      </w:r>
    </w:p>
    <w:p w:rsidR="00D9044F" w:rsidRDefault="00D9044F" w:rsidP="00D904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3A0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Ввиду резкого снижения температуры, рекомендуем муниципальному унитарному предприятию жилищно-коммунального хозяйства «Голухинское», продлить отопительный сезон до момента </w:t>
      </w:r>
      <w:r w:rsidR="003A0DC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повышения среднесуточной температуры воздуха более + 8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4.Настоящее постановление обнародовать на информационном стенде Администрации сельсовета и официальном сайте Администрации;</w:t>
      </w: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5.Постановление вступает в силу со дня его официального обнародования; </w:t>
      </w: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6.Контроль за исполнением настоящего постановления оставляю за собой.</w:t>
      </w: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9044F" w:rsidRDefault="003A0DC2" w:rsidP="00D90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 обязанности</w:t>
      </w:r>
    </w:p>
    <w:p w:rsidR="00D9044F" w:rsidRDefault="003A0DC2" w:rsidP="00D904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</w:t>
      </w:r>
      <w:r w:rsidR="00D9044F">
        <w:rPr>
          <w:rFonts w:ascii="Times New Roman" w:eastAsia="Times New Roman" w:hAnsi="Times New Roman" w:cs="Times New Roman"/>
          <w:sz w:val="26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ы</w:t>
      </w:r>
      <w:r w:rsidR="00D9044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="00D9044F">
        <w:rPr>
          <w:rFonts w:ascii="Times New Roman" w:eastAsia="Times New Roman" w:hAnsi="Times New Roman" w:cs="Times New Roman"/>
          <w:sz w:val="26"/>
          <w:szCs w:val="20"/>
          <w:lang w:eastAsia="ru-RU"/>
        </w:rPr>
        <w:t>дминистрации</w:t>
      </w:r>
      <w:r w:rsidR="00D9044F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p w:rsidR="00D9044F" w:rsidRDefault="00D9044F" w:rsidP="00D904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Голухинского сельсовета                                                                     </w:t>
      </w:r>
      <w:r w:rsidR="003A0DC2">
        <w:rPr>
          <w:rFonts w:ascii="Times New Roman" w:eastAsia="Times New Roman" w:hAnsi="Times New Roman" w:cs="Times New Roman"/>
          <w:sz w:val="26"/>
          <w:szCs w:val="20"/>
          <w:lang w:eastAsia="ru-RU"/>
        </w:rPr>
        <w:t>М.П. Макрушин</w:t>
      </w:r>
    </w:p>
    <w:p w:rsidR="00DF3D83" w:rsidRDefault="00DF3D83"/>
    <w:sectPr w:rsidR="00DF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80"/>
    <w:rsid w:val="003041EB"/>
    <w:rsid w:val="003A0DC2"/>
    <w:rsid w:val="006F5ECB"/>
    <w:rsid w:val="00754D80"/>
    <w:rsid w:val="007A6A28"/>
    <w:rsid w:val="00BD0DD0"/>
    <w:rsid w:val="00D9044F"/>
    <w:rsid w:val="00DF3D83"/>
    <w:rsid w:val="00E63850"/>
    <w:rsid w:val="00F5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0771D1"/>
  <w15:docId w15:val="{F172937B-8158-404E-A4D4-5FDF8C62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cp:lastPrinted>2021-04-30T09:01:00Z</cp:lastPrinted>
  <dcterms:created xsi:type="dcterms:W3CDTF">2018-04-26T03:23:00Z</dcterms:created>
  <dcterms:modified xsi:type="dcterms:W3CDTF">2021-04-30T09:01:00Z</dcterms:modified>
</cp:coreProperties>
</file>