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E8" w:rsidRPr="002F0919" w:rsidRDefault="00B933E8" w:rsidP="00B933E8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9606"/>
      </w:tblGrid>
      <w:tr w:rsidR="00B933E8" w:rsidTr="00BD78EF">
        <w:trPr>
          <w:trHeight w:val="10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933E8" w:rsidRPr="009B2C18" w:rsidRDefault="00B933E8" w:rsidP="00BD78E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2C18"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1E06859" wp14:editId="190FCD2A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-57150</wp:posOffset>
                  </wp:positionV>
                  <wp:extent cx="719455" cy="719455"/>
                  <wp:effectExtent l="0" t="0" r="4445" b="4445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33E8" w:rsidRPr="009B2C18" w:rsidRDefault="00B933E8" w:rsidP="00BD78EF">
            <w:pPr>
              <w:jc w:val="center"/>
              <w:rPr>
                <w:b/>
                <w:sz w:val="28"/>
              </w:rPr>
            </w:pPr>
          </w:p>
          <w:p w:rsidR="00B933E8" w:rsidRPr="009B2C18" w:rsidRDefault="00B933E8" w:rsidP="00BD78EF">
            <w:pPr>
              <w:jc w:val="center"/>
              <w:rPr>
                <w:b/>
                <w:sz w:val="26"/>
              </w:rPr>
            </w:pPr>
          </w:p>
          <w:p w:rsidR="00B933E8" w:rsidRDefault="00B933E8" w:rsidP="00BD78EF">
            <w:pPr>
              <w:jc w:val="center"/>
              <w:rPr>
                <w:b/>
                <w:sz w:val="26"/>
              </w:rPr>
            </w:pPr>
          </w:p>
          <w:p w:rsidR="00B933E8" w:rsidRDefault="00B933E8" w:rsidP="00BD78EF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 xml:space="preserve">АДМИНИСТРАЦИЯ </w:t>
            </w:r>
            <w:r>
              <w:rPr>
                <w:b/>
                <w:sz w:val="26"/>
              </w:rPr>
              <w:t>ГОЛУХИНСКОГО СЕЛЬСОВЕТА</w:t>
            </w:r>
          </w:p>
          <w:p w:rsidR="00B933E8" w:rsidRPr="008A1BFA" w:rsidRDefault="00B933E8" w:rsidP="00BD78EF">
            <w:pPr>
              <w:jc w:val="center"/>
              <w:rPr>
                <w:b/>
                <w:sz w:val="26"/>
              </w:rPr>
            </w:pPr>
            <w:r w:rsidRPr="009B2C18">
              <w:rPr>
                <w:b/>
                <w:sz w:val="26"/>
              </w:rPr>
              <w:t>ЗАРИНСКОГО РАЙОНА</w:t>
            </w:r>
            <w:r>
              <w:rPr>
                <w:b/>
                <w:sz w:val="26"/>
              </w:rPr>
              <w:t xml:space="preserve"> </w:t>
            </w:r>
            <w:r w:rsidRPr="009B2C18">
              <w:rPr>
                <w:b/>
                <w:sz w:val="26"/>
              </w:rPr>
              <w:t>АЛТАЙСКОГО КРАЯ</w:t>
            </w:r>
          </w:p>
          <w:p w:rsidR="00B933E8" w:rsidRPr="009B2C18" w:rsidRDefault="00B933E8" w:rsidP="00BD78E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B933E8" w:rsidRPr="009B2C18" w:rsidRDefault="00B933E8" w:rsidP="00BD78E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B933E8" w:rsidRPr="009B2C18" w:rsidRDefault="00B933E8" w:rsidP="00BD78EF">
            <w:pPr>
              <w:jc w:val="right"/>
              <w:rPr>
                <w:b/>
                <w:sz w:val="36"/>
                <w:szCs w:val="36"/>
              </w:rPr>
            </w:pPr>
          </w:p>
          <w:p w:rsidR="00B933E8" w:rsidRPr="009B2C18" w:rsidRDefault="00B933E8" w:rsidP="00BD78EF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03.04.</w:t>
            </w:r>
            <w:r w:rsidRPr="00711F85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№ 15</w:t>
            </w:r>
          </w:p>
          <w:p w:rsidR="00B933E8" w:rsidRPr="009B2C18" w:rsidRDefault="00B933E8" w:rsidP="00BD78E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ст</w:t>
            </w:r>
            <w:r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r>
              <w:rPr>
                <w:rFonts w:ascii="Arial" w:hAnsi="Arial"/>
                <w:sz w:val="18"/>
                <w:szCs w:val="24"/>
              </w:rPr>
              <w:t>Голуха</w:t>
            </w:r>
          </w:p>
          <w:p w:rsidR="00B933E8" w:rsidRPr="00B948CD" w:rsidRDefault="00B933E8" w:rsidP="00BD78EF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B933E8" w:rsidRPr="00484C3B" w:rsidRDefault="00B933E8" w:rsidP="00BD78EF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933E8" w:rsidRPr="009B2C18" w:rsidRDefault="00B933E8" w:rsidP="00BD78EF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B933E8" w:rsidRPr="005D4ED8" w:rsidTr="00BD78EF">
        <w:trPr>
          <w:trHeight w:val="21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B933E8" w:rsidRPr="005D4ED8" w:rsidRDefault="00B933E8" w:rsidP="00BD78E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B933E8" w:rsidRPr="009B2C18" w:rsidRDefault="00B933E8" w:rsidP="00BD78EF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и дополнений в постановление администрации Голухинского сельсовета от 21.03.2019 №9 «</w:t>
            </w: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>
              <w:rPr>
                <w:sz w:val="26"/>
                <w:szCs w:val="26"/>
              </w:rPr>
              <w:t xml:space="preserve">ипальных нужд муниципального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образования Голухинский сельсовет 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933E8" w:rsidRPr="005D4ED8" w:rsidRDefault="00B933E8" w:rsidP="00BD78E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933E8" w:rsidRPr="00910F58" w:rsidRDefault="00B933E8" w:rsidP="00B933E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33E8" w:rsidRPr="00AC4BCA" w:rsidRDefault="00B933E8" w:rsidP="00B933E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3E8" w:rsidRPr="00AC4BCA" w:rsidRDefault="00B933E8" w:rsidP="00B933E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3E8" w:rsidRPr="009B2C18" w:rsidRDefault="00B933E8" w:rsidP="00B933E8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 части 4 статьи 19 Федерального закона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Голухинского сельсовета </w:t>
      </w:r>
      <w:r w:rsidRPr="009B2C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3E8" w:rsidRPr="009B2C18" w:rsidRDefault="00B933E8" w:rsidP="00B933E8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ПОСТАНОВЛЯЕТ:</w:t>
      </w:r>
    </w:p>
    <w:p w:rsidR="00B933E8" w:rsidRPr="00B933E8" w:rsidRDefault="00B933E8" w:rsidP="00B933E8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</w:t>
      </w:r>
      <w:r w:rsidRPr="00B933E8">
        <w:rPr>
          <w:color w:val="000000"/>
          <w:sz w:val="26"/>
          <w:szCs w:val="26"/>
        </w:rPr>
        <w:t>Внести изменения в постановление администрации Голухинского сельсовета от 21.03.2019 №9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Голухинский сельсовет Заринского района Алтайского края, содержанию указанных актов и обеспечению их исполнения»</w:t>
      </w:r>
      <w:r w:rsidRPr="00B933E8">
        <w:rPr>
          <w:sz w:val="26"/>
          <w:szCs w:val="26"/>
        </w:rPr>
        <w:t xml:space="preserve"> следующие изменения:</w:t>
      </w:r>
    </w:p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t xml:space="preserve">в </w:t>
      </w:r>
      <w:hyperlink r:id="rId8" w:history="1">
        <w:r w:rsidRPr="00B933E8">
          <w:rPr>
            <w:sz w:val="26"/>
            <w:szCs w:val="26"/>
          </w:rPr>
          <w:t>Требованиях</w:t>
        </w:r>
      </w:hyperlink>
      <w:r w:rsidRPr="00B933E8">
        <w:rPr>
          <w:sz w:val="26"/>
          <w:szCs w:val="26"/>
        </w:rPr>
        <w:t xml:space="preserve"> к порядку разработки и принятия правовых актов о нормировании в сфере закупок для обеспечения муниципальных нужд Заринского района Алтайского края, содержанию указанных актов и обеспечению их исполнения, утвержденных данным </w:t>
      </w:r>
      <w:hyperlink r:id="rId9" w:history="1">
        <w:r w:rsidRPr="00B933E8">
          <w:rPr>
            <w:sz w:val="26"/>
            <w:szCs w:val="26"/>
          </w:rPr>
          <w:t>постановлением</w:t>
        </w:r>
      </w:hyperlink>
      <w:r w:rsidRPr="00B933E8">
        <w:rPr>
          <w:sz w:val="26"/>
          <w:szCs w:val="26"/>
        </w:rPr>
        <w:t>:</w:t>
      </w:r>
    </w:p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bookmarkStart w:id="1" w:name="sub_2"/>
      <w:r w:rsidRPr="00B933E8">
        <w:rPr>
          <w:sz w:val="26"/>
          <w:szCs w:val="26"/>
        </w:rPr>
        <w:t xml:space="preserve">в </w:t>
      </w:r>
      <w:hyperlink r:id="rId10" w:history="1">
        <w:r w:rsidRPr="00B933E8">
          <w:rPr>
            <w:sz w:val="26"/>
            <w:szCs w:val="26"/>
          </w:rPr>
          <w:t>пункте 17</w:t>
        </w:r>
      </w:hyperlink>
      <w:r w:rsidRPr="00B933E8">
        <w:rPr>
          <w:sz w:val="26"/>
          <w:szCs w:val="26"/>
        </w:rPr>
        <w:t xml:space="preserve"> слова "7 календарных" заменить словами "5 рабочих";</w:t>
      </w:r>
    </w:p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bookmarkStart w:id="2" w:name="sub_3"/>
      <w:bookmarkEnd w:id="1"/>
      <w:r w:rsidRPr="00B933E8">
        <w:rPr>
          <w:sz w:val="26"/>
          <w:szCs w:val="26"/>
        </w:rPr>
        <w:t xml:space="preserve">в </w:t>
      </w:r>
      <w:hyperlink r:id="rId11" w:history="1">
        <w:r w:rsidRPr="00B933E8">
          <w:rPr>
            <w:sz w:val="26"/>
            <w:szCs w:val="26"/>
          </w:rPr>
          <w:t>пункте 18</w:t>
        </w:r>
      </w:hyperlink>
      <w:r w:rsidRPr="00B933E8">
        <w:rPr>
          <w:sz w:val="26"/>
          <w:szCs w:val="26"/>
        </w:rPr>
        <w:t xml:space="preserve"> слова "в соответствии с законодательством Российской Федерации и Алтайского края и нормативно правовыми актами Администрации </w:t>
      </w:r>
      <w:r>
        <w:rPr>
          <w:sz w:val="26"/>
          <w:szCs w:val="26"/>
        </w:rPr>
        <w:t xml:space="preserve">Голухинского сельсовета </w:t>
      </w:r>
      <w:r w:rsidRPr="00B933E8">
        <w:rPr>
          <w:sz w:val="26"/>
          <w:szCs w:val="26"/>
        </w:rPr>
        <w:t>Заринского района Алтайского края о порядке рассмотрения обращений граждан" исключить;</w:t>
      </w:r>
    </w:p>
    <w:bookmarkStart w:id="3" w:name="sub_4"/>
    <w:bookmarkEnd w:id="2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fldChar w:fldCharType="begin"/>
      </w:r>
      <w:r w:rsidRPr="00B933E8">
        <w:rPr>
          <w:sz w:val="26"/>
          <w:szCs w:val="26"/>
        </w:rPr>
        <w:instrText>HYPERLINK "garantF1://44212556.1019"</w:instrText>
      </w:r>
      <w:r w:rsidRPr="00B933E8">
        <w:rPr>
          <w:sz w:val="26"/>
          <w:szCs w:val="26"/>
        </w:rPr>
        <w:fldChar w:fldCharType="separate"/>
      </w:r>
      <w:r w:rsidRPr="00B933E8">
        <w:rPr>
          <w:sz w:val="26"/>
          <w:szCs w:val="26"/>
        </w:rPr>
        <w:t>пункт 19</w:t>
      </w:r>
      <w:r w:rsidRPr="00B933E8">
        <w:rPr>
          <w:sz w:val="26"/>
          <w:szCs w:val="26"/>
        </w:rPr>
        <w:fldChar w:fldCharType="end"/>
      </w:r>
      <w:r w:rsidRPr="00B933E8">
        <w:rPr>
          <w:sz w:val="26"/>
          <w:szCs w:val="26"/>
        </w:rPr>
        <w:t xml:space="preserve"> изложить в следующей редакции:</w:t>
      </w:r>
    </w:p>
    <w:bookmarkEnd w:id="3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lastRenderedPageBreak/>
        <w:t>"19. В целях осуществления общественного контроля муниципальные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 учета поступивших предложений.";</w:t>
      </w:r>
    </w:p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bookmarkStart w:id="4" w:name="sub_5"/>
      <w:r w:rsidRPr="00B933E8">
        <w:rPr>
          <w:sz w:val="26"/>
          <w:szCs w:val="26"/>
        </w:rPr>
        <w:t xml:space="preserve">в </w:t>
      </w:r>
      <w:hyperlink r:id="rId12" w:history="1">
        <w:r w:rsidRPr="00B933E8">
          <w:rPr>
            <w:sz w:val="26"/>
            <w:szCs w:val="26"/>
          </w:rPr>
          <w:t>пункте 20</w:t>
        </w:r>
      </w:hyperlink>
      <w:r w:rsidRPr="00B933E8">
        <w:rPr>
          <w:sz w:val="26"/>
          <w:szCs w:val="26"/>
        </w:rPr>
        <w:t xml:space="preserve"> слова ", с учетом предложений общественных объединений, юридических и физических лиц" исключить;</w:t>
      </w:r>
    </w:p>
    <w:bookmarkStart w:id="5" w:name="sub_6"/>
    <w:bookmarkEnd w:id="4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fldChar w:fldCharType="begin"/>
      </w:r>
      <w:r w:rsidRPr="00B933E8">
        <w:rPr>
          <w:sz w:val="26"/>
          <w:szCs w:val="26"/>
        </w:rPr>
        <w:instrText>HYPERLINK "garantF1://44212556.1021"</w:instrText>
      </w:r>
      <w:r w:rsidRPr="00B933E8">
        <w:rPr>
          <w:sz w:val="26"/>
          <w:szCs w:val="26"/>
        </w:rPr>
        <w:fldChar w:fldCharType="separate"/>
      </w:r>
      <w:r w:rsidRPr="00B933E8">
        <w:rPr>
          <w:sz w:val="26"/>
          <w:szCs w:val="26"/>
        </w:rPr>
        <w:t>абзац первый пункта 21</w:t>
      </w:r>
      <w:r w:rsidRPr="00B933E8">
        <w:rPr>
          <w:sz w:val="26"/>
          <w:szCs w:val="26"/>
        </w:rPr>
        <w:fldChar w:fldCharType="end"/>
      </w:r>
      <w:r w:rsidRPr="00B933E8">
        <w:rPr>
          <w:sz w:val="26"/>
          <w:szCs w:val="26"/>
        </w:rPr>
        <w:t xml:space="preserve"> изложить в следующей редакции:</w:t>
      </w:r>
    </w:p>
    <w:bookmarkEnd w:id="5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t>"21. Муниципальные органы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указанных органах.";</w:t>
      </w:r>
    </w:p>
    <w:bookmarkStart w:id="6" w:name="sub_7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fldChar w:fldCharType="begin"/>
      </w:r>
      <w:r w:rsidRPr="00B933E8">
        <w:rPr>
          <w:sz w:val="26"/>
          <w:szCs w:val="26"/>
        </w:rPr>
        <w:instrText>HYPERLINK "garantF1://44212556.1022"</w:instrText>
      </w:r>
      <w:r w:rsidRPr="00B933E8">
        <w:rPr>
          <w:sz w:val="26"/>
          <w:szCs w:val="26"/>
        </w:rPr>
        <w:fldChar w:fldCharType="separate"/>
      </w:r>
      <w:r w:rsidRPr="00B933E8">
        <w:rPr>
          <w:sz w:val="26"/>
          <w:szCs w:val="26"/>
        </w:rPr>
        <w:t>пункты 22</w:t>
      </w:r>
      <w:r w:rsidRPr="00B933E8">
        <w:rPr>
          <w:sz w:val="26"/>
          <w:szCs w:val="26"/>
        </w:rPr>
        <w:fldChar w:fldCharType="end"/>
      </w:r>
      <w:r w:rsidRPr="00B933E8">
        <w:rPr>
          <w:sz w:val="26"/>
          <w:szCs w:val="26"/>
        </w:rPr>
        <w:t xml:space="preserve"> и </w:t>
      </w:r>
      <w:hyperlink r:id="rId13" w:history="1">
        <w:r w:rsidRPr="00B933E8">
          <w:rPr>
            <w:sz w:val="26"/>
            <w:szCs w:val="26"/>
          </w:rPr>
          <w:t>23</w:t>
        </w:r>
      </w:hyperlink>
      <w:r w:rsidRPr="00B933E8">
        <w:rPr>
          <w:sz w:val="26"/>
          <w:szCs w:val="26"/>
        </w:rPr>
        <w:t xml:space="preserve"> признать утратившими силу;</w:t>
      </w:r>
    </w:p>
    <w:bookmarkStart w:id="7" w:name="sub_8"/>
    <w:bookmarkEnd w:id="6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fldChar w:fldCharType="begin"/>
      </w:r>
      <w:r w:rsidRPr="00B933E8">
        <w:rPr>
          <w:sz w:val="26"/>
          <w:szCs w:val="26"/>
        </w:rPr>
        <w:instrText>HYPERLINK "garantF1://44212556.1024"</w:instrText>
      </w:r>
      <w:r w:rsidRPr="00B933E8">
        <w:rPr>
          <w:sz w:val="26"/>
          <w:szCs w:val="26"/>
        </w:rPr>
        <w:fldChar w:fldCharType="separate"/>
      </w:r>
      <w:r w:rsidRPr="00B933E8">
        <w:rPr>
          <w:sz w:val="26"/>
          <w:szCs w:val="26"/>
        </w:rPr>
        <w:t>пункт 24</w:t>
      </w:r>
      <w:r w:rsidRPr="00B933E8">
        <w:rPr>
          <w:sz w:val="26"/>
          <w:szCs w:val="26"/>
        </w:rPr>
        <w:fldChar w:fldCharType="end"/>
      </w:r>
      <w:r w:rsidRPr="00B933E8">
        <w:rPr>
          <w:sz w:val="26"/>
          <w:szCs w:val="26"/>
        </w:rPr>
        <w:t xml:space="preserve"> изложить в следующей редакции:</w:t>
      </w:r>
    </w:p>
    <w:bookmarkEnd w:id="7"/>
    <w:p w:rsidR="00B933E8" w:rsidRPr="00B933E8" w:rsidRDefault="00B933E8" w:rsidP="00B933E8">
      <w:pPr>
        <w:spacing w:line="322" w:lineRule="exact"/>
        <w:ind w:right="23" w:firstLine="851"/>
        <w:jc w:val="both"/>
        <w:rPr>
          <w:sz w:val="26"/>
          <w:szCs w:val="26"/>
        </w:rPr>
      </w:pPr>
      <w:r w:rsidRPr="00B933E8">
        <w:rPr>
          <w:sz w:val="26"/>
          <w:szCs w:val="26"/>
        </w:rPr>
        <w:t>"24. Внесение изменений в правовые акты, указанные в пункте 1 настоящих Требований, осуществляется в случаях внесения изменений в решение сессии Заринского районного Совета депутатов о бюджете муниципального образования Заринский район Алтайского края на соответствующий финансовый год,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учреждений, муниципальных унитарных предприятий, а также изменения вида и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осуществляется в порядке, установленном для их принятия.".</w:t>
      </w:r>
    </w:p>
    <w:p w:rsidR="00B933E8" w:rsidRPr="00711F85" w:rsidRDefault="00B933E8" w:rsidP="00B933E8">
      <w:pPr>
        <w:spacing w:line="322" w:lineRule="exact"/>
        <w:ind w:right="23"/>
        <w:jc w:val="both"/>
        <w:rPr>
          <w:color w:val="000000"/>
          <w:sz w:val="26"/>
          <w:szCs w:val="26"/>
        </w:rPr>
      </w:pPr>
      <w:r w:rsidRPr="00B933E8">
        <w:rPr>
          <w:sz w:val="26"/>
          <w:szCs w:val="26"/>
        </w:rPr>
        <w:tab/>
      </w:r>
      <w:r>
        <w:rPr>
          <w:sz w:val="26"/>
          <w:szCs w:val="26"/>
        </w:rPr>
        <w:t xml:space="preserve">2. </w:t>
      </w:r>
      <w:r w:rsidRPr="00711F85">
        <w:rPr>
          <w:sz w:val="26"/>
          <w:szCs w:val="26"/>
        </w:rPr>
        <w:t>Разместить настоящее постановление на официальном сайте Администрации Голухинского сельсовета Заринского района.</w:t>
      </w:r>
    </w:p>
    <w:p w:rsidR="00B933E8" w:rsidRPr="005D4ED8" w:rsidRDefault="00B933E8" w:rsidP="00B933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D4ED8">
        <w:rPr>
          <w:color w:val="000000"/>
          <w:sz w:val="28"/>
          <w:szCs w:val="28"/>
        </w:rPr>
        <w:t>. </w:t>
      </w:r>
      <w:r w:rsidRPr="009B2C18">
        <w:rPr>
          <w:sz w:val="26"/>
          <w:szCs w:val="26"/>
        </w:rPr>
        <w:t xml:space="preserve">Контроль исполнения настоящего постановления </w:t>
      </w:r>
      <w:r>
        <w:rPr>
          <w:sz w:val="26"/>
          <w:szCs w:val="26"/>
        </w:rPr>
        <w:t>оставляю за собой.</w:t>
      </w:r>
    </w:p>
    <w:p w:rsidR="00B933E8" w:rsidRPr="005D4ED8" w:rsidRDefault="00B933E8" w:rsidP="00B933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933E8" w:rsidRPr="005D4ED8" w:rsidRDefault="00B933E8" w:rsidP="00B933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933E8" w:rsidRDefault="00B933E8" w:rsidP="00B933E8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>
        <w:rPr>
          <w:sz w:val="26"/>
          <w:szCs w:val="26"/>
        </w:rPr>
        <w:t>лава А</w:t>
      </w:r>
      <w:r w:rsidRPr="009B2C1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</w:p>
    <w:p w:rsidR="00B933E8" w:rsidRPr="009B2C18" w:rsidRDefault="00B933E8" w:rsidP="00B933E8">
      <w:pPr>
        <w:tabs>
          <w:tab w:val="left" w:pos="66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Голухинского сельсовета </w:t>
      </w:r>
      <w:r>
        <w:rPr>
          <w:sz w:val="26"/>
          <w:szCs w:val="26"/>
        </w:rPr>
        <w:tab/>
        <w:t>Н.А. Протасова</w:t>
      </w:r>
    </w:p>
    <w:p w:rsidR="00B933E8" w:rsidRPr="00F365E5" w:rsidRDefault="00B933E8" w:rsidP="00B933E8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Pr="00F365E5">
        <w:rPr>
          <w:sz w:val="26"/>
          <w:szCs w:val="26"/>
        </w:rPr>
        <w:lastRenderedPageBreak/>
        <w:t>УТВЕРЖДЕНЫ</w:t>
      </w:r>
    </w:p>
    <w:p w:rsidR="00B933E8" w:rsidRPr="00F365E5" w:rsidRDefault="00B933E8" w:rsidP="00B933E8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Голухинского сельсовета </w:t>
      </w:r>
      <w:r w:rsidRPr="00F365E5">
        <w:rPr>
          <w:sz w:val="26"/>
          <w:szCs w:val="26"/>
        </w:rPr>
        <w:t>Заринского района Алтайского края</w:t>
      </w:r>
    </w:p>
    <w:p w:rsidR="00B933E8" w:rsidRPr="00F365E5" w:rsidRDefault="00B933E8" w:rsidP="00B933E8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>от 03.04.2019 № 15</w:t>
      </w:r>
    </w:p>
    <w:p w:rsidR="00B933E8" w:rsidRPr="00F365E5" w:rsidRDefault="00B933E8" w:rsidP="00B933E8">
      <w:pPr>
        <w:spacing w:line="240" w:lineRule="exact"/>
        <w:rPr>
          <w:sz w:val="26"/>
          <w:szCs w:val="26"/>
        </w:rPr>
      </w:pPr>
    </w:p>
    <w:p w:rsidR="00B933E8" w:rsidRPr="00F365E5" w:rsidRDefault="00B933E8" w:rsidP="00B933E8">
      <w:pPr>
        <w:spacing w:line="240" w:lineRule="exact"/>
        <w:rPr>
          <w:sz w:val="26"/>
          <w:szCs w:val="26"/>
        </w:rPr>
      </w:pPr>
    </w:p>
    <w:p w:rsidR="00B933E8" w:rsidRPr="00F365E5" w:rsidRDefault="00B933E8" w:rsidP="00B933E8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B933E8" w:rsidRPr="00F365E5" w:rsidRDefault="00B933E8" w:rsidP="00B933E8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B933E8" w:rsidRPr="00F365E5" w:rsidRDefault="00B933E8" w:rsidP="00B933E8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Pr="008A1BFA">
        <w:rPr>
          <w:color w:val="000000"/>
          <w:sz w:val="26"/>
          <w:szCs w:val="26"/>
        </w:rPr>
        <w:t xml:space="preserve">муниципального образования Голухинский сельсовет </w:t>
      </w:r>
      <w:r w:rsidRPr="00F365E5">
        <w:rPr>
          <w:color w:val="000000"/>
          <w:sz w:val="26"/>
          <w:szCs w:val="26"/>
        </w:rPr>
        <w:t>Заринского района Алтайского края, содержанию указанных актов и обеспечению их исполнения</w:t>
      </w:r>
    </w:p>
    <w:p w:rsidR="00B933E8" w:rsidRPr="00F365E5" w:rsidRDefault="00B933E8" w:rsidP="00B933E8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 Настоящие Требования определяют требования к порядку разработки и принятия, содержанию, обеспечению исполнения следующих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правовых актов: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 Администрации</w:t>
      </w:r>
      <w:r>
        <w:rPr>
          <w:sz w:val="26"/>
          <w:szCs w:val="26"/>
        </w:rPr>
        <w:t xml:space="preserve"> Голухинского сельсовета</w:t>
      </w:r>
      <w:r w:rsidRPr="00F365E5">
        <w:rPr>
          <w:sz w:val="26"/>
          <w:szCs w:val="26"/>
        </w:rPr>
        <w:t xml:space="preserve"> Заринского района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Алтайского края, утверждающих: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</w:t>
      </w:r>
      <w:r>
        <w:rPr>
          <w:sz w:val="26"/>
          <w:szCs w:val="26"/>
        </w:rPr>
        <w:t xml:space="preserve">Голухинского сельсовета </w:t>
      </w:r>
      <w:r w:rsidRPr="00F365E5">
        <w:rPr>
          <w:sz w:val="26"/>
          <w:szCs w:val="26"/>
        </w:rPr>
        <w:t xml:space="preserve">Заринского района Алтайского </w:t>
      </w:r>
      <w:proofErr w:type="gramStart"/>
      <w:r w:rsidRPr="00F365E5">
        <w:rPr>
          <w:sz w:val="26"/>
          <w:szCs w:val="26"/>
        </w:rPr>
        <w:t>края(</w:t>
      </w:r>
      <w:proofErr w:type="gramEnd"/>
      <w:r w:rsidRPr="00F365E5">
        <w:rPr>
          <w:sz w:val="26"/>
          <w:szCs w:val="26"/>
        </w:rPr>
        <w:t>далее– «муниципальные органы») и подведомственными указанным органам казенными и бюджетными учреждениями;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муниципальных органов </w:t>
      </w:r>
      <w:r w:rsidRPr="008A1BFA">
        <w:rPr>
          <w:sz w:val="26"/>
          <w:szCs w:val="26"/>
        </w:rPr>
        <w:t xml:space="preserve">Голухинского сельсовета </w:t>
      </w:r>
      <w:r w:rsidRPr="00F365E5">
        <w:rPr>
          <w:sz w:val="26"/>
          <w:szCs w:val="26"/>
        </w:rPr>
        <w:t>Заринского района Алтайского края, включая подведомственные казенные учреждения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(далее – «нормативные затраты»);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муниципальных органов, утверждающих: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и бюджетными учреждениями;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Правовые акты, указанные в подпункте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«а» пункта 1 настоящих Требований, разрабатываются</w:t>
      </w:r>
      <w:r>
        <w:rPr>
          <w:rFonts w:ascii="Times New Roman" w:hAnsi="Times New Roman" w:cs="Times New Roman"/>
          <w:sz w:val="26"/>
          <w:szCs w:val="26"/>
        </w:rPr>
        <w:t xml:space="preserve"> отделом муниципальных закупок </w:t>
      </w:r>
      <w:r w:rsidRPr="00F365E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BFA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A1BFA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3. Правовые акты, указанные в подпункте «б» пункта 1 настоящих Требований, разрабатываются муниципальными органами в форме приказов</w:t>
      </w:r>
      <w:r w:rsidRPr="00F365E5">
        <w:rPr>
          <w:i/>
          <w:sz w:val="26"/>
          <w:szCs w:val="26"/>
        </w:rPr>
        <w:t>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4. Постановление Администрации </w:t>
      </w:r>
      <w:r w:rsidRPr="008A1BFA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Pr="008A1BFA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Алтайского края, должно устанавливать: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</w:t>
      </w:r>
      <w:r w:rsidRPr="008A1BFA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 перечень отдельных видов товаров, работ, услуг;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и бюджетными учреждениями (далее – «ведомственный перечень»);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lastRenderedPageBreak/>
        <w:t>в) примерную форму ведомственного перечня.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5. Постановление Администрации </w:t>
      </w:r>
      <w:r w:rsidRPr="00922226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края, утверждающее правила определения нормативных затрат, должно устанавливать: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обязанность муниципальных органов определить порядок расчета нормативных затрат, для которых указанный порядок не определен постановлением Администрации</w:t>
      </w:r>
      <w:r w:rsidRPr="00922226">
        <w:rPr>
          <w:sz w:val="26"/>
          <w:szCs w:val="26"/>
        </w:rPr>
        <w:t xml:space="preserve"> </w:t>
      </w:r>
      <w:r w:rsidRPr="00922226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6. Правовые акты муниципальных органов, утверждающие требования к отдельным видам товаров, работ, услуг, закупаемым самим муниципальным органом и подведомственными ему казенными и бюджетными учреждениями, должны содержать следующие сведения: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7. Правовые акты муниципальных органов, утверждающие нормативные затраты, должны определять: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8. 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10. Правовые акты, указанные в подпункте «б» пункта 1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законодательством Алтайского края и нормативно-правовыми актами муниципального образования</w:t>
      </w:r>
      <w:r w:rsidRPr="00922226">
        <w:rPr>
          <w:sz w:val="26"/>
          <w:szCs w:val="26"/>
        </w:rPr>
        <w:t xml:space="preserve"> Голухинск</w:t>
      </w:r>
      <w:r>
        <w:rPr>
          <w:sz w:val="26"/>
          <w:szCs w:val="26"/>
        </w:rPr>
        <w:t>ий</w:t>
      </w:r>
      <w:r w:rsidRPr="00922226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  <w:r w:rsidRPr="00922226"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Заринский район</w:t>
      </w:r>
      <w:r>
        <w:rPr>
          <w:sz w:val="26"/>
          <w:szCs w:val="26"/>
        </w:rPr>
        <w:t xml:space="preserve"> Алтайского края</w:t>
      </w:r>
      <w:r w:rsidRPr="00F365E5">
        <w:rPr>
          <w:sz w:val="26"/>
          <w:szCs w:val="26"/>
        </w:rPr>
        <w:t>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13. Муниципальные органы до </w:t>
      </w:r>
      <w:r w:rsidRPr="00F365E5">
        <w:rPr>
          <w:i/>
          <w:sz w:val="26"/>
          <w:szCs w:val="26"/>
        </w:rPr>
        <w:t>1 августа</w:t>
      </w:r>
      <w:r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</w:t>
      </w:r>
      <w:r w:rsidRPr="00F365E5">
        <w:rPr>
          <w:rFonts w:ascii="Times New Roman" w:hAnsi="Times New Roman" w:cs="Times New Roman"/>
          <w:sz w:val="26"/>
          <w:szCs w:val="26"/>
        </w:rPr>
        <w:lastRenderedPageBreak/>
        <w:t>настоящих Требований, до представления субъектами бюджетного планирования распределения бюджетных ассигнований в по</w:t>
      </w:r>
      <w:r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F365E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922226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15. Муниципальные органы согласовывают проекты правовых актов, указанных в подпункте «б» пункта 1 настоящих Требований, </w:t>
      </w:r>
      <w:r>
        <w:rPr>
          <w:sz w:val="26"/>
          <w:szCs w:val="26"/>
        </w:rPr>
        <w:t>отделом муниципальных закупок</w:t>
      </w:r>
      <w:r w:rsidRPr="00F365E5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района.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16. Для проведения обсуждения в целях осуществления общественного контроля муниципальные органы размещают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17. Срок проведения обсуждения в целях общественного контроля не может быть менее </w:t>
      </w:r>
      <w:r w:rsidRPr="00FA0BEE">
        <w:rPr>
          <w:sz w:val="26"/>
          <w:szCs w:val="26"/>
        </w:rPr>
        <w:t>5 рабочих</w:t>
      </w:r>
      <w:r w:rsidRPr="00F365E5">
        <w:rPr>
          <w:sz w:val="26"/>
          <w:szCs w:val="26"/>
        </w:rPr>
        <w:t xml:space="preserve"> дней со дня размещения проектов правовых актов, указанных в пункте 1 настоящих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Требований, в единой информационной системе в сфере закупок.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18. Муниципальные органы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рассматривают предложения общественных объединений, юридических и физических лиц, поступившие в электронной или письменной форме, в срок не более 10 календарных дней со дня поступления.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19. </w:t>
      </w:r>
      <w:r w:rsidRPr="00FA0BEE">
        <w:rPr>
          <w:sz w:val="26"/>
          <w:szCs w:val="26"/>
        </w:rPr>
        <w:t>В целях осуществления общественного контроля муниципальные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 учета поступивших предложений</w:t>
      </w:r>
      <w:r w:rsidRPr="00F365E5">
        <w:rPr>
          <w:sz w:val="26"/>
          <w:szCs w:val="26"/>
        </w:rPr>
        <w:t>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20. По результатам обсуждения в целях общественного контроля муниципальные органы принимают решение о внесении изменений в проекты правовых актов, указанных в пункте 1 настоящих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Требований</w:t>
      </w:r>
      <w:r>
        <w:rPr>
          <w:sz w:val="26"/>
          <w:szCs w:val="26"/>
        </w:rPr>
        <w:t>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Pr="00FA0BEE">
        <w:rPr>
          <w:sz w:val="26"/>
          <w:szCs w:val="26"/>
        </w:rPr>
        <w:t xml:space="preserve"> Муниципальные органы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указанных органах.</w:t>
      </w:r>
    </w:p>
    <w:p w:rsidR="00B933E8" w:rsidRPr="00F365E5" w:rsidRDefault="00B933E8" w:rsidP="00B933E8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365E5">
        <w:rPr>
          <w:rFonts w:ascii="Times New Roman" w:hAnsi="Times New Roman" w:cs="Times New Roman"/>
          <w:sz w:val="26"/>
          <w:szCs w:val="26"/>
        </w:rPr>
        <w:t>. Внесение изменений в правовые акты, указанные в пункте 1 настоящих Требований, осуществляется в случае внесения изменений в</w:t>
      </w:r>
      <w:r>
        <w:rPr>
          <w:rFonts w:ascii="Times New Roman" w:hAnsi="Times New Roman" w:cs="Times New Roman"/>
          <w:sz w:val="26"/>
          <w:szCs w:val="26"/>
        </w:rPr>
        <w:t xml:space="preserve"> решение Совета депутатов </w:t>
      </w:r>
      <w:r w:rsidRPr="00922226">
        <w:rPr>
          <w:rFonts w:ascii="Times New Roman" w:hAnsi="Times New Roman" w:cs="Times New Roman"/>
          <w:sz w:val="26"/>
          <w:szCs w:val="26"/>
        </w:rPr>
        <w:t xml:space="preserve">Голухинского сельсовета </w:t>
      </w: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  о б</w:t>
      </w:r>
      <w:r w:rsidRPr="00F365E5">
        <w:rPr>
          <w:rFonts w:ascii="Times New Roman" w:hAnsi="Times New Roman" w:cs="Times New Roman"/>
          <w:sz w:val="26"/>
          <w:szCs w:val="26"/>
        </w:rPr>
        <w:t>юджете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22226">
        <w:rPr>
          <w:rFonts w:ascii="Times New Roman" w:hAnsi="Times New Roman" w:cs="Times New Roman"/>
          <w:sz w:val="26"/>
          <w:szCs w:val="26"/>
        </w:rPr>
        <w:t>Голухинск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922226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учреждений. Внесение изменений в правовые акты осуществляется в порядке, установленном для их принятия.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Требований, пересматриваются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муниципальными органами не реже одного раза в год.</w:t>
      </w:r>
    </w:p>
    <w:p w:rsidR="00B933E8" w:rsidRPr="00F365E5" w:rsidRDefault="00B933E8" w:rsidP="00B9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365E5">
        <w:rPr>
          <w:rFonts w:ascii="Times New Roman" w:hAnsi="Times New Roman" w:cs="Times New Roman"/>
          <w:sz w:val="26"/>
          <w:szCs w:val="26"/>
        </w:rPr>
        <w:t xml:space="preserve">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</w:t>
      </w:r>
      <w:r w:rsidRPr="00F365E5">
        <w:rPr>
          <w:rFonts w:ascii="Times New Roman" w:hAnsi="Times New Roman" w:cs="Times New Roman"/>
          <w:sz w:val="26"/>
          <w:szCs w:val="26"/>
        </w:rPr>
        <w:lastRenderedPageBreak/>
        <w:t>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казенные учреждения.</w:t>
      </w:r>
    </w:p>
    <w:p w:rsidR="00AD19C5" w:rsidRDefault="00AD19C5"/>
    <w:sectPr w:rsidR="00AD19C5" w:rsidSect="00B933E8">
      <w:headerReference w:type="default" r:id="rId14"/>
      <w:headerReference w:type="first" r:id="rId15"/>
      <w:footerReference w:type="first" r:id="rId16"/>
      <w:pgSz w:w="11907" w:h="16840" w:code="9"/>
      <w:pgMar w:top="426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98" w:rsidRDefault="00684898">
      <w:r>
        <w:separator/>
      </w:r>
    </w:p>
  </w:endnote>
  <w:endnote w:type="continuationSeparator" w:id="0">
    <w:p w:rsidR="00684898" w:rsidRDefault="0068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684898">
    <w:pPr>
      <w:pStyle w:val="a5"/>
      <w:jc w:val="center"/>
    </w:pPr>
  </w:p>
  <w:p w:rsidR="002F4A98" w:rsidRDefault="00684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98" w:rsidRDefault="00684898">
      <w:r>
        <w:separator/>
      </w:r>
    </w:p>
  </w:footnote>
  <w:footnote w:type="continuationSeparator" w:id="0">
    <w:p w:rsidR="00684898" w:rsidRDefault="0068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B933E8" w:rsidP="003C5E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2727">
      <w:rPr>
        <w:noProof/>
      </w:rPr>
      <w:t>6</w:t>
    </w:r>
    <w:r>
      <w:rPr>
        <w:noProof/>
      </w:rPr>
      <w:fldChar w:fldCharType="end"/>
    </w:r>
  </w:p>
  <w:p w:rsidR="00E36206" w:rsidRDefault="00684898" w:rsidP="006938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F" w:rsidRDefault="00684898" w:rsidP="00E6057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381"/>
    <w:multiLevelType w:val="hybridMultilevel"/>
    <w:tmpl w:val="10A2552C"/>
    <w:lvl w:ilvl="0" w:tplc="E0E43F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6DD"/>
    <w:multiLevelType w:val="hybridMultilevel"/>
    <w:tmpl w:val="5AA27738"/>
    <w:lvl w:ilvl="0" w:tplc="646ABF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660E"/>
    <w:multiLevelType w:val="hybridMultilevel"/>
    <w:tmpl w:val="14F07CCC"/>
    <w:lvl w:ilvl="0" w:tplc="525C178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3D7B4B"/>
    <w:multiLevelType w:val="hybridMultilevel"/>
    <w:tmpl w:val="5462A3A0"/>
    <w:lvl w:ilvl="0" w:tplc="350EE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6"/>
    <w:rsid w:val="00032727"/>
    <w:rsid w:val="00140A06"/>
    <w:rsid w:val="00684898"/>
    <w:rsid w:val="00AD19C5"/>
    <w:rsid w:val="00B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6863"/>
  <w15:chartTrackingRefBased/>
  <w15:docId w15:val="{3FC37AE6-CADA-42DC-B64E-C1880B34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3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933E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3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3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93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212556.1000" TargetMode="External"/><Relationship Id="rId13" Type="http://schemas.openxmlformats.org/officeDocument/2006/relationships/hyperlink" Target="garantF1://44212556.1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44212556.1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44212556.10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garantF1://44212556.1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4212556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2019-04-03T06:52:00Z</dcterms:created>
  <dcterms:modified xsi:type="dcterms:W3CDTF">2019-04-05T03:00:00Z</dcterms:modified>
</cp:coreProperties>
</file>