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751084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6320196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НОВОЗЫРЯНОВ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751084" w:rsidP="00A13BF7">
      <w:pPr>
        <w:rPr>
          <w:b/>
        </w:rPr>
      </w:pPr>
      <w:r>
        <w:rPr>
          <w:b/>
        </w:rPr>
        <w:t>24</w:t>
      </w:r>
      <w:r w:rsidR="004F6154" w:rsidRPr="0099142D">
        <w:rPr>
          <w:b/>
        </w:rPr>
        <w:t>.0</w:t>
      </w:r>
      <w:r>
        <w:rPr>
          <w:b/>
        </w:rPr>
        <w:t>7</w:t>
      </w:r>
      <w:r w:rsidR="004F6154" w:rsidRPr="0099142D">
        <w:rPr>
          <w:b/>
        </w:rPr>
        <w:t xml:space="preserve">.2026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="004F6154" w:rsidRPr="0099142D">
        <w:rPr>
          <w:b/>
        </w:rPr>
        <w:t xml:space="preserve">№ </w:t>
      </w:r>
      <w:r>
        <w:rPr>
          <w:b/>
        </w:rPr>
        <w:t>14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 внесении изменений в решение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Новозыряновского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</w:t>
      </w:r>
      <w:r w:rsidR="0099142D">
        <w:rPr>
          <w:sz w:val="26"/>
          <w:szCs w:val="26"/>
        </w:rPr>
        <w:t>3</w:t>
      </w:r>
      <w:r>
        <w:rPr>
          <w:sz w:val="26"/>
          <w:szCs w:val="26"/>
        </w:rPr>
        <w:t>.0</w:t>
      </w:r>
      <w:r w:rsidR="0099142D">
        <w:rPr>
          <w:sz w:val="26"/>
          <w:szCs w:val="26"/>
        </w:rPr>
        <w:t>5</w:t>
      </w:r>
      <w:r>
        <w:rPr>
          <w:sz w:val="26"/>
          <w:szCs w:val="26"/>
        </w:rPr>
        <w:t xml:space="preserve">.2024   № </w:t>
      </w:r>
      <w:r w:rsidR="0099142D">
        <w:rPr>
          <w:sz w:val="26"/>
          <w:szCs w:val="26"/>
        </w:rPr>
        <w:t xml:space="preserve">13 «О </w:t>
      </w:r>
      <w:r>
        <w:rPr>
          <w:sz w:val="26"/>
          <w:szCs w:val="26"/>
        </w:rPr>
        <w:t xml:space="preserve">дополнительных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375BD2" w:rsidRDefault="00375BD2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по пеням и штрафам</w:t>
      </w:r>
      <w:r w:rsidR="004F6154">
        <w:rPr>
          <w:sz w:val="26"/>
          <w:szCs w:val="26"/>
        </w:rPr>
        <w:t xml:space="preserve"> по местным налогам»</w:t>
      </w:r>
      <w:r>
        <w:rPr>
          <w:sz w:val="26"/>
          <w:szCs w:val="26"/>
        </w:rPr>
        <w:t xml:space="preserve"> </w:t>
      </w:r>
    </w:p>
    <w:p w:rsidR="00375BD2" w:rsidRDefault="00375BD2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с изменениями от 21.04.2025 № 9</w:t>
      </w:r>
      <w:bookmarkEnd w:id="0"/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F6154">
        <w:rPr>
          <w:sz w:val="26"/>
          <w:szCs w:val="26"/>
        </w:rPr>
        <w:t xml:space="preserve">В соответствии с пунктом 3 статьи 59 Налогового кодекса Российской </w:t>
      </w:r>
      <w:r w:rsidR="0099142D">
        <w:rPr>
          <w:sz w:val="26"/>
          <w:szCs w:val="26"/>
        </w:rPr>
        <w:t>Федерации, Указом</w:t>
      </w:r>
      <w:r w:rsidR="000E77E4">
        <w:rPr>
          <w:sz w:val="26"/>
          <w:szCs w:val="26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 w:rsidR="004F6154">
        <w:rPr>
          <w:sz w:val="26"/>
          <w:szCs w:val="26"/>
        </w:rPr>
        <w:t xml:space="preserve">Уставом муниципального образования </w:t>
      </w:r>
      <w:r w:rsidR="0099142D">
        <w:rPr>
          <w:sz w:val="26"/>
          <w:szCs w:val="26"/>
        </w:rPr>
        <w:t>Новозыряновский</w:t>
      </w:r>
      <w:r w:rsidR="004F6154">
        <w:rPr>
          <w:sz w:val="26"/>
          <w:szCs w:val="26"/>
        </w:rPr>
        <w:t xml:space="preserve"> сельсовет Заринского района Алтайского края,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Новозыряновского</w:t>
      </w:r>
      <w:r w:rsidR="004F6154">
        <w:rPr>
          <w:sz w:val="26"/>
          <w:szCs w:val="26"/>
        </w:rPr>
        <w:t xml:space="preserve"> сельсовета</w:t>
      </w:r>
    </w:p>
    <w:p w:rsidR="00687E59" w:rsidRDefault="004F6154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4F6154" w:rsidRDefault="004F6154" w:rsidP="00A13BF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пункт 1 решения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депутатов </w:t>
      </w:r>
      <w:r w:rsidR="0099142D">
        <w:rPr>
          <w:sz w:val="26"/>
          <w:szCs w:val="26"/>
        </w:rPr>
        <w:t>Новозыряновского</w:t>
      </w:r>
      <w:r>
        <w:rPr>
          <w:sz w:val="26"/>
          <w:szCs w:val="26"/>
        </w:rPr>
        <w:t xml:space="preserve"> сельсовета Заринского района Алтайского края от 2</w:t>
      </w:r>
      <w:r w:rsidR="0099142D">
        <w:rPr>
          <w:sz w:val="26"/>
          <w:szCs w:val="26"/>
        </w:rPr>
        <w:t>3</w:t>
      </w:r>
      <w:r>
        <w:rPr>
          <w:sz w:val="26"/>
          <w:szCs w:val="26"/>
        </w:rPr>
        <w:t>.0</w:t>
      </w:r>
      <w:r w:rsidR="0099142D">
        <w:rPr>
          <w:sz w:val="26"/>
          <w:szCs w:val="26"/>
        </w:rPr>
        <w:t>5</w:t>
      </w:r>
      <w:r>
        <w:rPr>
          <w:sz w:val="26"/>
          <w:szCs w:val="26"/>
        </w:rPr>
        <w:t>.2024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 w:rsidR="0099142D">
        <w:rPr>
          <w:sz w:val="26"/>
          <w:szCs w:val="26"/>
        </w:rPr>
        <w:t>13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дополнительных основаниях признания безнадежной к взысканию задолженности по пеням и штрафам по местным налогам» изменения, дополнив его </w:t>
      </w:r>
      <w:r w:rsidR="0099142D">
        <w:rPr>
          <w:sz w:val="26"/>
          <w:szCs w:val="26"/>
        </w:rPr>
        <w:t xml:space="preserve">следующими </w:t>
      </w:r>
      <w:r w:rsidR="00A13BF7">
        <w:rPr>
          <w:sz w:val="26"/>
          <w:szCs w:val="26"/>
        </w:rPr>
        <w:t>абзацами</w:t>
      </w:r>
      <w:r>
        <w:rPr>
          <w:sz w:val="26"/>
          <w:szCs w:val="26"/>
        </w:rPr>
        <w:t>:</w:t>
      </w:r>
    </w:p>
    <w:p w:rsidR="008F111C" w:rsidRPr="008F111C" w:rsidRDefault="00A13BF7" w:rsidP="00A13BF7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8"/>
      <w:bookmarkEnd w:id="1"/>
      <w:r>
        <w:rPr>
          <w:color w:val="212529"/>
          <w:sz w:val="26"/>
          <w:szCs w:val="26"/>
        </w:rPr>
        <w:t xml:space="preserve">- </w:t>
      </w:r>
      <w:r w:rsidR="008F111C" w:rsidRPr="008F111C">
        <w:rPr>
          <w:color w:val="212529"/>
          <w:sz w:val="26"/>
          <w:szCs w:val="26"/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</w:p>
    <w:p w:rsidR="008F111C" w:rsidRPr="008F111C" w:rsidRDefault="00A13BF7" w:rsidP="00A13BF7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09"/>
      <w:bookmarkEnd w:id="2"/>
      <w:r>
        <w:rPr>
          <w:color w:val="212529"/>
          <w:sz w:val="26"/>
          <w:szCs w:val="26"/>
        </w:rPr>
        <w:t xml:space="preserve">- </w:t>
      </w:r>
      <w:r w:rsidR="008F111C" w:rsidRPr="008F111C">
        <w:rPr>
          <w:color w:val="212529"/>
          <w:sz w:val="26"/>
          <w:szCs w:val="26"/>
        </w:rPr>
        <w:t>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A13BF7" w:rsidP="00A13BF7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3" w:name="100010"/>
      <w:bookmarkEnd w:id="3"/>
      <w:r>
        <w:rPr>
          <w:color w:val="212529"/>
          <w:sz w:val="26"/>
          <w:szCs w:val="26"/>
        </w:rPr>
        <w:t xml:space="preserve">- </w:t>
      </w:r>
      <w:r w:rsidR="008F111C" w:rsidRPr="008F111C">
        <w:rPr>
          <w:color w:val="212529"/>
          <w:sz w:val="26"/>
          <w:szCs w:val="26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</w:t>
      </w:r>
      <w:r>
        <w:rPr>
          <w:color w:val="212529"/>
          <w:sz w:val="26"/>
          <w:szCs w:val="26"/>
        </w:rPr>
        <w:t>.</w:t>
      </w:r>
    </w:p>
    <w:p w:rsidR="004F6154" w:rsidRDefault="004F6154" w:rsidP="00A13B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Настоящее </w:t>
      </w:r>
      <w:r w:rsidR="0099142D">
        <w:rPr>
          <w:sz w:val="26"/>
          <w:szCs w:val="26"/>
        </w:rPr>
        <w:t>решение вступает</w:t>
      </w:r>
      <w:r>
        <w:rPr>
          <w:sz w:val="26"/>
          <w:szCs w:val="26"/>
        </w:rPr>
        <w:t xml:space="preserve"> в силу со дня опубликования в соответствии с Уставом муниципального образования </w:t>
      </w:r>
      <w:r w:rsidR="0099142D">
        <w:rPr>
          <w:sz w:val="26"/>
          <w:szCs w:val="26"/>
        </w:rPr>
        <w:t xml:space="preserve">Новозыряновский </w:t>
      </w:r>
      <w:r>
        <w:rPr>
          <w:sz w:val="26"/>
          <w:szCs w:val="26"/>
        </w:rPr>
        <w:t>сельсовет Заринского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принятия Указа Президента РФ от 15.05.2026 № 327 ««О единых базовых мерах поддержки лиц, принимающих </w:t>
      </w:r>
      <w:r w:rsidR="00687E59">
        <w:rPr>
          <w:sz w:val="26"/>
          <w:szCs w:val="26"/>
        </w:rPr>
        <w:lastRenderedPageBreak/>
        <w:t>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</w:p>
    <w:p w:rsidR="004F6154" w:rsidRDefault="004F6154" w:rsidP="00A13BF7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4F6154" w:rsidRDefault="004F6154" w:rsidP="00A13BF7">
      <w:pPr>
        <w:jc w:val="both"/>
        <w:rPr>
          <w:sz w:val="26"/>
          <w:szCs w:val="26"/>
        </w:rPr>
      </w:pPr>
    </w:p>
    <w:p w:rsidR="004F6154" w:rsidRDefault="004F6154" w:rsidP="00A13BF7">
      <w:pPr>
        <w:jc w:val="both"/>
        <w:rPr>
          <w:sz w:val="26"/>
          <w:szCs w:val="26"/>
        </w:rPr>
      </w:pPr>
    </w:p>
    <w:p w:rsidR="00002216" w:rsidRDefault="004F6154" w:rsidP="00A13BF7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9142D">
        <w:rPr>
          <w:sz w:val="26"/>
          <w:szCs w:val="26"/>
        </w:rPr>
        <w:t xml:space="preserve">А.Г. </w:t>
      </w:r>
      <w:proofErr w:type="spellStart"/>
      <w:r w:rsidR="0099142D">
        <w:rPr>
          <w:sz w:val="26"/>
          <w:szCs w:val="26"/>
        </w:rPr>
        <w:t>Матрохин</w:t>
      </w:r>
      <w:proofErr w:type="spellEnd"/>
      <w:r>
        <w:rPr>
          <w:sz w:val="26"/>
          <w:szCs w:val="26"/>
        </w:rPr>
        <w:t xml:space="preserve">     </w:t>
      </w: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75BD2"/>
    <w:rsid w:val="00384A23"/>
    <w:rsid w:val="0043150D"/>
    <w:rsid w:val="004F6154"/>
    <w:rsid w:val="00546216"/>
    <w:rsid w:val="00687E59"/>
    <w:rsid w:val="00751084"/>
    <w:rsid w:val="008F111C"/>
    <w:rsid w:val="0099142D"/>
    <w:rsid w:val="00A13BF7"/>
    <w:rsid w:val="00B428E5"/>
    <w:rsid w:val="00CD513F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FF8DC3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12</cp:revision>
  <dcterms:created xsi:type="dcterms:W3CDTF">2026-06-18T07:49:00Z</dcterms:created>
  <dcterms:modified xsi:type="dcterms:W3CDTF">2026-07-23T06:57:00Z</dcterms:modified>
</cp:coreProperties>
</file>