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AF" w:rsidRDefault="00E152AF">
      <w:pPr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noProof/>
          <w:sz w:val="24"/>
          <w:shd w:val="clear" w:color="auto" w:fill="FFFFFF"/>
          <w:lang w:eastAsia="ru-RU" w:bidi="ar-SA"/>
        </w:rPr>
        <w:drawing>
          <wp:inline distT="0" distB="0" distL="0" distR="0" wp14:anchorId="7F0270F3">
            <wp:extent cx="719455" cy="7194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6E6F" w:rsidRPr="00A50D09" w:rsidRDefault="0007322F">
      <w:pPr>
        <w:jc w:val="center"/>
        <w:rPr>
          <w:rFonts w:ascii="Times New Roman" w:eastAsia="Times New Roman" w:hAnsi="Times New Roman" w:cs="Times New Roman"/>
          <w:b/>
          <w:color w:val="auto"/>
          <w:sz w:val="24"/>
          <w:shd w:val="clear" w:color="auto" w:fill="FFFFFF"/>
        </w:rPr>
      </w:pPr>
      <w:r w:rsidRPr="00A50D09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РОССИЙСКАЯ ФЕДЕРАЦИЯ</w:t>
      </w:r>
    </w:p>
    <w:p w:rsidR="00C26E6F" w:rsidRPr="00A50D09" w:rsidRDefault="0007322F">
      <w:pPr>
        <w:jc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b/>
          <w:sz w:val="24"/>
        </w:rPr>
        <w:t>АД</w:t>
      </w:r>
      <w:r w:rsidR="00E152AF" w:rsidRPr="00A50D09">
        <w:rPr>
          <w:rFonts w:ascii="Times New Roman" w:eastAsia="Times New Roman" w:hAnsi="Times New Roman" w:cs="Times New Roman"/>
          <w:b/>
          <w:sz w:val="24"/>
        </w:rPr>
        <w:t xml:space="preserve">МИНИСТРАЦИЯ ГОЛУХИНСКОГО </w:t>
      </w:r>
      <w:r w:rsidRPr="00A50D09">
        <w:rPr>
          <w:rFonts w:ascii="Times New Roman" w:eastAsia="Times New Roman" w:hAnsi="Times New Roman" w:cs="Times New Roman"/>
          <w:b/>
          <w:sz w:val="24"/>
        </w:rPr>
        <w:t>СЕЛЬСОВЕТА</w:t>
      </w:r>
    </w:p>
    <w:p w:rsidR="00C26E6F" w:rsidRPr="00A50D09" w:rsidRDefault="0007322F">
      <w:pPr>
        <w:jc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b/>
          <w:sz w:val="24"/>
        </w:rPr>
        <w:t>ЗАРИНСКОГО РАЙОНА АЛТАЙСКОГО КРАЯ</w:t>
      </w:r>
    </w:p>
    <w:p w:rsidR="00C26E6F" w:rsidRPr="00A50D09" w:rsidRDefault="00C26E6F">
      <w:pPr>
        <w:jc w:val="center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C26E6F">
      <w:pPr>
        <w:jc w:val="both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07322F">
      <w:pPr>
        <w:jc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b/>
          <w:sz w:val="24"/>
        </w:rPr>
        <w:t>ПОСТАНОВЛЕНИЕ</w:t>
      </w:r>
    </w:p>
    <w:p w:rsidR="00C26E6F" w:rsidRPr="00A50D09" w:rsidRDefault="00C26E6F">
      <w:pPr>
        <w:jc w:val="center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E152AF" w:rsidP="00BF4235">
      <w:pPr>
        <w:jc w:val="center"/>
        <w:rPr>
          <w:rFonts w:ascii="Times New Roman" w:hAnsi="Times New Roman" w:cs="Times New Roman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>23</w:t>
      </w:r>
      <w:r w:rsidR="0007322F" w:rsidRPr="00A50D09">
        <w:rPr>
          <w:rFonts w:ascii="Times New Roman" w:eastAsia="Times New Roman" w:hAnsi="Times New Roman" w:cs="Times New Roman"/>
          <w:sz w:val="24"/>
        </w:rPr>
        <w:t>.</w:t>
      </w:r>
      <w:r w:rsidRPr="00A50D09">
        <w:rPr>
          <w:rFonts w:ascii="Times New Roman" w:eastAsia="Times New Roman" w:hAnsi="Times New Roman" w:cs="Times New Roman"/>
          <w:sz w:val="24"/>
        </w:rPr>
        <w:t>07</w:t>
      </w:r>
      <w:r w:rsidR="0007322F" w:rsidRPr="00A50D09">
        <w:rPr>
          <w:rFonts w:ascii="Times New Roman" w:eastAsia="Times New Roman" w:hAnsi="Times New Roman" w:cs="Times New Roman"/>
          <w:sz w:val="24"/>
        </w:rPr>
        <w:t>.2026</w:t>
      </w:r>
      <w:r w:rsidR="0007322F" w:rsidRPr="00A50D09">
        <w:rPr>
          <w:rFonts w:ascii="Times New Roman" w:eastAsia="Times New Roman" w:hAnsi="Times New Roman" w:cs="Times New Roman"/>
          <w:sz w:val="24"/>
        </w:rPr>
        <w:tab/>
      </w:r>
      <w:r w:rsidR="0007322F" w:rsidRPr="00A50D09">
        <w:rPr>
          <w:rFonts w:ascii="Times New Roman" w:eastAsia="Times New Roman" w:hAnsi="Times New Roman" w:cs="Times New Roman"/>
          <w:sz w:val="24"/>
        </w:rPr>
        <w:tab/>
      </w:r>
      <w:r w:rsidR="0007322F" w:rsidRPr="00A50D09">
        <w:rPr>
          <w:rFonts w:ascii="Times New Roman" w:eastAsia="Times New Roman" w:hAnsi="Times New Roman" w:cs="Times New Roman"/>
          <w:sz w:val="24"/>
        </w:rPr>
        <w:tab/>
      </w:r>
      <w:r w:rsidRPr="00A50D09">
        <w:rPr>
          <w:rFonts w:ascii="Times New Roman" w:eastAsia="Times New Roman" w:hAnsi="Times New Roman" w:cs="Times New Roman"/>
          <w:sz w:val="24"/>
        </w:rPr>
        <w:tab/>
      </w:r>
      <w:r w:rsidRPr="00A50D09">
        <w:rPr>
          <w:rFonts w:ascii="Times New Roman" w:eastAsia="Times New Roman" w:hAnsi="Times New Roman" w:cs="Times New Roman"/>
          <w:sz w:val="24"/>
        </w:rPr>
        <w:tab/>
      </w:r>
      <w:r w:rsidRPr="00A50D09">
        <w:rPr>
          <w:rFonts w:ascii="Times New Roman" w:eastAsia="Times New Roman" w:hAnsi="Times New Roman" w:cs="Times New Roman"/>
          <w:sz w:val="24"/>
        </w:rPr>
        <w:tab/>
      </w:r>
      <w:r w:rsidR="0007322F" w:rsidRPr="00A50D0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07322F" w:rsidRPr="00A50D09">
        <w:rPr>
          <w:rFonts w:ascii="Times New Roman" w:eastAsia="Segoe UI Symbol" w:hAnsi="Times New Roman" w:cs="Times New Roman"/>
          <w:sz w:val="24"/>
        </w:rPr>
        <w:t>№</w:t>
      </w:r>
      <w:r w:rsidRPr="00A50D09">
        <w:rPr>
          <w:rFonts w:ascii="Times New Roman" w:eastAsia="Times New Roman" w:hAnsi="Times New Roman" w:cs="Times New Roman"/>
          <w:sz w:val="24"/>
        </w:rPr>
        <w:t xml:space="preserve"> 13</w:t>
      </w:r>
    </w:p>
    <w:p w:rsidR="00C26E6F" w:rsidRPr="00A50D09" w:rsidRDefault="00C26E6F">
      <w:pPr>
        <w:jc w:val="center"/>
        <w:rPr>
          <w:rFonts w:ascii="Times New Roman" w:eastAsia="Calibri" w:hAnsi="Times New Roman" w:cs="Times New Roman"/>
          <w:color w:val="auto"/>
          <w:sz w:val="24"/>
        </w:rPr>
      </w:pPr>
    </w:p>
    <w:tbl>
      <w:tblPr>
        <w:tblW w:w="4537" w:type="dxa"/>
        <w:tblLayout w:type="fixed"/>
        <w:tblLook w:val="04A0" w:firstRow="1" w:lastRow="0" w:firstColumn="1" w:lastColumn="0" w:noHBand="0" w:noVBand="1"/>
      </w:tblPr>
      <w:tblGrid>
        <w:gridCol w:w="4537"/>
      </w:tblGrid>
      <w:tr w:rsidR="00C26E6F" w:rsidRPr="00A50D09" w:rsidTr="00E152AF">
        <w:trPr>
          <w:trHeight w:val="1980"/>
        </w:trPr>
        <w:tc>
          <w:tcPr>
            <w:tcW w:w="4537" w:type="dxa"/>
            <w:shd w:val="clear" w:color="auto" w:fill="FFFFFF"/>
          </w:tcPr>
          <w:p w:rsidR="00C26E6F" w:rsidRPr="00A50D09" w:rsidRDefault="0007322F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color w:val="auto"/>
                <w:sz w:val="24"/>
              </w:rPr>
            </w:pPr>
            <w:r w:rsidRPr="00A50D09">
              <w:rPr>
                <w:rFonts w:ascii="Times New Roman" w:eastAsia="Times New Roman" w:hAnsi="Times New Roman" w:cs="Times New Roman"/>
                <w:sz w:val="24"/>
              </w:rPr>
              <w:t xml:space="preserve">Об утверждении перечня должностей муниципальной </w:t>
            </w:r>
            <w:r w:rsidRPr="00A50D09">
              <w:rPr>
                <w:rFonts w:ascii="Times New Roman" w:eastAsia="Times New Roman" w:hAnsi="Times New Roman" w:cs="Times New Roman"/>
                <w:sz w:val="24"/>
              </w:rPr>
              <w:t>службы, при назначении на которые граждане и при замещении которых, муниципальные с</w:t>
            </w:r>
            <w:r w:rsidR="00E152AF" w:rsidRPr="00A50D09">
              <w:rPr>
                <w:rFonts w:ascii="Times New Roman" w:eastAsia="Times New Roman" w:hAnsi="Times New Roman" w:cs="Times New Roman"/>
                <w:sz w:val="24"/>
              </w:rPr>
              <w:t>лужащие администрации Голухинского</w:t>
            </w:r>
            <w:r w:rsidRPr="00A50D09">
              <w:rPr>
                <w:rFonts w:ascii="Times New Roman" w:eastAsia="Times New Roman" w:hAnsi="Times New Roman" w:cs="Times New Roman"/>
                <w:sz w:val="24"/>
              </w:rPr>
              <w:t xml:space="preserve"> сельсовета обязаны представлять сведения о доходах, расходах,  об имуществе, и обязательствах имущественного характера, а также сведения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  <w:bookmarkStart w:id="0" w:name="_GoBack"/>
            <w:bookmarkEnd w:id="0"/>
            <w:r w:rsidRPr="00A50D09">
              <w:rPr>
                <w:rFonts w:ascii="Times New Roman" w:eastAsia="Times New Roman" w:hAnsi="Times New Roman" w:cs="Times New Roman"/>
                <w:sz w:val="24"/>
              </w:rPr>
              <w:t>рас</w:t>
            </w:r>
            <w:r w:rsidRPr="00A50D09">
              <w:rPr>
                <w:rFonts w:ascii="Times New Roman" w:eastAsia="Times New Roman" w:hAnsi="Times New Roman" w:cs="Times New Roman"/>
                <w:sz w:val="24"/>
              </w:rPr>
              <w:t>ходах</w:t>
            </w:r>
          </w:p>
        </w:tc>
      </w:tr>
    </w:tbl>
    <w:p w:rsidR="00C26E6F" w:rsidRPr="00A50D09" w:rsidRDefault="00C26E6F">
      <w:pPr>
        <w:tabs>
          <w:tab w:val="left" w:pos="1540"/>
        </w:tabs>
        <w:jc w:val="both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07322F">
      <w:pPr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 xml:space="preserve">    В соответствии с Федеральным законом от 02.03.2007 </w:t>
      </w:r>
      <w:r w:rsidRPr="00A50D09">
        <w:rPr>
          <w:rFonts w:ascii="Times New Roman" w:eastAsia="Segoe UI Symbol" w:hAnsi="Times New Roman" w:cs="Times New Roman"/>
          <w:sz w:val="24"/>
        </w:rPr>
        <w:t>№</w:t>
      </w:r>
      <w:r w:rsidRPr="00A50D09">
        <w:rPr>
          <w:rFonts w:ascii="Times New Roman" w:eastAsia="Times New Roman" w:hAnsi="Times New Roman" w:cs="Times New Roman"/>
          <w:sz w:val="24"/>
        </w:rPr>
        <w:t xml:space="preserve">25-ФЗ «О муниципальной службе в Российской Федерации», Федеральным законом от 06.10.2003 </w:t>
      </w:r>
      <w:r w:rsidRPr="00A50D09">
        <w:rPr>
          <w:rFonts w:ascii="Times New Roman" w:eastAsia="Segoe UI Symbol" w:hAnsi="Times New Roman" w:cs="Times New Roman"/>
          <w:sz w:val="24"/>
        </w:rPr>
        <w:t>№</w:t>
      </w:r>
      <w:r w:rsidRPr="00A50D09">
        <w:rPr>
          <w:rFonts w:ascii="Times New Roman" w:eastAsia="Times New Roman" w:hAnsi="Times New Roman" w:cs="Times New Roman"/>
          <w:sz w:val="24"/>
        </w:rPr>
        <w:t xml:space="preserve">131-ФЗ «Об общих принципах организации местного самоуправления в Российской Федерации», Законом Алтайского края от 07.12.2007 </w:t>
      </w:r>
      <w:r w:rsidRPr="00A50D09">
        <w:rPr>
          <w:rFonts w:ascii="Times New Roman" w:eastAsia="Segoe UI Symbol" w:hAnsi="Times New Roman" w:cs="Times New Roman"/>
          <w:sz w:val="24"/>
        </w:rPr>
        <w:t>№</w:t>
      </w:r>
      <w:r w:rsidRPr="00A50D09">
        <w:rPr>
          <w:rFonts w:ascii="Times New Roman" w:eastAsia="Times New Roman" w:hAnsi="Times New Roman" w:cs="Times New Roman"/>
          <w:sz w:val="24"/>
        </w:rPr>
        <w:t xml:space="preserve">134 – ЗС «О муниципальной службе в Алтайском крае», Законом Алтайского края от 07.12.2007 </w:t>
      </w:r>
      <w:r w:rsidRPr="00A50D09">
        <w:rPr>
          <w:rFonts w:ascii="Times New Roman" w:eastAsia="Segoe UI Symbol" w:hAnsi="Times New Roman" w:cs="Times New Roman"/>
          <w:sz w:val="24"/>
        </w:rPr>
        <w:t>№</w:t>
      </w:r>
      <w:r w:rsidRPr="00A50D09">
        <w:rPr>
          <w:rFonts w:ascii="Times New Roman" w:eastAsia="Times New Roman" w:hAnsi="Times New Roman" w:cs="Times New Roman"/>
          <w:sz w:val="24"/>
        </w:rPr>
        <w:t xml:space="preserve">134-ЗС "О противодействии коррупции в </w:t>
      </w:r>
      <w:r w:rsidRPr="00A50D09">
        <w:rPr>
          <w:rFonts w:ascii="Times New Roman" w:eastAsia="Times New Roman" w:hAnsi="Times New Roman" w:cs="Times New Roman"/>
          <w:sz w:val="24"/>
        </w:rPr>
        <w:t>Алтайском крае",</w:t>
      </w:r>
    </w:p>
    <w:p w:rsidR="00C26E6F" w:rsidRPr="00A50D09" w:rsidRDefault="00C26E6F">
      <w:pPr>
        <w:ind w:firstLine="709"/>
        <w:jc w:val="both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07322F">
      <w:pPr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>ПОСТАНОВЛЯЮ:</w:t>
      </w:r>
    </w:p>
    <w:p w:rsidR="00C26E6F" w:rsidRPr="00A50D09" w:rsidRDefault="00C26E6F">
      <w:pPr>
        <w:jc w:val="center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07322F">
      <w:pPr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ab/>
      </w:r>
      <w:r w:rsidRPr="00A50D09">
        <w:rPr>
          <w:rFonts w:ascii="Times New Roman" w:eastAsia="Times New Roman" w:hAnsi="Times New Roman" w:cs="Times New Roman"/>
          <w:sz w:val="24"/>
        </w:rPr>
        <w:t xml:space="preserve">1. Утвердить прилагаемый перечень должностей муниципальной службы, при назначении на которые граждане и при замещении которых муниципальные служащие администрации сельсовета обязаны представлять сведения о доходах, </w:t>
      </w:r>
      <w:r w:rsidR="00A50D09" w:rsidRPr="00A50D09">
        <w:rPr>
          <w:rFonts w:ascii="Times New Roman" w:eastAsia="Times New Roman" w:hAnsi="Times New Roman" w:cs="Times New Roman"/>
          <w:sz w:val="24"/>
        </w:rPr>
        <w:t>расходах, об</w:t>
      </w:r>
      <w:r w:rsidRPr="00A50D09">
        <w:rPr>
          <w:rFonts w:ascii="Times New Roman" w:eastAsia="Times New Roman" w:hAnsi="Times New Roman" w:cs="Times New Roman"/>
          <w:sz w:val="24"/>
        </w:rPr>
        <w:t xml:space="preserve"> имуществе, и обязательствах</w:t>
      </w:r>
      <w:r w:rsidRPr="00A50D09">
        <w:rPr>
          <w:rFonts w:ascii="Times New Roman" w:eastAsia="Times New Roman" w:hAnsi="Times New Roman" w:cs="Times New Roman"/>
          <w:sz w:val="24"/>
        </w:rPr>
        <w:t xml:space="preserve"> имущественного характера, а также сведения расходах в соответствии Законом Алтайского края от 07.12.2007 </w:t>
      </w:r>
      <w:r w:rsidRPr="00A50D09">
        <w:rPr>
          <w:rFonts w:ascii="Times New Roman" w:eastAsia="Segoe UI Symbol" w:hAnsi="Times New Roman" w:cs="Times New Roman"/>
          <w:sz w:val="24"/>
        </w:rPr>
        <w:t>№</w:t>
      </w:r>
      <w:r w:rsidRPr="00A50D09">
        <w:rPr>
          <w:rFonts w:ascii="Times New Roman" w:eastAsia="Times New Roman" w:hAnsi="Times New Roman" w:cs="Times New Roman"/>
          <w:sz w:val="24"/>
        </w:rPr>
        <w:t>134-ЗС "О противодействии коррупции в Алтайском крае".</w:t>
      </w:r>
    </w:p>
    <w:p w:rsidR="00C26E6F" w:rsidRPr="00A50D09" w:rsidRDefault="0007322F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>2. Контроль за исполнением настоящего постановления оставляю за собой.</w:t>
      </w:r>
    </w:p>
    <w:p w:rsidR="00C26E6F" w:rsidRPr="00A50D09" w:rsidRDefault="0007322F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>3. Настоящее постановле</w:t>
      </w:r>
      <w:r w:rsidRPr="00A50D09">
        <w:rPr>
          <w:rFonts w:ascii="Times New Roman" w:eastAsia="Times New Roman" w:hAnsi="Times New Roman" w:cs="Times New Roman"/>
          <w:sz w:val="24"/>
        </w:rPr>
        <w:t>ние опубликовать в соответствии с Уставом муниципального образова</w:t>
      </w:r>
      <w:r w:rsidR="00A50D09" w:rsidRPr="00A50D09">
        <w:rPr>
          <w:rFonts w:ascii="Times New Roman" w:eastAsia="Times New Roman" w:hAnsi="Times New Roman" w:cs="Times New Roman"/>
          <w:sz w:val="24"/>
        </w:rPr>
        <w:t>ния сельское поселение Голухинский сельсовет</w:t>
      </w:r>
      <w:r w:rsidRPr="00A50D09">
        <w:rPr>
          <w:rFonts w:ascii="Times New Roman" w:eastAsia="Times New Roman" w:hAnsi="Times New Roman" w:cs="Times New Roman"/>
          <w:sz w:val="24"/>
        </w:rPr>
        <w:t xml:space="preserve"> Заринского района Алтайского края.</w:t>
      </w:r>
    </w:p>
    <w:p w:rsidR="00A50D09" w:rsidRPr="00A50D09" w:rsidRDefault="00A50D09" w:rsidP="00A50D09">
      <w:pPr>
        <w:spacing w:before="720"/>
        <w:jc w:val="both"/>
        <w:rPr>
          <w:rFonts w:ascii="Times New Roman" w:eastAsia="Calibri" w:hAnsi="Times New Roman" w:cs="Times New Roman"/>
          <w:color w:val="auto"/>
          <w:sz w:val="24"/>
        </w:rPr>
      </w:pPr>
      <w:r w:rsidRPr="00A50D09">
        <w:rPr>
          <w:rFonts w:ascii="Times New Roman" w:eastAsia="Calibri" w:hAnsi="Times New Roman" w:cs="Times New Roman"/>
          <w:color w:val="auto"/>
          <w:sz w:val="24"/>
        </w:rPr>
        <w:t xml:space="preserve">Исполняющий обязанности </w:t>
      </w:r>
    </w:p>
    <w:p w:rsidR="00C26E6F" w:rsidRDefault="00A50D09">
      <w:pPr>
        <w:jc w:val="both"/>
        <w:rPr>
          <w:rFonts w:ascii="Times New Roman" w:eastAsia="Calibri" w:hAnsi="Times New Roman" w:cs="Times New Roman"/>
          <w:color w:val="auto"/>
          <w:sz w:val="24"/>
        </w:rPr>
      </w:pPr>
      <w:r w:rsidRPr="00A50D09">
        <w:rPr>
          <w:rFonts w:ascii="Times New Roman" w:eastAsia="Calibri" w:hAnsi="Times New Roman" w:cs="Times New Roman"/>
          <w:color w:val="auto"/>
          <w:sz w:val="24"/>
        </w:rPr>
        <w:t xml:space="preserve">Главы администрации </w:t>
      </w:r>
      <w:r>
        <w:rPr>
          <w:rFonts w:ascii="Times New Roman" w:eastAsia="Calibri" w:hAnsi="Times New Roman" w:cs="Times New Roman"/>
          <w:color w:val="auto"/>
          <w:sz w:val="24"/>
        </w:rPr>
        <w:tab/>
      </w:r>
      <w:r>
        <w:rPr>
          <w:rFonts w:ascii="Times New Roman" w:eastAsia="Calibri" w:hAnsi="Times New Roman" w:cs="Times New Roman"/>
          <w:color w:val="auto"/>
          <w:sz w:val="24"/>
        </w:rPr>
        <w:tab/>
      </w:r>
      <w:r>
        <w:rPr>
          <w:rFonts w:ascii="Times New Roman" w:eastAsia="Calibri" w:hAnsi="Times New Roman" w:cs="Times New Roman"/>
          <w:color w:val="auto"/>
          <w:sz w:val="24"/>
        </w:rPr>
        <w:tab/>
      </w:r>
      <w:r>
        <w:rPr>
          <w:rFonts w:ascii="Times New Roman" w:eastAsia="Calibri" w:hAnsi="Times New Roman" w:cs="Times New Roman"/>
          <w:color w:val="auto"/>
          <w:sz w:val="24"/>
        </w:rPr>
        <w:tab/>
      </w:r>
      <w:r>
        <w:rPr>
          <w:rFonts w:ascii="Times New Roman" w:eastAsia="Calibri" w:hAnsi="Times New Roman" w:cs="Times New Roman"/>
          <w:color w:val="auto"/>
          <w:sz w:val="24"/>
        </w:rPr>
        <w:tab/>
      </w:r>
      <w:r w:rsidRPr="00A50D09">
        <w:rPr>
          <w:rFonts w:ascii="Times New Roman" w:eastAsia="Calibri" w:hAnsi="Times New Roman" w:cs="Times New Roman"/>
          <w:color w:val="auto"/>
          <w:sz w:val="24"/>
        </w:rPr>
        <w:t>В.С. Краев</w:t>
      </w:r>
    </w:p>
    <w:p w:rsidR="00A50D09" w:rsidRDefault="00A50D09">
      <w:pPr>
        <w:widowControl/>
        <w:rPr>
          <w:rFonts w:ascii="Times New Roman" w:eastAsia="Calibri" w:hAnsi="Times New Roman" w:cs="Times New Roman"/>
          <w:color w:val="auto"/>
          <w:sz w:val="24"/>
        </w:rPr>
      </w:pPr>
      <w:r>
        <w:rPr>
          <w:rFonts w:ascii="Times New Roman" w:eastAsia="Calibri" w:hAnsi="Times New Roman" w:cs="Times New Roman"/>
          <w:color w:val="auto"/>
          <w:sz w:val="24"/>
        </w:rPr>
        <w:br w:type="page"/>
      </w:r>
    </w:p>
    <w:p w:rsidR="00A50D09" w:rsidRPr="00A50D09" w:rsidRDefault="00A50D09">
      <w:pPr>
        <w:jc w:val="both"/>
        <w:rPr>
          <w:rFonts w:ascii="Times New Roman" w:eastAsia="Calibri" w:hAnsi="Times New Roman" w:cs="Times New Roman"/>
          <w:color w:val="auto"/>
          <w:sz w:val="24"/>
        </w:rPr>
      </w:pPr>
    </w:p>
    <w:tbl>
      <w:tblPr>
        <w:tblW w:w="4075" w:type="dxa"/>
        <w:tblInd w:w="4320" w:type="dxa"/>
        <w:tblLayout w:type="fixed"/>
        <w:tblLook w:val="04A0" w:firstRow="1" w:lastRow="0" w:firstColumn="1" w:lastColumn="0" w:noHBand="0" w:noVBand="1"/>
      </w:tblPr>
      <w:tblGrid>
        <w:gridCol w:w="4075"/>
      </w:tblGrid>
      <w:tr w:rsidR="00C26E6F" w:rsidRPr="00A50D09" w:rsidTr="00E152AF">
        <w:tc>
          <w:tcPr>
            <w:tcW w:w="4075" w:type="dxa"/>
            <w:shd w:val="clear" w:color="auto" w:fill="FFFFFF"/>
          </w:tcPr>
          <w:p w:rsidR="00C26E6F" w:rsidRPr="00A50D09" w:rsidRDefault="00C26E6F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C26E6F" w:rsidRPr="00A50D09" w:rsidRDefault="0007322F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A50D09">
              <w:rPr>
                <w:rFonts w:ascii="Times New Roman" w:eastAsia="Times New Roman" w:hAnsi="Times New Roman" w:cs="Times New Roman"/>
                <w:sz w:val="24"/>
              </w:rPr>
              <w:t>УТВЕРЖДЕН</w:t>
            </w:r>
          </w:p>
          <w:p w:rsidR="00C26E6F" w:rsidRPr="00A50D09" w:rsidRDefault="0007322F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A50D09">
              <w:rPr>
                <w:rFonts w:ascii="Times New Roman" w:eastAsia="Times New Roman" w:hAnsi="Times New Roman" w:cs="Times New Roman"/>
                <w:sz w:val="24"/>
              </w:rPr>
              <w:t>постан</w:t>
            </w:r>
            <w:r w:rsidR="00A50D09" w:rsidRPr="00A50D09">
              <w:rPr>
                <w:rFonts w:ascii="Times New Roman" w:eastAsia="Times New Roman" w:hAnsi="Times New Roman" w:cs="Times New Roman"/>
                <w:sz w:val="24"/>
              </w:rPr>
              <w:t xml:space="preserve">овлением администрации Голухинского </w:t>
            </w:r>
            <w:r w:rsidRPr="00A50D09">
              <w:rPr>
                <w:rFonts w:ascii="Times New Roman" w:eastAsia="Times New Roman" w:hAnsi="Times New Roman" w:cs="Times New Roman"/>
                <w:sz w:val="24"/>
              </w:rPr>
              <w:t>сел</w:t>
            </w:r>
            <w:r w:rsidRPr="00A50D09">
              <w:rPr>
                <w:rFonts w:ascii="Times New Roman" w:eastAsia="Times New Roman" w:hAnsi="Times New Roman" w:cs="Times New Roman"/>
                <w:sz w:val="24"/>
              </w:rPr>
              <w:t>ьсовета</w:t>
            </w:r>
          </w:p>
          <w:p w:rsidR="00C26E6F" w:rsidRPr="00A50D09" w:rsidRDefault="0007322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0D09">
              <w:rPr>
                <w:rFonts w:ascii="Times New Roman" w:eastAsia="Times New Roman" w:hAnsi="Times New Roman" w:cs="Times New Roman"/>
                <w:sz w:val="24"/>
              </w:rPr>
              <w:t xml:space="preserve">от </w:t>
            </w:r>
            <w:r w:rsidR="00A50D09" w:rsidRPr="00A50D09">
              <w:rPr>
                <w:rFonts w:ascii="Times New Roman" w:eastAsia="Times New Roman" w:hAnsi="Times New Roman" w:cs="Times New Roman"/>
                <w:sz w:val="24"/>
              </w:rPr>
              <w:t>23</w:t>
            </w:r>
            <w:r w:rsidRPr="00A50D0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50D09" w:rsidRPr="00A50D09">
              <w:rPr>
                <w:rFonts w:ascii="Times New Roman" w:eastAsia="Times New Roman" w:hAnsi="Times New Roman" w:cs="Times New Roman"/>
                <w:sz w:val="24"/>
              </w:rPr>
              <w:t>07</w:t>
            </w:r>
            <w:r w:rsidRPr="00A50D09">
              <w:rPr>
                <w:rFonts w:ascii="Times New Roman" w:eastAsia="Times New Roman" w:hAnsi="Times New Roman" w:cs="Times New Roman"/>
                <w:sz w:val="24"/>
              </w:rPr>
              <w:t xml:space="preserve">.2026 </w:t>
            </w:r>
            <w:r w:rsidRPr="00A50D09">
              <w:rPr>
                <w:rFonts w:ascii="Times New Roman" w:eastAsia="Segoe UI Symbol" w:hAnsi="Times New Roman" w:cs="Times New Roman"/>
                <w:sz w:val="24"/>
              </w:rPr>
              <w:t>№</w:t>
            </w:r>
            <w:r w:rsidR="00A50D09" w:rsidRPr="00A50D09">
              <w:rPr>
                <w:rFonts w:ascii="Times New Roman" w:eastAsia="Times New Roman" w:hAnsi="Times New Roman" w:cs="Times New Roman"/>
                <w:sz w:val="24"/>
              </w:rPr>
              <w:t xml:space="preserve"> 13</w:t>
            </w:r>
            <w:r w:rsidRPr="00A50D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26E6F" w:rsidRPr="00A50D09" w:rsidRDefault="00C26E6F">
            <w:pPr>
              <w:rPr>
                <w:rFonts w:ascii="Times New Roman" w:eastAsia="Calibri" w:hAnsi="Times New Roman" w:cs="Times New Roman"/>
                <w:color w:val="auto"/>
                <w:sz w:val="24"/>
              </w:rPr>
            </w:pPr>
          </w:p>
        </w:tc>
      </w:tr>
    </w:tbl>
    <w:p w:rsidR="00C26E6F" w:rsidRPr="00A50D09" w:rsidRDefault="00C26E6F">
      <w:pPr>
        <w:jc w:val="center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07322F">
      <w:pPr>
        <w:tabs>
          <w:tab w:val="left" w:pos="8100"/>
        </w:tabs>
        <w:rPr>
          <w:rFonts w:ascii="Times New Roman" w:eastAsia="Times New Roman" w:hAnsi="Times New Roman" w:cs="Times New Roman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ab/>
      </w:r>
    </w:p>
    <w:p w:rsidR="00C26E6F" w:rsidRPr="00A50D09" w:rsidRDefault="0007322F">
      <w:pPr>
        <w:jc w:val="center"/>
        <w:rPr>
          <w:rFonts w:ascii="Times New Roman" w:eastAsia="Times New Roman" w:hAnsi="Times New Roman" w:cs="Times New Roman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>П Е Р Е Ч Е Н Ь</w:t>
      </w:r>
    </w:p>
    <w:p w:rsidR="00C26E6F" w:rsidRPr="00A50D09" w:rsidRDefault="0007322F">
      <w:pPr>
        <w:ind w:firstLine="709"/>
        <w:jc w:val="both"/>
        <w:rPr>
          <w:rFonts w:ascii="Times New Roman" w:eastAsia="Calibri" w:hAnsi="Times New Roman" w:cs="Times New Roman"/>
          <w:color w:val="auto"/>
          <w:sz w:val="24"/>
        </w:rPr>
      </w:pPr>
      <w:r w:rsidRPr="00A50D09">
        <w:rPr>
          <w:rFonts w:ascii="Times New Roman" w:eastAsia="Times New Roman" w:hAnsi="Times New Roman" w:cs="Times New Roman"/>
          <w:sz w:val="24"/>
        </w:rPr>
        <w:t xml:space="preserve">должностей муниципальной службы, при назначении на которые граждане и при замещении которых муниципальные служащие администрации сельсовета обязаны представлять сведения Об утверждении перечня должностей </w:t>
      </w:r>
      <w:r w:rsidRPr="00A50D09">
        <w:rPr>
          <w:rFonts w:ascii="Times New Roman" w:eastAsia="Times New Roman" w:hAnsi="Times New Roman" w:cs="Times New Roman"/>
          <w:sz w:val="24"/>
        </w:rPr>
        <w:t>муниципальной службы, при назначении на которые граждане и при замещении которых, муниципальные сл</w:t>
      </w:r>
      <w:r w:rsidR="00A50D09" w:rsidRPr="00A50D09">
        <w:rPr>
          <w:rFonts w:ascii="Times New Roman" w:eastAsia="Times New Roman" w:hAnsi="Times New Roman" w:cs="Times New Roman"/>
          <w:sz w:val="24"/>
        </w:rPr>
        <w:t xml:space="preserve">ужащие администрации Голухинского </w:t>
      </w:r>
      <w:r w:rsidRPr="00A50D09">
        <w:rPr>
          <w:rFonts w:ascii="Times New Roman" w:eastAsia="Times New Roman" w:hAnsi="Times New Roman" w:cs="Times New Roman"/>
          <w:sz w:val="24"/>
        </w:rPr>
        <w:t xml:space="preserve">сельсовета обязаны представлять сведения о доходах, </w:t>
      </w:r>
      <w:r w:rsidR="00A50D09" w:rsidRPr="00A50D09">
        <w:rPr>
          <w:rFonts w:ascii="Times New Roman" w:eastAsia="Times New Roman" w:hAnsi="Times New Roman" w:cs="Times New Roman"/>
          <w:sz w:val="24"/>
        </w:rPr>
        <w:t>расходах, об</w:t>
      </w:r>
      <w:r w:rsidRPr="00A50D09">
        <w:rPr>
          <w:rFonts w:ascii="Times New Roman" w:eastAsia="Times New Roman" w:hAnsi="Times New Roman" w:cs="Times New Roman"/>
          <w:sz w:val="24"/>
        </w:rPr>
        <w:t xml:space="preserve"> имуществе, и обязательствах имущественного характера, а такж</w:t>
      </w:r>
      <w:r w:rsidRPr="00A50D09">
        <w:rPr>
          <w:rFonts w:ascii="Times New Roman" w:eastAsia="Times New Roman" w:hAnsi="Times New Roman" w:cs="Times New Roman"/>
          <w:sz w:val="24"/>
        </w:rPr>
        <w:t>е сведения расходах.</w:t>
      </w:r>
    </w:p>
    <w:p w:rsidR="00C26E6F" w:rsidRPr="00A50D09" w:rsidRDefault="00C26E6F">
      <w:pPr>
        <w:spacing w:after="150"/>
        <w:ind w:left="720"/>
        <w:jc w:val="both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07322F">
      <w:pPr>
        <w:numPr>
          <w:ilvl w:val="0"/>
          <w:numId w:val="1"/>
        </w:numPr>
        <w:tabs>
          <w:tab w:val="left" w:pos="0"/>
        </w:tabs>
        <w:spacing w:after="150"/>
        <w:ind w:left="0" w:firstLine="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A50D09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Секретарь администрации сельсовета </w:t>
      </w:r>
    </w:p>
    <w:p w:rsidR="00C26E6F" w:rsidRPr="00A50D09" w:rsidRDefault="00C26E6F">
      <w:pPr>
        <w:jc w:val="both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C26E6F">
      <w:pPr>
        <w:jc w:val="both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C26E6F">
      <w:pPr>
        <w:jc w:val="both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C26E6F">
      <w:pPr>
        <w:jc w:val="both"/>
        <w:rPr>
          <w:rFonts w:ascii="Times New Roman" w:eastAsia="Calibri" w:hAnsi="Times New Roman" w:cs="Times New Roman"/>
          <w:color w:val="auto"/>
          <w:sz w:val="24"/>
        </w:rPr>
      </w:pPr>
    </w:p>
    <w:p w:rsidR="00C26E6F" w:rsidRPr="00A50D09" w:rsidRDefault="00C26E6F">
      <w:pPr>
        <w:spacing w:after="160" w:line="252" w:lineRule="auto"/>
        <w:rPr>
          <w:rFonts w:ascii="Times New Roman" w:eastAsia="Calibri" w:hAnsi="Times New Roman" w:cs="Times New Roman"/>
          <w:color w:val="auto"/>
          <w:sz w:val="24"/>
        </w:rPr>
      </w:pPr>
    </w:p>
    <w:sectPr w:rsidR="00C26E6F" w:rsidRPr="00A50D09" w:rsidSect="00E152AF">
      <w:pgSz w:w="11906" w:h="16838"/>
      <w:pgMar w:top="993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949"/>
    <w:multiLevelType w:val="multilevel"/>
    <w:tmpl w:val="8F6A575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0D056F"/>
    <w:multiLevelType w:val="multilevel"/>
    <w:tmpl w:val="26EA4A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134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C26E6F"/>
    <w:rsid w:val="0007322F"/>
    <w:rsid w:val="00A50D09"/>
    <w:rsid w:val="00BF4235"/>
    <w:rsid w:val="00C26E6F"/>
    <w:rsid w:val="00E1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87DA9"/>
  <w15:docId w15:val="{D0C9B813-C637-4B27-B266-076E916B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ahoma" w:hAnsi="Calibri" w:cs="Tahoma"/>
        <w:color w:val="000000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pPr>
      <w:suppressLineNumbers/>
    </w:p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Balloon Text"/>
    <w:basedOn w:val="a"/>
    <w:link w:val="a6"/>
    <w:uiPriority w:val="99"/>
    <w:semiHidden/>
    <w:unhideWhenUsed/>
    <w:rsid w:val="00BF4235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235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2</cp:revision>
  <cp:lastPrinted>2026-07-23T05:56:00Z</cp:lastPrinted>
  <dcterms:created xsi:type="dcterms:W3CDTF">2026-07-23T05:49:00Z</dcterms:created>
  <dcterms:modified xsi:type="dcterms:W3CDTF">2026-07-23T06:04:00Z</dcterms:modified>
  <dc:language>ru-RU</dc:language>
</cp:coreProperties>
</file>