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114" w:rsidRDefault="005113B9" w:rsidP="00525BF2">
      <w:pPr>
        <w:widowControl w:val="0"/>
        <w:jc w:val="center"/>
        <w:rPr>
          <w:b/>
          <w:sz w:val="26"/>
          <w:szCs w:val="28"/>
        </w:rPr>
      </w:pPr>
      <w:r>
        <w:rPr>
          <w:noProof/>
          <w:sz w:val="26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02.5pt;margin-top:.45pt;width:62.05pt;height:60.5pt;z-index:251657728">
            <v:imagedata r:id="rId8" o:title=""/>
            <w10:wrap type="square" side="left"/>
          </v:shape>
          <o:OLEObject Type="Embed" ProgID="Word.Document.8" ShapeID="_x0000_s1028" DrawAspect="Content" ObjectID="_1816498868" r:id="rId9">
            <o:FieldCodes>\s</o:FieldCodes>
          </o:OLEObject>
        </w:object>
      </w:r>
      <w:r w:rsidR="00175114">
        <w:rPr>
          <w:sz w:val="26"/>
          <w:szCs w:val="28"/>
        </w:rPr>
        <w:br w:type="textWrapping" w:clear="all"/>
      </w:r>
      <w:r w:rsidR="007F12CC">
        <w:rPr>
          <w:b/>
          <w:sz w:val="26"/>
          <w:szCs w:val="28"/>
        </w:rPr>
        <w:t>АДМИНИСТРАЦИЯ ГОЛУХИНСКОГО СЕЛЬСОВЕТА</w:t>
      </w:r>
    </w:p>
    <w:p w:rsidR="00175114" w:rsidRDefault="007F12CC" w:rsidP="00525BF2">
      <w:pPr>
        <w:pStyle w:val="1"/>
        <w:keepNext w:val="0"/>
        <w:widowControl w:val="0"/>
        <w:rPr>
          <w:sz w:val="28"/>
        </w:rPr>
      </w:pPr>
      <w:r>
        <w:t>ЗАРИНСКОГО РАЙОНА</w:t>
      </w:r>
      <w:r w:rsidR="00175114">
        <w:t xml:space="preserve">   </w:t>
      </w:r>
      <w:r>
        <w:t>АЛТАЙСКОГО КРАЯ</w:t>
      </w:r>
    </w:p>
    <w:p w:rsidR="00175114" w:rsidRDefault="00175114" w:rsidP="00525BF2">
      <w:pPr>
        <w:widowControl w:val="0"/>
        <w:jc w:val="center"/>
        <w:rPr>
          <w:sz w:val="28"/>
          <w:szCs w:val="28"/>
        </w:rPr>
      </w:pPr>
    </w:p>
    <w:p w:rsidR="00AC0F11" w:rsidRDefault="00AC0F11" w:rsidP="00525BF2">
      <w:pPr>
        <w:widowControl w:val="0"/>
        <w:jc w:val="center"/>
        <w:rPr>
          <w:sz w:val="28"/>
          <w:szCs w:val="28"/>
        </w:rPr>
      </w:pPr>
    </w:p>
    <w:p w:rsidR="00175114" w:rsidRDefault="00175114" w:rsidP="00525BF2">
      <w:pPr>
        <w:pStyle w:val="2"/>
        <w:keepNext w:val="0"/>
        <w:widowControl w:val="0"/>
      </w:pPr>
      <w:r>
        <w:t xml:space="preserve">П О С Т А Н О В Л Е Н И Е </w:t>
      </w:r>
    </w:p>
    <w:p w:rsidR="00175114" w:rsidRDefault="00175114" w:rsidP="00525BF2">
      <w:pPr>
        <w:widowControl w:val="0"/>
        <w:jc w:val="center"/>
        <w:rPr>
          <w:sz w:val="28"/>
          <w:szCs w:val="28"/>
        </w:rPr>
      </w:pPr>
    </w:p>
    <w:p w:rsidR="00D27F3B" w:rsidRDefault="00D27F3B" w:rsidP="00525BF2">
      <w:pPr>
        <w:widowControl w:val="0"/>
        <w:jc w:val="center"/>
        <w:rPr>
          <w:sz w:val="28"/>
          <w:szCs w:val="28"/>
        </w:rPr>
      </w:pPr>
    </w:p>
    <w:p w:rsidR="00175114" w:rsidRDefault="007F12CC" w:rsidP="00525BF2">
      <w:pPr>
        <w:widowControl w:val="0"/>
        <w:rPr>
          <w:szCs w:val="28"/>
        </w:rPr>
      </w:pPr>
      <w:r>
        <w:rPr>
          <w:szCs w:val="28"/>
        </w:rPr>
        <w:t>11</w:t>
      </w:r>
      <w:r w:rsidR="005E55EC">
        <w:rPr>
          <w:szCs w:val="28"/>
        </w:rPr>
        <w:t>.08</w:t>
      </w:r>
      <w:r w:rsidR="00DB1A25">
        <w:rPr>
          <w:szCs w:val="28"/>
        </w:rPr>
        <w:t>.202</w:t>
      </w:r>
      <w:r w:rsidR="0055199E">
        <w:rPr>
          <w:szCs w:val="28"/>
        </w:rPr>
        <w:t>5</w:t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3A56AB">
        <w:rPr>
          <w:szCs w:val="28"/>
        </w:rPr>
        <w:t xml:space="preserve">      </w:t>
      </w:r>
      <w:r w:rsidR="00175114">
        <w:rPr>
          <w:szCs w:val="28"/>
        </w:rPr>
        <w:t xml:space="preserve">    </w:t>
      </w:r>
      <w:r w:rsidR="0086284B">
        <w:rPr>
          <w:szCs w:val="28"/>
        </w:rPr>
        <w:t xml:space="preserve">   </w:t>
      </w:r>
      <w:r w:rsidR="00795084">
        <w:rPr>
          <w:szCs w:val="28"/>
        </w:rPr>
        <w:t xml:space="preserve">№ </w:t>
      </w:r>
      <w:r>
        <w:rPr>
          <w:szCs w:val="28"/>
        </w:rPr>
        <w:t>12/1</w:t>
      </w:r>
    </w:p>
    <w:p w:rsidR="00175114" w:rsidRDefault="008C7933" w:rsidP="00525BF2">
      <w:pPr>
        <w:widowControl w:val="0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ст. Голуха</w:t>
      </w:r>
    </w:p>
    <w:p w:rsidR="00175114" w:rsidRDefault="00175114" w:rsidP="00525BF2">
      <w:pPr>
        <w:widowControl w:val="0"/>
        <w:jc w:val="center"/>
        <w:rPr>
          <w:rFonts w:ascii="Arial" w:hAnsi="Arial" w:cs="Arial"/>
          <w:sz w:val="18"/>
        </w:rPr>
      </w:pPr>
    </w:p>
    <w:p w:rsidR="00175114" w:rsidRPr="0013510D" w:rsidRDefault="00175114" w:rsidP="00525BF2">
      <w:pPr>
        <w:widowControl w:val="0"/>
        <w:jc w:val="center"/>
        <w:rPr>
          <w:sz w:val="18"/>
        </w:rPr>
      </w:pPr>
    </w:p>
    <w:tbl>
      <w:tblPr>
        <w:tblW w:w="9353" w:type="dxa"/>
        <w:tblLook w:val="01E0" w:firstRow="1" w:lastRow="1" w:firstColumn="1" w:lastColumn="1" w:noHBand="0" w:noVBand="0"/>
      </w:tblPr>
      <w:tblGrid>
        <w:gridCol w:w="4673"/>
        <w:gridCol w:w="4680"/>
      </w:tblGrid>
      <w:tr w:rsidR="00175114" w:rsidRPr="0013510D" w:rsidTr="005E55EC">
        <w:tc>
          <w:tcPr>
            <w:tcW w:w="4673" w:type="dxa"/>
            <w:shd w:val="clear" w:color="auto" w:fill="auto"/>
          </w:tcPr>
          <w:p w:rsidR="00D27F3B" w:rsidRPr="0013510D" w:rsidRDefault="005E55EC" w:rsidP="007F12CC">
            <w:pPr>
              <w:pStyle w:val="aff5"/>
              <w:jc w:val="both"/>
            </w:pPr>
            <w:r w:rsidRPr="0013510D">
              <w:t>О выделении специальных мест для размещения предвыборных печатных агитационных материалов</w:t>
            </w:r>
            <w:r w:rsidR="00331D44">
              <w:t xml:space="preserve"> при проведении выборов депутатов</w:t>
            </w:r>
            <w:r w:rsidRPr="0013510D">
              <w:t xml:space="preserve"> </w:t>
            </w:r>
            <w:r w:rsidR="007F12CC">
              <w:t>Совета</w:t>
            </w:r>
            <w:r w:rsidRPr="0013510D">
              <w:t xml:space="preserve"> депутатов </w:t>
            </w:r>
            <w:r w:rsidR="007F12CC">
              <w:t>Голухинского</w:t>
            </w:r>
            <w:r w:rsidRPr="0013510D">
              <w:t xml:space="preserve"> сельсовета Заринского района Алтайского края восьмого созыва по одномандатному избирательному округу № </w:t>
            </w:r>
            <w:r w:rsidR="007F12CC">
              <w:t>9</w:t>
            </w:r>
            <w:r w:rsidRPr="0013510D">
              <w:t>,</w:t>
            </w:r>
            <w:r w:rsidR="007F12CC">
              <w:t xml:space="preserve"> №11</w:t>
            </w:r>
            <w:r w:rsidR="008C7933">
              <w:t>.</w:t>
            </w:r>
            <w:bookmarkStart w:id="0" w:name="_GoBack"/>
            <w:bookmarkEnd w:id="0"/>
            <w:r w:rsidRPr="0013510D">
              <w:t xml:space="preserve">  </w:t>
            </w:r>
            <w:r w:rsidR="007F12CC">
              <w:t>14</w:t>
            </w:r>
            <w:r w:rsidRPr="0013510D">
              <w:t xml:space="preserve"> сентября 2025 года на территории муниципального образования сельское поселение </w:t>
            </w:r>
            <w:r w:rsidR="007F12CC">
              <w:t>Голухинский</w:t>
            </w:r>
            <w:r w:rsidRPr="0013510D">
              <w:t xml:space="preserve"> сельсовет Заринского района Алтайского края </w:t>
            </w:r>
          </w:p>
        </w:tc>
        <w:tc>
          <w:tcPr>
            <w:tcW w:w="4680" w:type="dxa"/>
            <w:shd w:val="clear" w:color="auto" w:fill="auto"/>
          </w:tcPr>
          <w:p w:rsidR="00175114" w:rsidRPr="0013510D" w:rsidRDefault="00175114" w:rsidP="00525BF2">
            <w:pPr>
              <w:widowControl w:val="0"/>
              <w:tabs>
                <w:tab w:val="left" w:pos="5143"/>
              </w:tabs>
              <w:jc w:val="center"/>
            </w:pPr>
          </w:p>
        </w:tc>
      </w:tr>
    </w:tbl>
    <w:p w:rsidR="005E55EC" w:rsidRPr="0013510D" w:rsidRDefault="005E55EC" w:rsidP="00994E77">
      <w:pPr>
        <w:widowControl w:val="0"/>
        <w:shd w:val="clear" w:color="auto" w:fill="FFFFFF"/>
        <w:tabs>
          <w:tab w:val="left" w:pos="3509"/>
          <w:tab w:val="center" w:pos="5031"/>
        </w:tabs>
        <w:rPr>
          <w:rStyle w:val="standard"/>
        </w:rPr>
      </w:pPr>
    </w:p>
    <w:p w:rsidR="005E55EC" w:rsidRPr="0013510D" w:rsidRDefault="005E55EC" w:rsidP="00994E77">
      <w:pPr>
        <w:widowControl w:val="0"/>
        <w:shd w:val="clear" w:color="auto" w:fill="FFFFFF"/>
        <w:tabs>
          <w:tab w:val="left" w:pos="3509"/>
          <w:tab w:val="center" w:pos="5031"/>
        </w:tabs>
        <w:rPr>
          <w:rStyle w:val="standard"/>
        </w:rPr>
      </w:pPr>
    </w:p>
    <w:p w:rsidR="005E55EC" w:rsidRPr="0013510D" w:rsidRDefault="005E55EC" w:rsidP="005E55EC">
      <w:pPr>
        <w:widowControl w:val="0"/>
        <w:shd w:val="clear" w:color="auto" w:fill="FFFFFF"/>
        <w:tabs>
          <w:tab w:val="left" w:pos="3509"/>
          <w:tab w:val="center" w:pos="5031"/>
        </w:tabs>
        <w:ind w:firstLine="709"/>
        <w:jc w:val="both"/>
        <w:rPr>
          <w:color w:val="000000"/>
        </w:rPr>
      </w:pPr>
      <w:r w:rsidRPr="0013510D">
        <w:rPr>
          <w:rStyle w:val="standard"/>
        </w:rPr>
        <w:t>В соответствии с пунктом 7 статьи 54 Федерального закона от</w:t>
      </w:r>
      <w:r w:rsidRPr="0013510D">
        <w:t xml:space="preserve"> 12.06.2002 № 67-ФЗ "Об основных гарантиях избирательных прав и права на участие в референдуме граждан Российской Федерации", пунктом 7 статьи 75 Закона Алтайского края от 08.07.2003 № 35-ЗС «Кодекс Алтайского края о выборах, референдуме, отзыве»</w:t>
      </w:r>
      <w:r w:rsidR="00FB7E76" w:rsidRPr="0013510D">
        <w:rPr>
          <w:color w:val="000000"/>
        </w:rPr>
        <w:tab/>
      </w:r>
    </w:p>
    <w:p w:rsidR="00D50926" w:rsidRPr="0013510D" w:rsidRDefault="00D50926" w:rsidP="0013510D">
      <w:pPr>
        <w:widowControl w:val="0"/>
        <w:shd w:val="clear" w:color="auto" w:fill="FFFFFF"/>
        <w:tabs>
          <w:tab w:val="left" w:pos="3509"/>
          <w:tab w:val="center" w:pos="5031"/>
        </w:tabs>
        <w:ind w:firstLine="709"/>
        <w:jc w:val="center"/>
        <w:rPr>
          <w:color w:val="000000"/>
        </w:rPr>
      </w:pPr>
      <w:r w:rsidRPr="0013510D">
        <w:rPr>
          <w:color w:val="000000"/>
        </w:rPr>
        <w:t>ПОСТАНОВЛЯЮ:</w:t>
      </w:r>
    </w:p>
    <w:p w:rsidR="005E55EC" w:rsidRPr="0013510D" w:rsidRDefault="005E55EC" w:rsidP="005E55EC">
      <w:pPr>
        <w:ind w:firstLine="709"/>
        <w:jc w:val="both"/>
      </w:pPr>
      <w:r w:rsidRPr="0013510D">
        <w:t xml:space="preserve">1. Определить на территории избирательного участка муниципального образования сельское поселение </w:t>
      </w:r>
      <w:r w:rsidR="00EC0139">
        <w:t>Голухинский</w:t>
      </w:r>
      <w:r w:rsidRPr="0013510D">
        <w:t xml:space="preserve"> сельсовет Заринского района Алтайского края специальные места для размещения предвыборных печатных агитационных материалов при проведении выбор</w:t>
      </w:r>
      <w:r w:rsidR="00331D44">
        <w:t>ов депутатов</w:t>
      </w:r>
      <w:r w:rsidRPr="0013510D">
        <w:t xml:space="preserve"> </w:t>
      </w:r>
      <w:r w:rsidR="00EC0139">
        <w:t>Совета</w:t>
      </w:r>
      <w:r w:rsidRPr="0013510D">
        <w:t xml:space="preserve"> депутатов </w:t>
      </w:r>
      <w:r w:rsidR="00EC0139">
        <w:t>Голухинского</w:t>
      </w:r>
      <w:r w:rsidRPr="0013510D">
        <w:t xml:space="preserve"> сельсовета Заринского района Алтайского края восьмого созыва по одноманд</w:t>
      </w:r>
      <w:r w:rsidR="00EC0139">
        <w:t>атному избирательному округу № 9</w:t>
      </w:r>
      <w:r w:rsidRPr="0013510D">
        <w:t>,</w:t>
      </w:r>
      <w:r w:rsidR="00EC0139">
        <w:t xml:space="preserve"> №11.</w:t>
      </w:r>
      <w:r w:rsidRPr="0013510D">
        <w:t xml:space="preserve">  14 сентября 2025 года:</w:t>
      </w:r>
    </w:p>
    <w:p w:rsidR="005E55EC" w:rsidRPr="0013510D" w:rsidRDefault="00EC0139" w:rsidP="005E55EC">
      <w:pPr>
        <w:ind w:firstLine="709"/>
        <w:jc w:val="both"/>
      </w:pPr>
      <w:r>
        <w:t>– информационный стенд на</w:t>
      </w:r>
      <w:r w:rsidR="005E55EC" w:rsidRPr="0013510D">
        <w:t xml:space="preserve"> с</w:t>
      </w:r>
      <w:r>
        <w:t>т</w:t>
      </w:r>
      <w:r w:rsidR="005E55EC" w:rsidRPr="0013510D">
        <w:t xml:space="preserve">. </w:t>
      </w:r>
      <w:r>
        <w:t>Голуха</w:t>
      </w:r>
      <w:r w:rsidR="005E55EC" w:rsidRPr="0013510D">
        <w:t xml:space="preserve">, ул. </w:t>
      </w:r>
      <w:r>
        <w:t>Привокзальная</w:t>
      </w:r>
      <w:r w:rsidR="005E55EC" w:rsidRPr="0013510D">
        <w:t xml:space="preserve">, </w:t>
      </w:r>
      <w:r>
        <w:t>2</w:t>
      </w:r>
      <w:r w:rsidR="0013510D" w:rsidRPr="0013510D">
        <w:t>.</w:t>
      </w:r>
    </w:p>
    <w:p w:rsidR="005E55EC" w:rsidRPr="0013510D" w:rsidRDefault="005E55EC" w:rsidP="005E55EC">
      <w:pPr>
        <w:ind w:firstLine="709"/>
        <w:jc w:val="both"/>
      </w:pPr>
      <w:r w:rsidRPr="0013510D">
        <w:t xml:space="preserve"> 2. Установить, что предвыборные печатные агитационные материалы вывешиваются (расклеиваются, размещаются) в помещениях, на зданиях, сооружениях и иных объектах (за исключением мест, предусмотренных пунктом 1 настоящего постановления) только при наличии письменного согласия собственников, владельцев (договора с собственниками, владельцами) указанных объектов и на их условиях.</w:t>
      </w:r>
    </w:p>
    <w:p w:rsidR="005E55EC" w:rsidRPr="0013510D" w:rsidRDefault="005E55EC" w:rsidP="005E55EC">
      <w:pPr>
        <w:ind w:firstLine="709"/>
        <w:jc w:val="both"/>
      </w:pPr>
      <w:r w:rsidRPr="0013510D">
        <w:t>3. Запретить размещать предвыборные печатные агитационные материалы на памятниках, обелисках, зданиях, сооружениях и в помещениях, имеющих историческую или архитектурную ценность, а также в зданиях, в которых размещены избирательные комиссии, помещения для голосования, и на расстоянии менее 50 метров от входа в них.</w:t>
      </w:r>
    </w:p>
    <w:p w:rsidR="005E55EC" w:rsidRPr="0013510D" w:rsidRDefault="005E55EC" w:rsidP="005E55EC">
      <w:pPr>
        <w:ind w:firstLine="709"/>
        <w:jc w:val="both"/>
      </w:pPr>
      <w:r w:rsidRPr="0013510D">
        <w:lastRenderedPageBreak/>
        <w:t>4. Размещение предвыборных печатных агитационных материалов должно предусматривать обязательное их удаление после окончания избирательной компании ответственными лицами, разместившими указанные агитационные материалы.</w:t>
      </w:r>
    </w:p>
    <w:p w:rsidR="005E55EC" w:rsidRPr="0013510D" w:rsidRDefault="005E55EC" w:rsidP="005E55EC">
      <w:pPr>
        <w:ind w:firstLine="709"/>
        <w:jc w:val="both"/>
      </w:pPr>
      <w:r w:rsidRPr="0013510D">
        <w:t xml:space="preserve">5. Настоящее постановление опубликовать в соответствии с Уставом муниципального образования сельское поселение </w:t>
      </w:r>
      <w:r w:rsidR="00EC0139">
        <w:t>Голухинский</w:t>
      </w:r>
      <w:r w:rsidRPr="0013510D">
        <w:t xml:space="preserve"> сельсовет Заринского района Алтайского края.</w:t>
      </w:r>
    </w:p>
    <w:p w:rsidR="005E55EC" w:rsidRPr="0013510D" w:rsidRDefault="005E55EC" w:rsidP="005E55EC">
      <w:pPr>
        <w:ind w:firstLine="709"/>
        <w:jc w:val="both"/>
      </w:pPr>
      <w:r w:rsidRPr="0013510D">
        <w:t>6. Предоставить настоящее постановление в Территориальную избирательную комиссию Заринского района Алтайского края.</w:t>
      </w:r>
    </w:p>
    <w:p w:rsidR="005E55EC" w:rsidRPr="0013510D" w:rsidRDefault="005E55EC" w:rsidP="005E55EC">
      <w:pPr>
        <w:ind w:firstLine="709"/>
        <w:jc w:val="both"/>
      </w:pPr>
      <w:r w:rsidRPr="0013510D">
        <w:t>7. Контроль за выполнением настоящего постановления оставляю за собой.</w:t>
      </w:r>
    </w:p>
    <w:p w:rsidR="004C0791" w:rsidRDefault="004C0791" w:rsidP="004C0791">
      <w:pPr>
        <w:ind w:firstLine="708"/>
      </w:pPr>
    </w:p>
    <w:p w:rsidR="0022040F" w:rsidRPr="00E62EE0" w:rsidRDefault="0022040F" w:rsidP="00525BF2">
      <w:pPr>
        <w:widowControl w:val="0"/>
        <w:ind w:firstLine="708"/>
        <w:jc w:val="both"/>
        <w:outlineLvl w:val="1"/>
        <w:rPr>
          <w:color w:val="00B0F0"/>
          <w:spacing w:val="-1"/>
        </w:rPr>
      </w:pPr>
    </w:p>
    <w:p w:rsidR="00EC0139" w:rsidRDefault="00EC0139" w:rsidP="002F5993">
      <w:pPr>
        <w:widowControl w:val="0"/>
        <w:jc w:val="both"/>
        <w:outlineLvl w:val="1"/>
      </w:pPr>
      <w:r>
        <w:t xml:space="preserve">Исполняющий обязанности </w:t>
      </w:r>
    </w:p>
    <w:p w:rsidR="00EC0139" w:rsidRDefault="00EC0139" w:rsidP="002F5993">
      <w:pPr>
        <w:widowControl w:val="0"/>
        <w:jc w:val="both"/>
        <w:outlineLvl w:val="1"/>
      </w:pPr>
      <w:r>
        <w:t xml:space="preserve">Главы администрации </w:t>
      </w:r>
    </w:p>
    <w:p w:rsidR="002D7E7F" w:rsidRDefault="00EC0139" w:rsidP="002F5993">
      <w:pPr>
        <w:widowControl w:val="0"/>
        <w:jc w:val="both"/>
        <w:outlineLvl w:val="1"/>
      </w:pPr>
      <w:r>
        <w:t xml:space="preserve">Голухинского сельсовета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Кузнецова</w:t>
      </w:r>
    </w:p>
    <w:p w:rsidR="00E62EE0" w:rsidRPr="00E62EE0" w:rsidRDefault="00E62EE0" w:rsidP="002F5993">
      <w:pPr>
        <w:widowControl w:val="0"/>
        <w:jc w:val="both"/>
        <w:outlineLvl w:val="1"/>
      </w:pPr>
    </w:p>
    <w:sectPr w:rsidR="00E62EE0" w:rsidRPr="00E62EE0" w:rsidSect="00D27F3B">
      <w:headerReference w:type="even" r:id="rId10"/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3B9" w:rsidRDefault="005113B9">
      <w:r>
        <w:separator/>
      </w:r>
    </w:p>
  </w:endnote>
  <w:endnote w:type="continuationSeparator" w:id="0">
    <w:p w:rsidR="005113B9" w:rsidRDefault="0051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3B9" w:rsidRDefault="005113B9">
      <w:r>
        <w:separator/>
      </w:r>
    </w:p>
  </w:footnote>
  <w:footnote w:type="continuationSeparator" w:id="0">
    <w:p w:rsidR="005113B9" w:rsidRDefault="00511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9EB" w:rsidRDefault="005D19EB" w:rsidP="0081373B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D19EB" w:rsidRDefault="005D19EB" w:rsidP="0081373B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9EB" w:rsidRDefault="005D19EB" w:rsidP="0081373B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3516C"/>
    <w:multiLevelType w:val="hybridMultilevel"/>
    <w:tmpl w:val="25D00138"/>
    <w:lvl w:ilvl="0" w:tplc="051A2A2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E26EB9"/>
    <w:multiLevelType w:val="hybridMultilevel"/>
    <w:tmpl w:val="2FECFCFE"/>
    <w:lvl w:ilvl="0" w:tplc="CE400550">
      <w:start w:val="3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0AC13816"/>
    <w:multiLevelType w:val="multilevel"/>
    <w:tmpl w:val="DAA0E6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B480A90"/>
    <w:multiLevelType w:val="hybridMultilevel"/>
    <w:tmpl w:val="13FE51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2C0E97"/>
    <w:multiLevelType w:val="hybridMultilevel"/>
    <w:tmpl w:val="AF864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C646A"/>
    <w:multiLevelType w:val="hybridMultilevel"/>
    <w:tmpl w:val="EBC209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C062C"/>
    <w:multiLevelType w:val="hybridMultilevel"/>
    <w:tmpl w:val="16CACAAE"/>
    <w:lvl w:ilvl="0" w:tplc="0A2808D2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EDEABE6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14250FDD"/>
    <w:multiLevelType w:val="singleLevel"/>
    <w:tmpl w:val="D97C0CEC"/>
    <w:lvl w:ilvl="0">
      <w:start w:val="2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8FC42BC"/>
    <w:multiLevelType w:val="hybridMultilevel"/>
    <w:tmpl w:val="5106AB2A"/>
    <w:lvl w:ilvl="0" w:tplc="7ADA9916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94C2829"/>
    <w:multiLevelType w:val="hybridMultilevel"/>
    <w:tmpl w:val="DFF4556A"/>
    <w:lvl w:ilvl="0" w:tplc="502C3D16">
      <w:start w:val="1"/>
      <w:numFmt w:val="decimal"/>
      <w:lvlText w:val="%1."/>
      <w:lvlJc w:val="left"/>
      <w:pPr>
        <w:tabs>
          <w:tab w:val="num" w:pos="1185"/>
        </w:tabs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10" w15:restartNumberingAfterBreak="0">
    <w:nsid w:val="195A547C"/>
    <w:multiLevelType w:val="hybridMultilevel"/>
    <w:tmpl w:val="A5A2E5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923CB5"/>
    <w:multiLevelType w:val="hybridMultilevel"/>
    <w:tmpl w:val="05D4DB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1EDFA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5C5980"/>
    <w:multiLevelType w:val="hybridMultilevel"/>
    <w:tmpl w:val="A19433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F9130FC"/>
    <w:multiLevelType w:val="hybridMultilevel"/>
    <w:tmpl w:val="8916B7CC"/>
    <w:lvl w:ilvl="0" w:tplc="B71C1B7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2083743B"/>
    <w:multiLevelType w:val="hybridMultilevel"/>
    <w:tmpl w:val="8D265F8A"/>
    <w:lvl w:ilvl="0" w:tplc="1FE61EF8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2F545FC1"/>
    <w:multiLevelType w:val="multilevel"/>
    <w:tmpl w:val="6240C21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306015AE"/>
    <w:multiLevelType w:val="hybridMultilevel"/>
    <w:tmpl w:val="CB841E96"/>
    <w:lvl w:ilvl="0" w:tplc="19542C3E">
      <w:start w:val="1"/>
      <w:numFmt w:val="bullet"/>
      <w:lvlText w:val=""/>
      <w:lvlJc w:val="left"/>
      <w:pPr>
        <w:tabs>
          <w:tab w:val="num" w:pos="1135"/>
        </w:tabs>
        <w:ind w:left="851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333241D0"/>
    <w:multiLevelType w:val="hybridMultilevel"/>
    <w:tmpl w:val="56DA77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E12477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86A03D9"/>
    <w:multiLevelType w:val="hybridMultilevel"/>
    <w:tmpl w:val="BE2E6CEA"/>
    <w:lvl w:ilvl="0" w:tplc="6A3CFF40">
      <w:start w:val="3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40EE3314"/>
    <w:multiLevelType w:val="hybridMultilevel"/>
    <w:tmpl w:val="63A40F66"/>
    <w:lvl w:ilvl="0" w:tplc="4DC4F032">
      <w:start w:val="3"/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05"/>
        </w:tabs>
        <w:ind w:left="19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25"/>
        </w:tabs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45"/>
        </w:tabs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65"/>
        </w:tabs>
        <w:ind w:left="40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85"/>
        </w:tabs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05"/>
        </w:tabs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25"/>
        </w:tabs>
        <w:ind w:left="62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45"/>
        </w:tabs>
        <w:ind w:left="6945" w:hanging="360"/>
      </w:pPr>
      <w:rPr>
        <w:rFonts w:ascii="Wingdings" w:hAnsi="Wingdings" w:hint="default"/>
      </w:rPr>
    </w:lvl>
  </w:abstractNum>
  <w:abstractNum w:abstractNumId="21" w15:restartNumberingAfterBreak="0">
    <w:nsid w:val="45B1504D"/>
    <w:multiLevelType w:val="hybridMultilevel"/>
    <w:tmpl w:val="6EFC5858"/>
    <w:lvl w:ilvl="0" w:tplc="F252BB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4A0F5F54"/>
    <w:multiLevelType w:val="hybridMultilevel"/>
    <w:tmpl w:val="CA5017C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0351DF"/>
    <w:multiLevelType w:val="hybridMultilevel"/>
    <w:tmpl w:val="15CC70BA"/>
    <w:lvl w:ilvl="0" w:tplc="2E72178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D0F0FDE"/>
    <w:multiLevelType w:val="multilevel"/>
    <w:tmpl w:val="FB86F17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25" w15:restartNumberingAfterBreak="0">
    <w:nsid w:val="54AB63BB"/>
    <w:multiLevelType w:val="hybridMultilevel"/>
    <w:tmpl w:val="3558D6C8"/>
    <w:lvl w:ilvl="0" w:tplc="F6D4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5BF3FB4"/>
    <w:multiLevelType w:val="hybridMultilevel"/>
    <w:tmpl w:val="E2A6A99E"/>
    <w:lvl w:ilvl="0" w:tplc="7D7C6F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566C272E"/>
    <w:multiLevelType w:val="hybridMultilevel"/>
    <w:tmpl w:val="A45AC312"/>
    <w:lvl w:ilvl="0" w:tplc="6BB687D6">
      <w:start w:val="3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8" w15:restartNumberingAfterBreak="0">
    <w:nsid w:val="58E76BC2"/>
    <w:multiLevelType w:val="hybridMultilevel"/>
    <w:tmpl w:val="90BE2DC6"/>
    <w:lvl w:ilvl="0" w:tplc="5F2EBE00">
      <w:start w:val="1"/>
      <w:numFmt w:val="decimal"/>
      <w:lvlText w:val="%1)"/>
      <w:lvlJc w:val="left"/>
      <w:pPr>
        <w:ind w:left="123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286A2F"/>
    <w:multiLevelType w:val="hybridMultilevel"/>
    <w:tmpl w:val="6D5E2074"/>
    <w:lvl w:ilvl="0" w:tplc="02C453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E97336"/>
    <w:multiLevelType w:val="hybridMultilevel"/>
    <w:tmpl w:val="35926E60"/>
    <w:lvl w:ilvl="0" w:tplc="367A57E4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5BA77076"/>
    <w:multiLevelType w:val="hybridMultilevel"/>
    <w:tmpl w:val="C18491EA"/>
    <w:lvl w:ilvl="0" w:tplc="1BBC832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B70FD"/>
    <w:multiLevelType w:val="hybridMultilevel"/>
    <w:tmpl w:val="3C1C63EE"/>
    <w:lvl w:ilvl="0" w:tplc="F1C820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BE24575"/>
    <w:multiLevelType w:val="hybridMultilevel"/>
    <w:tmpl w:val="52282F30"/>
    <w:lvl w:ilvl="0" w:tplc="B8FAC5B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 w15:restartNumberingAfterBreak="0">
    <w:nsid w:val="5E471ABB"/>
    <w:multiLevelType w:val="hybridMultilevel"/>
    <w:tmpl w:val="627203FA"/>
    <w:lvl w:ilvl="0" w:tplc="860015F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E27427"/>
    <w:multiLevelType w:val="multilevel"/>
    <w:tmpl w:val="80D29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6" w15:restartNumberingAfterBreak="0">
    <w:nsid w:val="63F15055"/>
    <w:multiLevelType w:val="hybridMultilevel"/>
    <w:tmpl w:val="79426440"/>
    <w:lvl w:ilvl="0" w:tplc="2BFA977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59CC46CC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7" w15:restartNumberingAfterBreak="0">
    <w:nsid w:val="6A0F0746"/>
    <w:multiLevelType w:val="multilevel"/>
    <w:tmpl w:val="8242AAC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440"/>
      </w:pPr>
      <w:rPr>
        <w:rFonts w:hint="default"/>
      </w:rPr>
    </w:lvl>
  </w:abstractNum>
  <w:abstractNum w:abstractNumId="38" w15:restartNumberingAfterBreak="0">
    <w:nsid w:val="6B015CD4"/>
    <w:multiLevelType w:val="hybridMultilevel"/>
    <w:tmpl w:val="C5FC0CCA"/>
    <w:lvl w:ilvl="0" w:tplc="EF3C760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30EC3012">
      <w:numFmt w:val="none"/>
      <w:lvlText w:val=""/>
      <w:lvlJc w:val="left"/>
      <w:pPr>
        <w:tabs>
          <w:tab w:val="num" w:pos="-387"/>
        </w:tabs>
      </w:pPr>
    </w:lvl>
    <w:lvl w:ilvl="2" w:tplc="6C52DF26">
      <w:numFmt w:val="none"/>
      <w:lvlText w:val=""/>
      <w:lvlJc w:val="left"/>
      <w:pPr>
        <w:tabs>
          <w:tab w:val="num" w:pos="-387"/>
        </w:tabs>
      </w:pPr>
    </w:lvl>
    <w:lvl w:ilvl="3" w:tplc="3A7E78F0">
      <w:numFmt w:val="none"/>
      <w:lvlText w:val=""/>
      <w:lvlJc w:val="left"/>
      <w:pPr>
        <w:tabs>
          <w:tab w:val="num" w:pos="-387"/>
        </w:tabs>
      </w:pPr>
    </w:lvl>
    <w:lvl w:ilvl="4" w:tplc="080E4D4E">
      <w:numFmt w:val="none"/>
      <w:lvlText w:val=""/>
      <w:lvlJc w:val="left"/>
      <w:pPr>
        <w:tabs>
          <w:tab w:val="num" w:pos="-387"/>
        </w:tabs>
      </w:pPr>
    </w:lvl>
    <w:lvl w:ilvl="5" w:tplc="101AFCD4">
      <w:numFmt w:val="none"/>
      <w:lvlText w:val=""/>
      <w:lvlJc w:val="left"/>
      <w:pPr>
        <w:tabs>
          <w:tab w:val="num" w:pos="-387"/>
        </w:tabs>
      </w:pPr>
    </w:lvl>
    <w:lvl w:ilvl="6" w:tplc="03B81270">
      <w:numFmt w:val="none"/>
      <w:lvlText w:val=""/>
      <w:lvlJc w:val="left"/>
      <w:pPr>
        <w:tabs>
          <w:tab w:val="num" w:pos="-387"/>
        </w:tabs>
      </w:pPr>
    </w:lvl>
    <w:lvl w:ilvl="7" w:tplc="D1DED02A">
      <w:numFmt w:val="none"/>
      <w:lvlText w:val=""/>
      <w:lvlJc w:val="left"/>
      <w:pPr>
        <w:tabs>
          <w:tab w:val="num" w:pos="-387"/>
        </w:tabs>
      </w:pPr>
    </w:lvl>
    <w:lvl w:ilvl="8" w:tplc="85DCAB88">
      <w:numFmt w:val="none"/>
      <w:lvlText w:val=""/>
      <w:lvlJc w:val="left"/>
      <w:pPr>
        <w:tabs>
          <w:tab w:val="num" w:pos="-387"/>
        </w:tabs>
      </w:pPr>
    </w:lvl>
  </w:abstractNum>
  <w:abstractNum w:abstractNumId="39" w15:restartNumberingAfterBreak="0">
    <w:nsid w:val="6C216AEC"/>
    <w:multiLevelType w:val="hybridMultilevel"/>
    <w:tmpl w:val="D3586B0E"/>
    <w:lvl w:ilvl="0" w:tplc="06F6587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 w15:restartNumberingAfterBreak="0">
    <w:nsid w:val="724E5BF9"/>
    <w:multiLevelType w:val="hybridMultilevel"/>
    <w:tmpl w:val="48D0BCC0"/>
    <w:lvl w:ilvl="0" w:tplc="AB6608F6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1" w15:restartNumberingAfterBreak="0">
    <w:nsid w:val="7715269F"/>
    <w:multiLevelType w:val="hybridMultilevel"/>
    <w:tmpl w:val="FAFC1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877DF7"/>
    <w:multiLevelType w:val="hybridMultilevel"/>
    <w:tmpl w:val="1B24A80C"/>
    <w:lvl w:ilvl="0" w:tplc="00B45A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6"/>
  </w:num>
  <w:num w:numId="2">
    <w:abstractNumId w:val="20"/>
  </w:num>
  <w:num w:numId="3">
    <w:abstractNumId w:val="9"/>
  </w:num>
  <w:num w:numId="4">
    <w:abstractNumId w:val="14"/>
  </w:num>
  <w:num w:numId="5">
    <w:abstractNumId w:val="38"/>
  </w:num>
  <w:num w:numId="6">
    <w:abstractNumId w:val="17"/>
  </w:num>
  <w:num w:numId="7">
    <w:abstractNumId w:val="6"/>
  </w:num>
  <w:num w:numId="8">
    <w:abstractNumId w:val="1"/>
  </w:num>
  <w:num w:numId="9">
    <w:abstractNumId w:val="19"/>
  </w:num>
  <w:num w:numId="10">
    <w:abstractNumId w:val="30"/>
  </w:num>
  <w:num w:numId="11">
    <w:abstractNumId w:val="0"/>
  </w:num>
  <w:num w:numId="12">
    <w:abstractNumId w:val="27"/>
  </w:num>
  <w:num w:numId="13">
    <w:abstractNumId w:val="3"/>
  </w:num>
  <w:num w:numId="14">
    <w:abstractNumId w:val="37"/>
  </w:num>
  <w:num w:numId="15">
    <w:abstractNumId w:val="39"/>
  </w:num>
  <w:num w:numId="16">
    <w:abstractNumId w:val="26"/>
  </w:num>
  <w:num w:numId="17">
    <w:abstractNumId w:val="7"/>
  </w:num>
  <w:num w:numId="18">
    <w:abstractNumId w:val="23"/>
  </w:num>
  <w:num w:numId="19">
    <w:abstractNumId w:val="18"/>
  </w:num>
  <w:num w:numId="20">
    <w:abstractNumId w:val="25"/>
  </w:num>
  <w:num w:numId="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1"/>
  </w:num>
  <w:num w:numId="24">
    <w:abstractNumId w:val="5"/>
  </w:num>
  <w:num w:numId="25">
    <w:abstractNumId w:val="10"/>
  </w:num>
  <w:num w:numId="26">
    <w:abstractNumId w:val="4"/>
  </w:num>
  <w:num w:numId="27">
    <w:abstractNumId w:val="31"/>
  </w:num>
  <w:num w:numId="28">
    <w:abstractNumId w:val="13"/>
  </w:num>
  <w:num w:numId="29">
    <w:abstractNumId w:val="21"/>
  </w:num>
  <w:num w:numId="30">
    <w:abstractNumId w:val="24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</w:num>
  <w:num w:numId="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</w:num>
  <w:num w:numId="38">
    <w:abstractNumId w:val="16"/>
  </w:num>
  <w:num w:numId="39">
    <w:abstractNumId w:val="40"/>
  </w:num>
  <w:num w:numId="40">
    <w:abstractNumId w:val="8"/>
  </w:num>
  <w:num w:numId="41">
    <w:abstractNumId w:val="41"/>
  </w:num>
  <w:num w:numId="42">
    <w:abstractNumId w:val="2"/>
  </w:num>
  <w:num w:numId="43">
    <w:abstractNumId w:val="12"/>
  </w:num>
  <w:num w:numId="44">
    <w:abstractNumId w:val="29"/>
  </w:num>
  <w:num w:numId="45">
    <w:abstractNumId w:val="32"/>
  </w:num>
  <w:num w:numId="46">
    <w:abstractNumId w:val="42"/>
  </w:num>
  <w:num w:numId="47">
    <w:abstractNumId w:val="28"/>
  </w:num>
  <w:num w:numId="48">
    <w:abstractNumId w:val="15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40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9FB"/>
    <w:rsid w:val="000052C9"/>
    <w:rsid w:val="000070F5"/>
    <w:rsid w:val="000167A0"/>
    <w:rsid w:val="00025CBA"/>
    <w:rsid w:val="00031C43"/>
    <w:rsid w:val="0003293D"/>
    <w:rsid w:val="000342E1"/>
    <w:rsid w:val="00040B57"/>
    <w:rsid w:val="00041C9D"/>
    <w:rsid w:val="00051457"/>
    <w:rsid w:val="00054606"/>
    <w:rsid w:val="00057E0E"/>
    <w:rsid w:val="000603F1"/>
    <w:rsid w:val="00061485"/>
    <w:rsid w:val="00066741"/>
    <w:rsid w:val="00083A39"/>
    <w:rsid w:val="00084D0E"/>
    <w:rsid w:val="00090FBD"/>
    <w:rsid w:val="00091C18"/>
    <w:rsid w:val="00093E49"/>
    <w:rsid w:val="000966EB"/>
    <w:rsid w:val="00097B18"/>
    <w:rsid w:val="000A1D82"/>
    <w:rsid w:val="000A4125"/>
    <w:rsid w:val="000B3764"/>
    <w:rsid w:val="000B5953"/>
    <w:rsid w:val="000C1991"/>
    <w:rsid w:val="000C1BD7"/>
    <w:rsid w:val="000D739C"/>
    <w:rsid w:val="000E3B92"/>
    <w:rsid w:val="000E52D5"/>
    <w:rsid w:val="000F08BE"/>
    <w:rsid w:val="000F12A1"/>
    <w:rsid w:val="000F141C"/>
    <w:rsid w:val="000F2477"/>
    <w:rsid w:val="000F3F74"/>
    <w:rsid w:val="000F5D4A"/>
    <w:rsid w:val="00113110"/>
    <w:rsid w:val="00124F83"/>
    <w:rsid w:val="001277A2"/>
    <w:rsid w:val="0013510D"/>
    <w:rsid w:val="001403DD"/>
    <w:rsid w:val="00144CC5"/>
    <w:rsid w:val="0016204E"/>
    <w:rsid w:val="001620CF"/>
    <w:rsid w:val="00163DB4"/>
    <w:rsid w:val="00164369"/>
    <w:rsid w:val="00170FBF"/>
    <w:rsid w:val="00175114"/>
    <w:rsid w:val="00190B02"/>
    <w:rsid w:val="00192086"/>
    <w:rsid w:val="001A0335"/>
    <w:rsid w:val="001A356F"/>
    <w:rsid w:val="001C2A40"/>
    <w:rsid w:val="001C67AB"/>
    <w:rsid w:val="001E3740"/>
    <w:rsid w:val="001F515B"/>
    <w:rsid w:val="001F54A5"/>
    <w:rsid w:val="002029DE"/>
    <w:rsid w:val="00204187"/>
    <w:rsid w:val="00204564"/>
    <w:rsid w:val="0022040F"/>
    <w:rsid w:val="002252CF"/>
    <w:rsid w:val="002361FB"/>
    <w:rsid w:val="002363F1"/>
    <w:rsid w:val="00236E79"/>
    <w:rsid w:val="00237C04"/>
    <w:rsid w:val="00243526"/>
    <w:rsid w:val="00261465"/>
    <w:rsid w:val="00262D56"/>
    <w:rsid w:val="00264A49"/>
    <w:rsid w:val="00266854"/>
    <w:rsid w:val="00270F62"/>
    <w:rsid w:val="00272006"/>
    <w:rsid w:val="00291442"/>
    <w:rsid w:val="002B0804"/>
    <w:rsid w:val="002C7408"/>
    <w:rsid w:val="002C7E71"/>
    <w:rsid w:val="002D7E7F"/>
    <w:rsid w:val="002E0ADD"/>
    <w:rsid w:val="002E2803"/>
    <w:rsid w:val="002F07A7"/>
    <w:rsid w:val="002F0976"/>
    <w:rsid w:val="002F5993"/>
    <w:rsid w:val="00314CF2"/>
    <w:rsid w:val="003153C6"/>
    <w:rsid w:val="00320AE2"/>
    <w:rsid w:val="00325D81"/>
    <w:rsid w:val="003264AD"/>
    <w:rsid w:val="00331D44"/>
    <w:rsid w:val="00334BD5"/>
    <w:rsid w:val="00344D99"/>
    <w:rsid w:val="00347E60"/>
    <w:rsid w:val="00347F5B"/>
    <w:rsid w:val="00351D13"/>
    <w:rsid w:val="003648AF"/>
    <w:rsid w:val="003653F3"/>
    <w:rsid w:val="00367958"/>
    <w:rsid w:val="003A045B"/>
    <w:rsid w:val="003A04D8"/>
    <w:rsid w:val="003A460C"/>
    <w:rsid w:val="003A56AB"/>
    <w:rsid w:val="003A7804"/>
    <w:rsid w:val="003B56F1"/>
    <w:rsid w:val="003C6CBE"/>
    <w:rsid w:val="003C6FF5"/>
    <w:rsid w:val="003C779C"/>
    <w:rsid w:val="003D48B0"/>
    <w:rsid w:val="003F5F32"/>
    <w:rsid w:val="00405D97"/>
    <w:rsid w:val="004072F2"/>
    <w:rsid w:val="00407338"/>
    <w:rsid w:val="004130A6"/>
    <w:rsid w:val="00416EBA"/>
    <w:rsid w:val="004172D4"/>
    <w:rsid w:val="00422F5A"/>
    <w:rsid w:val="00426501"/>
    <w:rsid w:val="00430CD6"/>
    <w:rsid w:val="00442A9F"/>
    <w:rsid w:val="00443307"/>
    <w:rsid w:val="004551F4"/>
    <w:rsid w:val="0047147B"/>
    <w:rsid w:val="0047154A"/>
    <w:rsid w:val="00473583"/>
    <w:rsid w:val="0047683B"/>
    <w:rsid w:val="00482BAA"/>
    <w:rsid w:val="0049204A"/>
    <w:rsid w:val="004B5666"/>
    <w:rsid w:val="004B57C8"/>
    <w:rsid w:val="004C0791"/>
    <w:rsid w:val="004C1027"/>
    <w:rsid w:val="004C678F"/>
    <w:rsid w:val="004D325E"/>
    <w:rsid w:val="004D4C13"/>
    <w:rsid w:val="004D6A03"/>
    <w:rsid w:val="004D7271"/>
    <w:rsid w:val="004D7F4D"/>
    <w:rsid w:val="004E6399"/>
    <w:rsid w:val="004F1D4F"/>
    <w:rsid w:val="00503003"/>
    <w:rsid w:val="005044CF"/>
    <w:rsid w:val="005113B9"/>
    <w:rsid w:val="005153EF"/>
    <w:rsid w:val="00521BE0"/>
    <w:rsid w:val="00525BF2"/>
    <w:rsid w:val="00537EDB"/>
    <w:rsid w:val="00540855"/>
    <w:rsid w:val="0055199E"/>
    <w:rsid w:val="00551CEF"/>
    <w:rsid w:val="00552752"/>
    <w:rsid w:val="00554FA6"/>
    <w:rsid w:val="005555A2"/>
    <w:rsid w:val="00557ED2"/>
    <w:rsid w:val="0056070F"/>
    <w:rsid w:val="00563FBC"/>
    <w:rsid w:val="005670FB"/>
    <w:rsid w:val="005775C0"/>
    <w:rsid w:val="005801FF"/>
    <w:rsid w:val="005849A9"/>
    <w:rsid w:val="005A13D7"/>
    <w:rsid w:val="005A1AA3"/>
    <w:rsid w:val="005A34D1"/>
    <w:rsid w:val="005A5DE8"/>
    <w:rsid w:val="005A7065"/>
    <w:rsid w:val="005A7EB3"/>
    <w:rsid w:val="005B008D"/>
    <w:rsid w:val="005B0431"/>
    <w:rsid w:val="005B60A8"/>
    <w:rsid w:val="005B646F"/>
    <w:rsid w:val="005C3801"/>
    <w:rsid w:val="005D0255"/>
    <w:rsid w:val="005D19EB"/>
    <w:rsid w:val="005D6976"/>
    <w:rsid w:val="005E426F"/>
    <w:rsid w:val="005E55EC"/>
    <w:rsid w:val="005F0307"/>
    <w:rsid w:val="006155E4"/>
    <w:rsid w:val="00635183"/>
    <w:rsid w:val="00640263"/>
    <w:rsid w:val="0064216A"/>
    <w:rsid w:val="00642B63"/>
    <w:rsid w:val="0065624F"/>
    <w:rsid w:val="00664624"/>
    <w:rsid w:val="00672305"/>
    <w:rsid w:val="00674F78"/>
    <w:rsid w:val="00681E75"/>
    <w:rsid w:val="00694EE1"/>
    <w:rsid w:val="006B568D"/>
    <w:rsid w:val="006F0419"/>
    <w:rsid w:val="006F0420"/>
    <w:rsid w:val="006F3311"/>
    <w:rsid w:val="006F470D"/>
    <w:rsid w:val="006F4D3E"/>
    <w:rsid w:val="00710BEF"/>
    <w:rsid w:val="00711AAC"/>
    <w:rsid w:val="007173B8"/>
    <w:rsid w:val="00721E0A"/>
    <w:rsid w:val="007226D4"/>
    <w:rsid w:val="00736FA6"/>
    <w:rsid w:val="00753C75"/>
    <w:rsid w:val="00754405"/>
    <w:rsid w:val="0075608C"/>
    <w:rsid w:val="00761025"/>
    <w:rsid w:val="00762315"/>
    <w:rsid w:val="007641A5"/>
    <w:rsid w:val="007767EF"/>
    <w:rsid w:val="00786C6E"/>
    <w:rsid w:val="00795084"/>
    <w:rsid w:val="007A34B1"/>
    <w:rsid w:val="007A5A16"/>
    <w:rsid w:val="007C4081"/>
    <w:rsid w:val="007D394B"/>
    <w:rsid w:val="007D4327"/>
    <w:rsid w:val="007F12CC"/>
    <w:rsid w:val="007F1895"/>
    <w:rsid w:val="007F2FCA"/>
    <w:rsid w:val="007F4639"/>
    <w:rsid w:val="00803539"/>
    <w:rsid w:val="00805121"/>
    <w:rsid w:val="00807598"/>
    <w:rsid w:val="0081373B"/>
    <w:rsid w:val="0082417E"/>
    <w:rsid w:val="008311BA"/>
    <w:rsid w:val="00833CF3"/>
    <w:rsid w:val="00850655"/>
    <w:rsid w:val="00852DFE"/>
    <w:rsid w:val="0086284B"/>
    <w:rsid w:val="00865401"/>
    <w:rsid w:val="00867848"/>
    <w:rsid w:val="00870EB8"/>
    <w:rsid w:val="00882B9B"/>
    <w:rsid w:val="00887B30"/>
    <w:rsid w:val="008A01F3"/>
    <w:rsid w:val="008A1648"/>
    <w:rsid w:val="008B101E"/>
    <w:rsid w:val="008B1F14"/>
    <w:rsid w:val="008B5325"/>
    <w:rsid w:val="008B5C81"/>
    <w:rsid w:val="008C7933"/>
    <w:rsid w:val="008D4918"/>
    <w:rsid w:val="008D6A67"/>
    <w:rsid w:val="008E412A"/>
    <w:rsid w:val="008E59E9"/>
    <w:rsid w:val="008E629F"/>
    <w:rsid w:val="008E6EF3"/>
    <w:rsid w:val="008F5946"/>
    <w:rsid w:val="009100D9"/>
    <w:rsid w:val="0091389C"/>
    <w:rsid w:val="009248EF"/>
    <w:rsid w:val="009266FB"/>
    <w:rsid w:val="0092777B"/>
    <w:rsid w:val="0093081F"/>
    <w:rsid w:val="00931447"/>
    <w:rsid w:val="00933BAF"/>
    <w:rsid w:val="00934112"/>
    <w:rsid w:val="00946C1F"/>
    <w:rsid w:val="009623E9"/>
    <w:rsid w:val="0096300A"/>
    <w:rsid w:val="0097357A"/>
    <w:rsid w:val="00994E77"/>
    <w:rsid w:val="009977E9"/>
    <w:rsid w:val="009A240A"/>
    <w:rsid w:val="009B17FB"/>
    <w:rsid w:val="009C6460"/>
    <w:rsid w:val="009E7A95"/>
    <w:rsid w:val="009F77DC"/>
    <w:rsid w:val="00A00BAF"/>
    <w:rsid w:val="00A0130F"/>
    <w:rsid w:val="00A12FBD"/>
    <w:rsid w:val="00A23A7F"/>
    <w:rsid w:val="00A36519"/>
    <w:rsid w:val="00A47ED4"/>
    <w:rsid w:val="00A5135F"/>
    <w:rsid w:val="00A5584D"/>
    <w:rsid w:val="00A61C99"/>
    <w:rsid w:val="00A63195"/>
    <w:rsid w:val="00A65C0B"/>
    <w:rsid w:val="00A863A0"/>
    <w:rsid w:val="00AC0F11"/>
    <w:rsid w:val="00AC304C"/>
    <w:rsid w:val="00AC74ED"/>
    <w:rsid w:val="00AD2496"/>
    <w:rsid w:val="00AD6299"/>
    <w:rsid w:val="00AE1EE0"/>
    <w:rsid w:val="00AE34CE"/>
    <w:rsid w:val="00AF5935"/>
    <w:rsid w:val="00B0373F"/>
    <w:rsid w:val="00B10812"/>
    <w:rsid w:val="00B3170F"/>
    <w:rsid w:val="00B3548A"/>
    <w:rsid w:val="00B47E5D"/>
    <w:rsid w:val="00B564DD"/>
    <w:rsid w:val="00B73AB0"/>
    <w:rsid w:val="00B83B44"/>
    <w:rsid w:val="00B92EBB"/>
    <w:rsid w:val="00B930A2"/>
    <w:rsid w:val="00BA0105"/>
    <w:rsid w:val="00BA1717"/>
    <w:rsid w:val="00BA6705"/>
    <w:rsid w:val="00BB462B"/>
    <w:rsid w:val="00BB4D26"/>
    <w:rsid w:val="00BB5D93"/>
    <w:rsid w:val="00BD3B46"/>
    <w:rsid w:val="00BE71DC"/>
    <w:rsid w:val="00BF6E1E"/>
    <w:rsid w:val="00C03891"/>
    <w:rsid w:val="00C06415"/>
    <w:rsid w:val="00C11F33"/>
    <w:rsid w:val="00C16F6C"/>
    <w:rsid w:val="00C213C1"/>
    <w:rsid w:val="00C2196F"/>
    <w:rsid w:val="00C30AE3"/>
    <w:rsid w:val="00C31467"/>
    <w:rsid w:val="00C51C67"/>
    <w:rsid w:val="00C559FB"/>
    <w:rsid w:val="00C578B9"/>
    <w:rsid w:val="00C60C5B"/>
    <w:rsid w:val="00C6167E"/>
    <w:rsid w:val="00C81E47"/>
    <w:rsid w:val="00C90903"/>
    <w:rsid w:val="00C95974"/>
    <w:rsid w:val="00CA1FCD"/>
    <w:rsid w:val="00CB2A69"/>
    <w:rsid w:val="00CB5A7C"/>
    <w:rsid w:val="00CB653E"/>
    <w:rsid w:val="00CD08EA"/>
    <w:rsid w:val="00CD569B"/>
    <w:rsid w:val="00CE4536"/>
    <w:rsid w:val="00CE638E"/>
    <w:rsid w:val="00CF37FF"/>
    <w:rsid w:val="00CF6135"/>
    <w:rsid w:val="00D00ED7"/>
    <w:rsid w:val="00D01C8E"/>
    <w:rsid w:val="00D0206A"/>
    <w:rsid w:val="00D12266"/>
    <w:rsid w:val="00D139F5"/>
    <w:rsid w:val="00D13E85"/>
    <w:rsid w:val="00D14469"/>
    <w:rsid w:val="00D22993"/>
    <w:rsid w:val="00D256FC"/>
    <w:rsid w:val="00D27F3B"/>
    <w:rsid w:val="00D3516C"/>
    <w:rsid w:val="00D46075"/>
    <w:rsid w:val="00D50926"/>
    <w:rsid w:val="00D54F91"/>
    <w:rsid w:val="00D60365"/>
    <w:rsid w:val="00D633A2"/>
    <w:rsid w:val="00D66723"/>
    <w:rsid w:val="00D66981"/>
    <w:rsid w:val="00D7717B"/>
    <w:rsid w:val="00D8558A"/>
    <w:rsid w:val="00D86D69"/>
    <w:rsid w:val="00DA22A6"/>
    <w:rsid w:val="00DA2745"/>
    <w:rsid w:val="00DA55DF"/>
    <w:rsid w:val="00DB1A25"/>
    <w:rsid w:val="00DB41D5"/>
    <w:rsid w:val="00DB4E63"/>
    <w:rsid w:val="00DD0E73"/>
    <w:rsid w:val="00DE2E35"/>
    <w:rsid w:val="00E171BB"/>
    <w:rsid w:val="00E22E03"/>
    <w:rsid w:val="00E46E8D"/>
    <w:rsid w:val="00E47B2F"/>
    <w:rsid w:val="00E50E0E"/>
    <w:rsid w:val="00E5385B"/>
    <w:rsid w:val="00E54A64"/>
    <w:rsid w:val="00E56E88"/>
    <w:rsid w:val="00E603C9"/>
    <w:rsid w:val="00E6204D"/>
    <w:rsid w:val="00E62EE0"/>
    <w:rsid w:val="00E65451"/>
    <w:rsid w:val="00E65D64"/>
    <w:rsid w:val="00E73406"/>
    <w:rsid w:val="00E757A2"/>
    <w:rsid w:val="00EB2A9C"/>
    <w:rsid w:val="00EB2C28"/>
    <w:rsid w:val="00EC0139"/>
    <w:rsid w:val="00EC3475"/>
    <w:rsid w:val="00ED1439"/>
    <w:rsid w:val="00ED19F5"/>
    <w:rsid w:val="00ED422D"/>
    <w:rsid w:val="00EF0BAA"/>
    <w:rsid w:val="00EF2B8F"/>
    <w:rsid w:val="00EF3811"/>
    <w:rsid w:val="00F1109C"/>
    <w:rsid w:val="00F119CB"/>
    <w:rsid w:val="00F12006"/>
    <w:rsid w:val="00F12E6C"/>
    <w:rsid w:val="00F168CF"/>
    <w:rsid w:val="00F22D41"/>
    <w:rsid w:val="00F23224"/>
    <w:rsid w:val="00F374A3"/>
    <w:rsid w:val="00F379E7"/>
    <w:rsid w:val="00F40B96"/>
    <w:rsid w:val="00F43926"/>
    <w:rsid w:val="00F47C59"/>
    <w:rsid w:val="00F5144D"/>
    <w:rsid w:val="00F54506"/>
    <w:rsid w:val="00F54D17"/>
    <w:rsid w:val="00F5786B"/>
    <w:rsid w:val="00F62E4B"/>
    <w:rsid w:val="00F641D8"/>
    <w:rsid w:val="00F731F2"/>
    <w:rsid w:val="00F85FD2"/>
    <w:rsid w:val="00FA7387"/>
    <w:rsid w:val="00FA7BF2"/>
    <w:rsid w:val="00FB134E"/>
    <w:rsid w:val="00FB5FA4"/>
    <w:rsid w:val="00FB7E76"/>
    <w:rsid w:val="00FC57EF"/>
    <w:rsid w:val="00FC6EB4"/>
    <w:rsid w:val="00FD57F6"/>
    <w:rsid w:val="00FE261C"/>
    <w:rsid w:val="00FE67C0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0B9A15F9"/>
  <w15:docId w15:val="{E10F7143-775B-4235-AEDD-185A0C48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114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6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 w:cs="Arial"/>
      <w:b/>
      <w:sz w:val="36"/>
      <w:szCs w:val="32"/>
    </w:rPr>
  </w:style>
  <w:style w:type="paragraph" w:styleId="3">
    <w:name w:val="heading 3"/>
    <w:basedOn w:val="a"/>
    <w:next w:val="a"/>
    <w:qFormat/>
    <w:rsid w:val="00B83B44"/>
    <w:pPr>
      <w:keepNext/>
      <w:autoSpaceDE w:val="0"/>
      <w:autoSpaceDN w:val="0"/>
      <w:adjustRightInd w:val="0"/>
      <w:ind w:firstLine="540"/>
      <w:jc w:val="right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80512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Body Text"/>
    <w:basedOn w:val="a"/>
    <w:link w:val="a5"/>
    <w:rPr>
      <w:sz w:val="26"/>
    </w:rPr>
  </w:style>
  <w:style w:type="character" w:customStyle="1" w:styleId="a5">
    <w:name w:val="Основной текст Знак"/>
    <w:link w:val="a4"/>
    <w:semiHidden/>
    <w:rsid w:val="00FC57EF"/>
    <w:rPr>
      <w:sz w:val="26"/>
      <w:szCs w:val="24"/>
      <w:lang w:val="ru-RU" w:eastAsia="ru-RU" w:bidi="ar-SA"/>
    </w:rPr>
  </w:style>
  <w:style w:type="paragraph" w:styleId="20">
    <w:name w:val="Body Text 2"/>
    <w:basedOn w:val="a"/>
    <w:pPr>
      <w:tabs>
        <w:tab w:val="left" w:pos="5143"/>
      </w:tabs>
      <w:jc w:val="center"/>
    </w:pPr>
    <w:rPr>
      <w:sz w:val="26"/>
      <w:szCs w:val="26"/>
    </w:rPr>
  </w:style>
  <w:style w:type="paragraph" w:styleId="a6">
    <w:name w:val="Normal (Web)"/>
    <w:basedOn w:val="a"/>
    <w:unhideWhenUsed/>
    <w:rsid w:val="00C559FB"/>
    <w:pPr>
      <w:spacing w:before="100" w:beforeAutospacing="1" w:after="100" w:afterAutospacing="1"/>
    </w:pPr>
  </w:style>
  <w:style w:type="table" w:styleId="a7">
    <w:name w:val="Table Grid"/>
    <w:basedOn w:val="a1"/>
    <w:rsid w:val="00175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81373B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81373B"/>
  </w:style>
  <w:style w:type="paragraph" w:customStyle="1" w:styleId="21">
    <w:name w:val="Знак2 Знак Знак Знак"/>
    <w:basedOn w:val="a"/>
    <w:rsid w:val="000F08B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footer"/>
    <w:basedOn w:val="a"/>
    <w:rsid w:val="003C6FF5"/>
    <w:pPr>
      <w:tabs>
        <w:tab w:val="center" w:pos="4677"/>
        <w:tab w:val="right" w:pos="9355"/>
      </w:tabs>
    </w:pPr>
  </w:style>
  <w:style w:type="paragraph" w:styleId="ac">
    <w:name w:val="Body Text Indent"/>
    <w:basedOn w:val="a"/>
    <w:link w:val="ad"/>
    <w:rsid w:val="00FC57EF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FC57EF"/>
    <w:rPr>
      <w:sz w:val="24"/>
      <w:szCs w:val="24"/>
      <w:lang w:val="ru-RU" w:eastAsia="ru-RU" w:bidi="ar-SA"/>
    </w:rPr>
  </w:style>
  <w:style w:type="paragraph" w:styleId="22">
    <w:name w:val="Body Text Indent 2"/>
    <w:basedOn w:val="a"/>
    <w:link w:val="23"/>
    <w:rsid w:val="00FC57E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FC57EF"/>
    <w:rPr>
      <w:sz w:val="24"/>
      <w:szCs w:val="24"/>
      <w:lang w:val="ru-RU" w:eastAsia="ru-RU" w:bidi="ar-SA"/>
    </w:rPr>
  </w:style>
  <w:style w:type="character" w:styleId="ae">
    <w:name w:val="Hyperlink"/>
    <w:semiHidden/>
    <w:rsid w:val="00FC57EF"/>
    <w:rPr>
      <w:color w:val="074592"/>
      <w:u w:val="single"/>
    </w:rPr>
  </w:style>
  <w:style w:type="paragraph" w:styleId="af">
    <w:name w:val="footnote text"/>
    <w:basedOn w:val="a"/>
    <w:link w:val="af0"/>
    <w:rsid w:val="00FC57EF"/>
    <w:rPr>
      <w:sz w:val="20"/>
      <w:szCs w:val="20"/>
    </w:rPr>
  </w:style>
  <w:style w:type="character" w:customStyle="1" w:styleId="af0">
    <w:name w:val="Текст сноски Знак"/>
    <w:link w:val="af"/>
    <w:rsid w:val="00FC57EF"/>
    <w:rPr>
      <w:lang w:val="ru-RU" w:eastAsia="ru-RU" w:bidi="ar-SA"/>
    </w:rPr>
  </w:style>
  <w:style w:type="character" w:customStyle="1" w:styleId="FontStyle26">
    <w:name w:val="Font Style26"/>
    <w:rsid w:val="00FC57EF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FC57E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Emphasis"/>
    <w:qFormat/>
    <w:rsid w:val="00FC57EF"/>
    <w:rPr>
      <w:i/>
      <w:iCs/>
    </w:rPr>
  </w:style>
  <w:style w:type="character" w:styleId="af2">
    <w:name w:val="Strong"/>
    <w:uiPriority w:val="22"/>
    <w:qFormat/>
    <w:rsid w:val="00FC57EF"/>
    <w:rPr>
      <w:b/>
      <w:bCs/>
    </w:rPr>
  </w:style>
  <w:style w:type="paragraph" w:customStyle="1" w:styleId="ConsPlusNormal">
    <w:name w:val="ConsPlusNormal"/>
    <w:rsid w:val="00FC57E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Balloon Text"/>
    <w:basedOn w:val="a"/>
    <w:link w:val="af4"/>
    <w:semiHidden/>
    <w:unhideWhenUsed/>
    <w:rsid w:val="00FC57E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semiHidden/>
    <w:rsid w:val="00FC57E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4">
    <w:name w:val="Заголовок 2 Знак"/>
    <w:rsid w:val="00FC57EF"/>
    <w:rPr>
      <w:sz w:val="28"/>
      <w:szCs w:val="24"/>
      <w:lang w:val="ru-RU" w:eastAsia="ru-RU" w:bidi="ar-SA"/>
    </w:rPr>
  </w:style>
  <w:style w:type="paragraph" w:customStyle="1" w:styleId="ConsPlusCell">
    <w:name w:val="ConsPlusCell"/>
    <w:rsid w:val="00FC57EF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annotation text"/>
    <w:basedOn w:val="a"/>
    <w:link w:val="af6"/>
    <w:semiHidden/>
    <w:unhideWhenUsed/>
    <w:rsid w:val="00FC57EF"/>
    <w:rPr>
      <w:sz w:val="20"/>
      <w:szCs w:val="20"/>
    </w:rPr>
  </w:style>
  <w:style w:type="character" w:customStyle="1" w:styleId="af6">
    <w:name w:val="Текст примечания Знак"/>
    <w:link w:val="af5"/>
    <w:semiHidden/>
    <w:rsid w:val="00FC57EF"/>
    <w:rPr>
      <w:lang w:val="ru-RU" w:eastAsia="ru-RU" w:bidi="ar-SA"/>
    </w:rPr>
  </w:style>
  <w:style w:type="character" w:customStyle="1" w:styleId="af7">
    <w:name w:val="Гипертекстовая ссылка"/>
    <w:rsid w:val="00FC57EF"/>
    <w:rPr>
      <w:color w:val="106BBE"/>
    </w:rPr>
  </w:style>
  <w:style w:type="paragraph" w:customStyle="1" w:styleId="af8">
    <w:name w:val="Прижатый влево"/>
    <w:basedOn w:val="a"/>
    <w:next w:val="a"/>
    <w:rsid w:val="00FC57EF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9">
    <w:name w:val="Комментарий"/>
    <w:basedOn w:val="a"/>
    <w:next w:val="a"/>
    <w:rsid w:val="00FC57EF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rsid w:val="00FC57EF"/>
    <w:pPr>
      <w:spacing w:before="0"/>
    </w:pPr>
    <w:rPr>
      <w:i/>
      <w:iCs/>
    </w:rPr>
  </w:style>
  <w:style w:type="paragraph" w:customStyle="1" w:styleId="afb">
    <w:name w:val="Заголовок статьи"/>
    <w:basedOn w:val="a"/>
    <w:next w:val="a"/>
    <w:rsid w:val="00FC57E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fc">
    <w:name w:val="List Paragraph"/>
    <w:basedOn w:val="a"/>
    <w:qFormat/>
    <w:rsid w:val="00FC57EF"/>
    <w:pPr>
      <w:ind w:left="720"/>
      <w:contextualSpacing/>
    </w:pPr>
  </w:style>
  <w:style w:type="paragraph" w:styleId="afd">
    <w:name w:val="annotation subject"/>
    <w:basedOn w:val="af5"/>
    <w:next w:val="af5"/>
    <w:link w:val="afe"/>
    <w:semiHidden/>
    <w:unhideWhenUsed/>
    <w:rsid w:val="00FC57EF"/>
    <w:rPr>
      <w:b/>
      <w:bCs/>
    </w:rPr>
  </w:style>
  <w:style w:type="character" w:customStyle="1" w:styleId="afe">
    <w:name w:val="Тема примечания Знак"/>
    <w:link w:val="afd"/>
    <w:semiHidden/>
    <w:rsid w:val="00FC57EF"/>
    <w:rPr>
      <w:b/>
      <w:bCs/>
      <w:lang w:val="ru-RU" w:eastAsia="ru-RU" w:bidi="ar-SA"/>
    </w:rPr>
  </w:style>
  <w:style w:type="paragraph" w:customStyle="1" w:styleId="aff">
    <w:name w:val="Таблицы (моноширинный)"/>
    <w:basedOn w:val="a"/>
    <w:next w:val="a"/>
    <w:rsid w:val="00FC57EF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0">
    <w:name w:val="Нормальный (таблица)"/>
    <w:basedOn w:val="a"/>
    <w:next w:val="a"/>
    <w:rsid w:val="00FC57E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f1">
    <w:name w:val="footnote reference"/>
    <w:semiHidden/>
    <w:rsid w:val="00FC57EF"/>
    <w:rPr>
      <w:vertAlign w:val="superscript"/>
    </w:rPr>
  </w:style>
  <w:style w:type="paragraph" w:customStyle="1" w:styleId="10">
    <w:name w:val="Знак Знак Знак1 Знак"/>
    <w:basedOn w:val="a"/>
    <w:rsid w:val="00FC57E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FC57E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2">
    <w:name w:val="Title"/>
    <w:basedOn w:val="a"/>
    <w:qFormat/>
    <w:rsid w:val="00B83B44"/>
    <w:pPr>
      <w:jc w:val="center"/>
    </w:pPr>
    <w:rPr>
      <w:sz w:val="28"/>
    </w:rPr>
  </w:style>
  <w:style w:type="paragraph" w:customStyle="1" w:styleId="11">
    <w:name w:val="Знак Знак1 Знак Знак Знак Знак Знак"/>
    <w:basedOn w:val="a"/>
    <w:rsid w:val="00B83B4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western">
    <w:name w:val="western"/>
    <w:basedOn w:val="a"/>
    <w:rsid w:val="00B83B44"/>
    <w:pPr>
      <w:spacing w:before="100" w:beforeAutospacing="1"/>
      <w:jc w:val="both"/>
    </w:pPr>
    <w:rPr>
      <w:rFonts w:eastAsia="SimSun"/>
      <w:color w:val="000000"/>
      <w:sz w:val="28"/>
      <w:szCs w:val="28"/>
      <w:lang w:eastAsia="zh-CN"/>
    </w:rPr>
  </w:style>
  <w:style w:type="character" w:customStyle="1" w:styleId="highlighthighlightactive">
    <w:name w:val="highlight highlight_active"/>
    <w:basedOn w:val="a0"/>
    <w:rsid w:val="00B83B44"/>
  </w:style>
  <w:style w:type="paragraph" w:customStyle="1" w:styleId="12">
    <w:name w:val="нум список 1"/>
    <w:basedOn w:val="a"/>
    <w:rsid w:val="00B83B44"/>
    <w:pPr>
      <w:tabs>
        <w:tab w:val="left" w:pos="360"/>
      </w:tabs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5">
    <w:name w:val="Знак Знак5 Знак Знак Знак Знак"/>
    <w:basedOn w:val="a"/>
    <w:rsid w:val="00B83B4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20">
    <w:name w:val="Основной текст с отступом 22"/>
    <w:basedOn w:val="a"/>
    <w:rsid w:val="00B83B44"/>
    <w:pPr>
      <w:suppressAutoHyphens/>
      <w:autoSpaceDE w:val="0"/>
      <w:ind w:firstLine="540"/>
      <w:jc w:val="center"/>
    </w:pPr>
    <w:rPr>
      <w:sz w:val="28"/>
      <w:lang w:eastAsia="ar-SA"/>
    </w:rPr>
  </w:style>
  <w:style w:type="paragraph" w:customStyle="1" w:styleId="aff3">
    <w:name w:val="Знак"/>
    <w:basedOn w:val="a"/>
    <w:rsid w:val="00B83B4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B83B44"/>
  </w:style>
  <w:style w:type="character" w:customStyle="1" w:styleId="aff4">
    <w:name w:val="Цветовое выделение"/>
    <w:rsid w:val="00B83B44"/>
    <w:rPr>
      <w:b/>
      <w:bCs/>
      <w:color w:val="26282F"/>
      <w:sz w:val="26"/>
      <w:szCs w:val="26"/>
    </w:rPr>
  </w:style>
  <w:style w:type="paragraph" w:customStyle="1" w:styleId="ConsNormal">
    <w:name w:val="ConsNormal"/>
    <w:rsid w:val="00B83B44"/>
    <w:pPr>
      <w:widowControl w:val="0"/>
      <w:snapToGrid w:val="0"/>
      <w:ind w:firstLine="720"/>
    </w:pPr>
    <w:rPr>
      <w:rFonts w:ascii="Arial" w:hAnsi="Arial"/>
    </w:rPr>
  </w:style>
  <w:style w:type="paragraph" w:customStyle="1" w:styleId="ConsPlusTitle">
    <w:name w:val="ConsPlusTitle"/>
    <w:rsid w:val="005D19E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Верхний колонтитул Знак"/>
    <w:link w:val="a8"/>
    <w:uiPriority w:val="99"/>
    <w:rsid w:val="005D19EB"/>
    <w:rPr>
      <w:sz w:val="24"/>
      <w:szCs w:val="24"/>
    </w:rPr>
  </w:style>
  <w:style w:type="character" w:customStyle="1" w:styleId="blk">
    <w:name w:val="blk"/>
    <w:basedOn w:val="a0"/>
    <w:rsid w:val="003264AD"/>
    <w:rPr>
      <w:vanish w:val="0"/>
      <w:webHidden w:val="0"/>
      <w:specVanish w:val="0"/>
    </w:rPr>
  </w:style>
  <w:style w:type="paragraph" w:styleId="aff5">
    <w:name w:val="No Spacing"/>
    <w:link w:val="aff6"/>
    <w:uiPriority w:val="1"/>
    <w:qFormat/>
    <w:rsid w:val="00AC0F11"/>
    <w:rPr>
      <w:rFonts w:eastAsia="SimSun"/>
      <w:sz w:val="24"/>
      <w:szCs w:val="24"/>
    </w:rPr>
  </w:style>
  <w:style w:type="character" w:customStyle="1" w:styleId="aff6">
    <w:name w:val="Без интервала Знак"/>
    <w:link w:val="aff5"/>
    <w:uiPriority w:val="1"/>
    <w:rsid w:val="00AC0F11"/>
    <w:rPr>
      <w:rFonts w:eastAsia="SimSun"/>
      <w:sz w:val="24"/>
      <w:szCs w:val="24"/>
    </w:rPr>
  </w:style>
  <w:style w:type="character" w:customStyle="1" w:styleId="standard">
    <w:name w:val="standard"/>
    <w:basedOn w:val="a0"/>
    <w:uiPriority w:val="99"/>
    <w:rsid w:val="005E55E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5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61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77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11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23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4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_________Microsoft_Word_97_2003.doc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0CF3AA-A506-422F-BB3B-B4B843074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 Комарского сельсовета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Оксана</dc:creator>
  <cp:lastModifiedBy>Admin</cp:lastModifiedBy>
  <cp:revision>5</cp:revision>
  <cp:lastPrinted>2025-08-11T04:39:00Z</cp:lastPrinted>
  <dcterms:created xsi:type="dcterms:W3CDTF">2025-08-06T07:37:00Z</dcterms:created>
  <dcterms:modified xsi:type="dcterms:W3CDTF">2025-08-12T03:15:00Z</dcterms:modified>
</cp:coreProperties>
</file>