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104140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</w:t>
      </w:r>
      <w:r w:rsidR="00283861">
        <w:rPr>
          <w:rFonts w:ascii="Times New Roman" w:hAnsi="Times New Roman"/>
          <w:b/>
          <w:sz w:val="28"/>
          <w:szCs w:val="28"/>
        </w:rPr>
        <w:t>КОПЫЛ</w:t>
      </w:r>
      <w:r w:rsidRPr="00211140">
        <w:rPr>
          <w:rFonts w:ascii="Times New Roman" w:hAnsi="Times New Roman"/>
          <w:b/>
          <w:sz w:val="28"/>
          <w:szCs w:val="28"/>
        </w:rPr>
        <w:t>ОВСКОГО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211140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211140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A97CE5">
        <w:rPr>
          <w:rFonts w:ascii="Times New Roman" w:hAnsi="Times New Roman"/>
          <w:b/>
          <w:sz w:val="26"/>
          <w:szCs w:val="26"/>
        </w:rPr>
        <w:t>22</w:t>
      </w:r>
      <w:r w:rsidRPr="00211140">
        <w:rPr>
          <w:rFonts w:ascii="Times New Roman" w:hAnsi="Times New Roman"/>
          <w:b/>
          <w:sz w:val="26"/>
          <w:szCs w:val="26"/>
        </w:rPr>
        <w:t>.0</w:t>
      </w:r>
      <w:r w:rsidR="00A97CE5">
        <w:rPr>
          <w:rFonts w:ascii="Times New Roman" w:hAnsi="Times New Roman"/>
          <w:b/>
          <w:sz w:val="26"/>
          <w:szCs w:val="26"/>
        </w:rPr>
        <w:t>7</w:t>
      </w:r>
      <w:r w:rsidRPr="00211140">
        <w:rPr>
          <w:rFonts w:ascii="Times New Roman" w:hAnsi="Times New Roman"/>
          <w:b/>
          <w:sz w:val="26"/>
          <w:szCs w:val="26"/>
        </w:rPr>
        <w:t xml:space="preserve">.2019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A97CE5">
        <w:rPr>
          <w:rFonts w:ascii="Times New Roman" w:hAnsi="Times New Roman"/>
          <w:b/>
          <w:sz w:val="26"/>
          <w:szCs w:val="26"/>
        </w:rPr>
        <w:t>11</w:t>
      </w:r>
      <w:r w:rsidRPr="00211140">
        <w:rPr>
          <w:rFonts w:ascii="Times New Roman" w:hAnsi="Times New Roman"/>
          <w:b/>
          <w:sz w:val="26"/>
          <w:szCs w:val="26"/>
        </w:rPr>
        <w:t xml:space="preserve"> 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 xml:space="preserve">с. </w:t>
      </w:r>
      <w:proofErr w:type="spellStart"/>
      <w:r w:rsidRPr="00211140">
        <w:rPr>
          <w:rFonts w:ascii="Times New Roman" w:hAnsi="Times New Roman"/>
          <w:b/>
        </w:rPr>
        <w:t>Ново</w:t>
      </w:r>
      <w:r w:rsidR="00283861">
        <w:rPr>
          <w:rFonts w:ascii="Times New Roman" w:hAnsi="Times New Roman"/>
          <w:b/>
        </w:rPr>
        <w:t>копыл</w:t>
      </w:r>
      <w:r w:rsidRPr="00211140">
        <w:rPr>
          <w:rFonts w:ascii="Times New Roman" w:hAnsi="Times New Roman"/>
          <w:b/>
        </w:rPr>
        <w:t>ово</w:t>
      </w:r>
      <w:proofErr w:type="spellEnd"/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211140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Об </w:t>
      </w:r>
      <w:r w:rsidR="002838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утверждении </w:t>
      </w:r>
      <w:r w:rsidR="0028386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Положения о </w:t>
      </w:r>
      <w:r w:rsidR="0028386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порядке</w:t>
      </w:r>
    </w:p>
    <w:p w:rsidR="00211140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</w:t>
      </w:r>
      <w:proofErr w:type="gramStart"/>
      <w:r w:rsidRPr="00211140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211140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имущества </w:t>
      </w:r>
      <w:proofErr w:type="spellStart"/>
      <w:r>
        <w:rPr>
          <w:rFonts w:ascii="Times New Roman" w:hAnsi="Times New Roman"/>
          <w:sz w:val="26"/>
          <w:szCs w:val="26"/>
        </w:rPr>
        <w:t>Ново</w:t>
      </w:r>
      <w:r w:rsidR="00283861">
        <w:rPr>
          <w:rFonts w:ascii="Times New Roman" w:hAnsi="Times New Roman"/>
          <w:sz w:val="26"/>
          <w:szCs w:val="26"/>
        </w:rPr>
        <w:t>копыл</w:t>
      </w:r>
      <w:r>
        <w:rPr>
          <w:rFonts w:ascii="Times New Roman" w:hAnsi="Times New Roman"/>
          <w:sz w:val="26"/>
          <w:szCs w:val="26"/>
        </w:rPr>
        <w:t>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2838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</w:t>
      </w:r>
    </w:p>
    <w:p w:rsidR="007876CD" w:rsidRPr="00211140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</w:t>
      </w:r>
      <w:proofErr w:type="spellEnd"/>
      <w:r w:rsidR="00283861">
        <w:rPr>
          <w:rFonts w:ascii="Times New Roman" w:hAnsi="Times New Roman"/>
          <w:sz w:val="26"/>
          <w:szCs w:val="26"/>
        </w:rPr>
        <w:t xml:space="preserve">     </w:t>
      </w:r>
      <w:r w:rsidRPr="00211140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  </w:t>
      </w:r>
      <w:r w:rsidR="0028386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Алтайского </w:t>
      </w:r>
      <w:r w:rsidR="0028386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края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="00211140">
        <w:rPr>
          <w:rFonts w:ascii="Times New Roman" w:hAnsi="Times New Roman"/>
          <w:sz w:val="26"/>
          <w:szCs w:val="26"/>
          <w:lang w:eastAsia="ru-RU"/>
        </w:rPr>
        <w:t>Ново</w:t>
      </w:r>
      <w:r w:rsidR="00283861">
        <w:rPr>
          <w:rFonts w:ascii="Times New Roman" w:hAnsi="Times New Roman"/>
          <w:sz w:val="26"/>
          <w:szCs w:val="26"/>
          <w:lang w:eastAsia="ru-RU"/>
        </w:rPr>
        <w:t>копыл</w:t>
      </w:r>
      <w:r w:rsidR="00211140">
        <w:rPr>
          <w:rFonts w:ascii="Times New Roman" w:hAnsi="Times New Roman"/>
          <w:sz w:val="26"/>
          <w:szCs w:val="26"/>
          <w:lang w:eastAsia="ru-RU"/>
        </w:rPr>
        <w:t>ов</w:t>
      </w:r>
      <w:r w:rsidRPr="007876CD">
        <w:rPr>
          <w:rFonts w:ascii="Times New Roman" w:hAnsi="Times New Roman"/>
          <w:sz w:val="26"/>
          <w:szCs w:val="26"/>
          <w:lang w:eastAsia="ru-RU"/>
        </w:rPr>
        <w:t>ский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11140">
        <w:rPr>
          <w:rFonts w:ascii="Times New Roman" w:hAnsi="Times New Roman"/>
          <w:sz w:val="26"/>
          <w:szCs w:val="26"/>
          <w:lang w:eastAsia="ru-RU"/>
        </w:rPr>
        <w:t>Заринского</w:t>
      </w:r>
      <w:proofErr w:type="spellEnd"/>
      <w:r w:rsidR="00211140">
        <w:rPr>
          <w:rFonts w:ascii="Times New Roman" w:hAnsi="Times New Roman"/>
          <w:sz w:val="26"/>
          <w:szCs w:val="26"/>
          <w:lang w:eastAsia="ru-RU"/>
        </w:rPr>
        <w:t xml:space="preserve"> района Алтайского края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Pr="007876CD">
        <w:rPr>
          <w:rFonts w:ascii="Times New Roman" w:hAnsi="Times New Roman"/>
          <w:sz w:val="26"/>
          <w:szCs w:val="26"/>
        </w:rPr>
        <w:t>Совет депутатов</w:t>
      </w:r>
      <w:r w:rsidR="002111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1140">
        <w:rPr>
          <w:rFonts w:ascii="Times New Roman" w:hAnsi="Times New Roman"/>
          <w:sz w:val="26"/>
          <w:szCs w:val="26"/>
        </w:rPr>
        <w:t>Ново</w:t>
      </w:r>
      <w:r w:rsidR="00283861">
        <w:rPr>
          <w:rFonts w:ascii="Times New Roman" w:hAnsi="Times New Roman"/>
          <w:sz w:val="26"/>
          <w:szCs w:val="26"/>
        </w:rPr>
        <w:t>копыл</w:t>
      </w:r>
      <w:r w:rsidR="00211140">
        <w:rPr>
          <w:rFonts w:ascii="Times New Roman" w:hAnsi="Times New Roman"/>
          <w:sz w:val="26"/>
          <w:szCs w:val="26"/>
        </w:rPr>
        <w:t>овского</w:t>
      </w:r>
      <w:proofErr w:type="spellEnd"/>
      <w:r w:rsidR="00211140">
        <w:rPr>
          <w:rFonts w:ascii="Times New Roman" w:hAnsi="Times New Roman"/>
          <w:sz w:val="26"/>
          <w:szCs w:val="26"/>
        </w:rPr>
        <w:t xml:space="preserve"> сельсовета</w:t>
      </w:r>
    </w:p>
    <w:p w:rsidR="007876CD" w:rsidRDefault="007876CD" w:rsidP="00283861">
      <w:pPr>
        <w:spacing w:after="0" w:line="240" w:lineRule="auto"/>
        <w:ind w:left="3539" w:firstLine="709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 Утвердить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Положение о порядке </w:t>
      </w: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имущества </w:t>
      </w:r>
      <w:proofErr w:type="spellStart"/>
      <w:r>
        <w:rPr>
          <w:rFonts w:ascii="Times New Roman" w:hAnsi="Times New Roman"/>
          <w:sz w:val="26"/>
          <w:szCs w:val="26"/>
        </w:rPr>
        <w:t>Ново</w:t>
      </w:r>
      <w:r w:rsidR="00283861">
        <w:rPr>
          <w:rFonts w:ascii="Times New Roman" w:hAnsi="Times New Roman"/>
          <w:sz w:val="26"/>
          <w:szCs w:val="26"/>
        </w:rPr>
        <w:t>копыл</w:t>
      </w:r>
      <w:r>
        <w:rPr>
          <w:rFonts w:ascii="Times New Roman" w:hAnsi="Times New Roman"/>
          <w:sz w:val="26"/>
          <w:szCs w:val="26"/>
        </w:rPr>
        <w:t>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  <w:r w:rsidR="00A430E5">
        <w:rPr>
          <w:rFonts w:ascii="Times New Roman" w:hAnsi="Times New Roman"/>
          <w:sz w:val="26"/>
          <w:szCs w:val="26"/>
        </w:rPr>
        <w:t xml:space="preserve"> (прилагается)</w:t>
      </w:r>
      <w:r>
        <w:rPr>
          <w:rFonts w:ascii="Times New Roman" w:hAnsi="Times New Roman"/>
          <w:sz w:val="26"/>
          <w:szCs w:val="26"/>
        </w:rPr>
        <w:t>.</w:t>
      </w:r>
    </w:p>
    <w:p w:rsidR="00211140" w:rsidRPr="006149C0" w:rsidRDefault="00211140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pacing w:val="-1"/>
          <w:sz w:val="26"/>
          <w:szCs w:val="26"/>
        </w:rPr>
        <w:t xml:space="preserve">2. </w:t>
      </w:r>
      <w:r w:rsidRPr="00211140">
        <w:rPr>
          <w:rFonts w:ascii="Times New Roman" w:hAnsi="Times New Roman"/>
          <w:sz w:val="26"/>
          <w:szCs w:val="26"/>
        </w:rPr>
        <w:t xml:space="preserve">Обнародовать настоящее решение на </w:t>
      </w:r>
      <w:r w:rsidRPr="00211140">
        <w:rPr>
          <w:rFonts w:ascii="Times New Roman" w:hAnsi="Times New Roman"/>
          <w:sz w:val="26"/>
          <w:szCs w:val="26"/>
          <w:lang w:val="en-US"/>
        </w:rPr>
        <w:t>Web</w:t>
      </w:r>
      <w:r w:rsidRPr="00211140">
        <w:rPr>
          <w:rFonts w:ascii="Times New Roman" w:hAnsi="Times New Roman"/>
          <w:sz w:val="26"/>
          <w:szCs w:val="26"/>
        </w:rPr>
        <w:t xml:space="preserve">-странице администрации </w:t>
      </w:r>
      <w:proofErr w:type="spellStart"/>
      <w:r w:rsidRPr="00211140">
        <w:rPr>
          <w:rFonts w:ascii="Times New Roman" w:hAnsi="Times New Roman"/>
          <w:sz w:val="26"/>
          <w:szCs w:val="26"/>
        </w:rPr>
        <w:t>Ново</w:t>
      </w:r>
      <w:r w:rsidR="00283861">
        <w:rPr>
          <w:rFonts w:ascii="Times New Roman" w:hAnsi="Times New Roman"/>
          <w:sz w:val="26"/>
          <w:szCs w:val="26"/>
        </w:rPr>
        <w:t>копыл</w:t>
      </w:r>
      <w:r w:rsidRPr="00211140">
        <w:rPr>
          <w:rFonts w:ascii="Times New Roman" w:hAnsi="Times New Roman"/>
          <w:sz w:val="26"/>
          <w:szCs w:val="26"/>
        </w:rPr>
        <w:t>овского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211140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211140">
        <w:rPr>
          <w:rFonts w:ascii="Times New Roman" w:hAnsi="Times New Roman"/>
          <w:sz w:val="26"/>
          <w:szCs w:val="26"/>
        </w:rPr>
        <w:t xml:space="preserve"> района и на информационном стенде в администрации сельсовета, а также на информационн</w:t>
      </w:r>
      <w:r w:rsidR="00283861">
        <w:rPr>
          <w:rFonts w:ascii="Times New Roman" w:hAnsi="Times New Roman"/>
          <w:sz w:val="26"/>
          <w:szCs w:val="26"/>
        </w:rPr>
        <w:t xml:space="preserve">ом </w:t>
      </w:r>
      <w:r w:rsidR="00283861" w:rsidRPr="006149C0">
        <w:rPr>
          <w:rFonts w:ascii="Times New Roman" w:hAnsi="Times New Roman"/>
          <w:sz w:val="26"/>
          <w:szCs w:val="26"/>
        </w:rPr>
        <w:t>стенде</w:t>
      </w:r>
      <w:r w:rsidRPr="006149C0">
        <w:rPr>
          <w:rFonts w:ascii="Times New Roman" w:hAnsi="Times New Roman"/>
          <w:sz w:val="26"/>
          <w:szCs w:val="26"/>
        </w:rPr>
        <w:t xml:space="preserve"> в селе </w:t>
      </w:r>
      <w:r w:rsidR="00283861" w:rsidRPr="006149C0">
        <w:rPr>
          <w:rFonts w:ascii="Times New Roman" w:hAnsi="Times New Roman"/>
          <w:sz w:val="26"/>
          <w:szCs w:val="26"/>
        </w:rPr>
        <w:t>Смирново</w:t>
      </w:r>
      <w:r w:rsidRPr="006149C0">
        <w:rPr>
          <w:rFonts w:ascii="Times New Roman" w:hAnsi="Times New Roman"/>
          <w:sz w:val="26"/>
          <w:szCs w:val="26"/>
        </w:rPr>
        <w:t xml:space="preserve">. </w:t>
      </w:r>
    </w:p>
    <w:p w:rsidR="006149C0" w:rsidRPr="006149C0" w:rsidRDefault="006149C0" w:rsidP="006149C0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149C0">
        <w:rPr>
          <w:rFonts w:ascii="Times New Roman" w:hAnsi="Times New Roman"/>
          <w:sz w:val="26"/>
          <w:szCs w:val="28"/>
        </w:rPr>
        <w:t xml:space="preserve">3.  </w:t>
      </w:r>
      <w:proofErr w:type="gramStart"/>
      <w:r w:rsidRPr="006149C0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6149C0">
        <w:rPr>
          <w:rFonts w:ascii="Times New Roman" w:hAnsi="Times New Roman"/>
          <w:sz w:val="26"/>
          <w:szCs w:val="28"/>
        </w:rPr>
        <w:t xml:space="preserve"> исполнением  настоящего решения возложить на постоянную комиссию Совета  депутатов </w:t>
      </w:r>
      <w:proofErr w:type="spellStart"/>
      <w:r w:rsidRPr="006149C0">
        <w:rPr>
          <w:rFonts w:ascii="Times New Roman" w:hAnsi="Times New Roman"/>
          <w:sz w:val="26"/>
          <w:szCs w:val="28"/>
        </w:rPr>
        <w:t>Новокопыловского</w:t>
      </w:r>
      <w:proofErr w:type="spellEnd"/>
      <w:r w:rsidRPr="006149C0">
        <w:rPr>
          <w:rFonts w:ascii="Times New Roman" w:hAnsi="Times New Roman"/>
          <w:sz w:val="26"/>
          <w:szCs w:val="28"/>
        </w:rPr>
        <w:t xml:space="preserve"> сельсовета  по бюджету, планированию, налоговой и социальной политике.</w:t>
      </w:r>
      <w:r w:rsidRPr="006149C0">
        <w:rPr>
          <w:rFonts w:ascii="Times New Roman" w:hAnsi="Times New Roman"/>
          <w:sz w:val="26"/>
          <w:szCs w:val="28"/>
        </w:rPr>
        <w:tab/>
      </w:r>
    </w:p>
    <w:p w:rsid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Глава сельсовета</w:t>
      </w:r>
      <w:r w:rsidRPr="00211140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A97CE5">
        <w:rPr>
          <w:rFonts w:ascii="Times New Roman" w:hAnsi="Times New Roman"/>
          <w:sz w:val="26"/>
          <w:szCs w:val="26"/>
        </w:rPr>
        <w:t>Н.В.Здвижкова</w:t>
      </w:r>
      <w:proofErr w:type="spellEnd"/>
    </w:p>
    <w:p w:rsidR="00211140" w:rsidRPr="007876CD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967" w:rsidRDefault="007876CD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7876CD" w:rsidRPr="007876CD" w:rsidRDefault="00350967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>к решению Совета депутатов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proofErr w:type="spellStart"/>
      <w:r w:rsidR="00E93870">
        <w:rPr>
          <w:rFonts w:ascii="Times New Roman" w:hAnsi="Times New Roman"/>
          <w:sz w:val="26"/>
          <w:szCs w:val="26"/>
          <w:lang w:eastAsia="ru-RU"/>
        </w:rPr>
        <w:t>Ново</w:t>
      </w:r>
      <w:r w:rsidR="00A97CE5">
        <w:rPr>
          <w:rFonts w:ascii="Times New Roman" w:hAnsi="Times New Roman"/>
          <w:sz w:val="26"/>
          <w:szCs w:val="26"/>
          <w:lang w:eastAsia="ru-RU"/>
        </w:rPr>
        <w:t>копыл</w:t>
      </w:r>
      <w:r w:rsidR="00E93870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A97CE5">
        <w:rPr>
          <w:rFonts w:ascii="Times New Roman" w:hAnsi="Times New Roman"/>
          <w:sz w:val="26"/>
          <w:szCs w:val="26"/>
          <w:lang w:eastAsia="ru-RU"/>
        </w:rPr>
        <w:t>22.</w:t>
      </w:r>
      <w:r w:rsidR="006149C0">
        <w:rPr>
          <w:rFonts w:ascii="Times New Roman" w:hAnsi="Times New Roman"/>
          <w:sz w:val="26"/>
          <w:szCs w:val="26"/>
          <w:lang w:eastAsia="ru-RU"/>
        </w:rPr>
        <w:t>0</w:t>
      </w:r>
      <w:r w:rsidR="00A97CE5">
        <w:rPr>
          <w:rFonts w:ascii="Times New Roman" w:hAnsi="Times New Roman"/>
          <w:sz w:val="26"/>
          <w:szCs w:val="26"/>
          <w:lang w:eastAsia="ru-RU"/>
        </w:rPr>
        <w:t>7</w:t>
      </w:r>
      <w:r w:rsidR="00E93870">
        <w:rPr>
          <w:rFonts w:ascii="Times New Roman" w:hAnsi="Times New Roman"/>
          <w:sz w:val="26"/>
          <w:szCs w:val="26"/>
          <w:lang w:eastAsia="ru-RU"/>
        </w:rPr>
        <w:t>.</w:t>
      </w:r>
      <w:r w:rsidRPr="007876CD">
        <w:rPr>
          <w:rFonts w:ascii="Times New Roman" w:hAnsi="Times New Roman"/>
          <w:sz w:val="26"/>
          <w:szCs w:val="26"/>
          <w:lang w:eastAsia="ru-RU"/>
        </w:rPr>
        <w:t>201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9 </w:t>
      </w:r>
      <w:r w:rsidR="00A97CE5">
        <w:rPr>
          <w:rFonts w:ascii="Times New Roman" w:hAnsi="Times New Roman"/>
          <w:sz w:val="26"/>
          <w:szCs w:val="26"/>
          <w:lang w:eastAsia="ru-RU"/>
        </w:rPr>
        <w:t>г.  № 11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Положение</w:t>
      </w: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о порядке и условиях приватизации муниципального имущества </w:t>
      </w:r>
      <w:proofErr w:type="spellStart"/>
      <w:r w:rsidRPr="00A97CE5">
        <w:rPr>
          <w:rFonts w:ascii="Times New Roman" w:hAnsi="Times New Roman"/>
          <w:b/>
          <w:sz w:val="26"/>
          <w:szCs w:val="26"/>
        </w:rPr>
        <w:t>Ново</w:t>
      </w:r>
      <w:r w:rsidR="006149C0" w:rsidRPr="00A97CE5">
        <w:rPr>
          <w:rFonts w:ascii="Times New Roman" w:hAnsi="Times New Roman"/>
          <w:b/>
          <w:sz w:val="26"/>
          <w:szCs w:val="26"/>
        </w:rPr>
        <w:t>копыл</w:t>
      </w:r>
      <w:r w:rsidRPr="00A97CE5">
        <w:rPr>
          <w:rFonts w:ascii="Times New Roman" w:hAnsi="Times New Roman"/>
          <w:b/>
          <w:sz w:val="26"/>
          <w:szCs w:val="26"/>
        </w:rPr>
        <w:t>овского</w:t>
      </w:r>
      <w:proofErr w:type="spellEnd"/>
      <w:r w:rsidRPr="00A97CE5">
        <w:rPr>
          <w:rFonts w:ascii="Times New Roman" w:hAnsi="Times New Roman"/>
          <w:b/>
          <w:sz w:val="26"/>
          <w:szCs w:val="26"/>
          <w:lang w:eastAsia="ru-RU"/>
        </w:rPr>
        <w:t xml:space="preserve"> с</w:t>
      </w: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ельсовета </w:t>
      </w:r>
      <w:proofErr w:type="spellStart"/>
      <w:r w:rsidRPr="00A97CE5">
        <w:rPr>
          <w:rFonts w:ascii="Times New Roman" w:hAnsi="Times New Roman"/>
          <w:b/>
          <w:sz w:val="26"/>
          <w:szCs w:val="26"/>
        </w:rPr>
        <w:t>Заринского</w:t>
      </w:r>
      <w:proofErr w:type="spellEnd"/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района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1. Общие положения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1.1.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о порядке и условиях приватизации муниципального имущества </w:t>
      </w:r>
      <w:proofErr w:type="spellStart"/>
      <w:r w:rsidR="00E93870">
        <w:rPr>
          <w:rFonts w:ascii="Times New Roman" w:hAnsi="Times New Roman"/>
          <w:sz w:val="26"/>
          <w:szCs w:val="26"/>
          <w:lang w:eastAsia="ru-RU"/>
        </w:rPr>
        <w:t>Ново</w:t>
      </w:r>
      <w:r w:rsidR="006149C0">
        <w:rPr>
          <w:rFonts w:ascii="Times New Roman" w:hAnsi="Times New Roman"/>
          <w:sz w:val="26"/>
          <w:szCs w:val="26"/>
          <w:lang w:eastAsia="ru-RU"/>
        </w:rPr>
        <w:t>копыл</w:t>
      </w:r>
      <w:r w:rsidR="00E93870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E93870">
        <w:rPr>
          <w:rFonts w:ascii="Times New Roman" w:hAnsi="Times New Roman"/>
          <w:sz w:val="26"/>
          <w:szCs w:val="26"/>
          <w:lang w:eastAsia="ru-RU"/>
        </w:rPr>
        <w:t>Заринского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района (далее – Положение), разработано 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 (далее – федеральный закон о приватизации),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 от 22.07.2008 № 159-ФЗ).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1.2.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устанавливает организационные и правовые основы приватизации имущества, находящегося в муниципальной собственности </w:t>
      </w:r>
      <w:proofErr w:type="spellStart"/>
      <w:r w:rsidR="00E93870">
        <w:rPr>
          <w:rFonts w:ascii="Times New Roman" w:hAnsi="Times New Roman"/>
          <w:sz w:val="26"/>
          <w:szCs w:val="26"/>
          <w:lang w:eastAsia="ru-RU"/>
        </w:rPr>
        <w:t>Ново</w:t>
      </w:r>
      <w:r w:rsidR="006149C0">
        <w:rPr>
          <w:rFonts w:ascii="Times New Roman" w:hAnsi="Times New Roman"/>
          <w:sz w:val="26"/>
          <w:szCs w:val="26"/>
          <w:lang w:eastAsia="ru-RU"/>
        </w:rPr>
        <w:t>копыл</w:t>
      </w:r>
      <w:r w:rsidR="00E93870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="00E93870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сельсовета (далее - муниципальное имущество), и не распространяется на отношения, не входящие в сферу действия Федерального </w:t>
      </w:r>
      <w:hyperlink r:id="rId7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о приватизации.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</w:t>
      </w:r>
      <w:proofErr w:type="spellStart"/>
      <w:r w:rsidR="00E93870">
        <w:rPr>
          <w:rFonts w:ascii="Times New Roman" w:hAnsi="Times New Roman"/>
          <w:sz w:val="26"/>
          <w:szCs w:val="26"/>
          <w:lang w:eastAsia="ru-RU"/>
        </w:rPr>
        <w:t>Ново</w:t>
      </w:r>
      <w:r w:rsidR="006149C0">
        <w:rPr>
          <w:rFonts w:ascii="Times New Roman" w:hAnsi="Times New Roman"/>
          <w:sz w:val="26"/>
          <w:szCs w:val="26"/>
          <w:lang w:eastAsia="ru-RU"/>
        </w:rPr>
        <w:t>копыл</w:t>
      </w:r>
      <w:r w:rsidR="00E93870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-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</w:t>
      </w:r>
      <w:r w:rsidRPr="007876CD">
        <w:rPr>
          <w:rFonts w:ascii="Times New Roman" w:hAnsi="Times New Roman"/>
          <w:sz w:val="26"/>
          <w:szCs w:val="26"/>
          <w:lang w:eastAsia="ru-RU"/>
        </w:rPr>
        <w:t>), в собственность физических и (или) юридических лиц.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1.4.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Начальная цена подлежащего приватизации муниципального имущества устанавливается в случаях, предусмотренных федеральным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proofErr w:type="gramEnd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1.6.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1.7.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 приватизации или иными федеральными законами, и публичным сервитутом.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1.8. Приватизация муниципального имущества осуществляется </w:t>
      </w:r>
      <w:r w:rsidR="00E93870">
        <w:rPr>
          <w:rFonts w:ascii="Times New Roman" w:hAnsi="Times New Roman"/>
          <w:sz w:val="26"/>
          <w:szCs w:val="26"/>
          <w:lang w:eastAsia="ru-RU"/>
        </w:rPr>
        <w:t>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дминистрацией </w:t>
      </w:r>
      <w:proofErr w:type="spellStart"/>
      <w:r w:rsidR="00E93870">
        <w:rPr>
          <w:rFonts w:ascii="Times New Roman" w:hAnsi="Times New Roman"/>
          <w:sz w:val="26"/>
          <w:szCs w:val="26"/>
          <w:lang w:eastAsia="ru-RU"/>
        </w:rPr>
        <w:t>Ново</w:t>
      </w:r>
      <w:r w:rsidR="006149C0">
        <w:rPr>
          <w:rFonts w:ascii="Times New Roman" w:hAnsi="Times New Roman"/>
          <w:sz w:val="26"/>
          <w:szCs w:val="26"/>
          <w:lang w:eastAsia="ru-RU"/>
        </w:rPr>
        <w:t>копыл</w:t>
      </w:r>
      <w:r w:rsidR="00E93870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– администрация 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). Администрация 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осуществляет функции продавца муниципального имущества.</w:t>
      </w:r>
    </w:p>
    <w:p w:rsidR="00E93870" w:rsidRDefault="007876CD" w:rsidP="00E93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93870">
        <w:rPr>
          <w:rFonts w:ascii="Times New Roman" w:hAnsi="Times New Roman"/>
          <w:b/>
          <w:sz w:val="26"/>
          <w:szCs w:val="26"/>
          <w:lang w:eastAsia="ru-RU"/>
        </w:rPr>
        <w:t>2. Планирование приватизации муниципального имущества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2.1. Инициатива проведения приватизации муниципального имущества может исходить от главы  </w:t>
      </w:r>
      <w:r w:rsidR="00E93870">
        <w:rPr>
          <w:rFonts w:ascii="Times New Roman" w:hAnsi="Times New Roman"/>
          <w:sz w:val="26"/>
          <w:szCs w:val="26"/>
          <w:lang w:eastAsia="ru-RU"/>
        </w:rPr>
        <w:t>администрации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,  Совета депутатов  </w:t>
      </w:r>
      <w:proofErr w:type="spellStart"/>
      <w:r w:rsidR="00E93870">
        <w:rPr>
          <w:rFonts w:ascii="Times New Roman" w:hAnsi="Times New Roman"/>
          <w:sz w:val="26"/>
          <w:szCs w:val="26"/>
          <w:lang w:eastAsia="ru-RU"/>
        </w:rPr>
        <w:t>Ново</w:t>
      </w:r>
      <w:r w:rsidR="006149C0">
        <w:rPr>
          <w:rFonts w:ascii="Times New Roman" w:hAnsi="Times New Roman"/>
          <w:sz w:val="26"/>
          <w:szCs w:val="26"/>
          <w:lang w:eastAsia="ru-RU"/>
        </w:rPr>
        <w:t>копыл</w:t>
      </w:r>
      <w:r w:rsidR="00E93870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физических и юридических лиц.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2.2. Приватизация муниципального имущества осуществляется в соответствии с </w:t>
      </w:r>
      <w:r w:rsidR="00E93870">
        <w:rPr>
          <w:rFonts w:ascii="Times New Roman" w:hAnsi="Times New Roman"/>
          <w:sz w:val="26"/>
          <w:szCs w:val="26"/>
          <w:lang w:eastAsia="ru-RU"/>
        </w:rPr>
        <w:t>планом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которая утверждается на очередной год решением Совета депутатов  поселения о бюджете сельского поселения.</w:t>
      </w:r>
    </w:p>
    <w:p w:rsidR="007876CD" w:rsidRP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2.3.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включает в себя: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перечень муниципального имущества, планируемого к приватизации в очередном году, а также его характеристики: наименование, адрес, площадь объекта, площадь земельного участка, количество акций;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прогноз поступлений в бюджет сельского поселения от приватизации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2.4.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на очередной год разрабатывается администрацией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 и вносится на рассмотрение Совета депутатов  </w:t>
      </w:r>
      <w:proofErr w:type="spellStart"/>
      <w:r w:rsidR="00E93870">
        <w:rPr>
          <w:rFonts w:ascii="Times New Roman" w:hAnsi="Times New Roman"/>
          <w:sz w:val="26"/>
          <w:szCs w:val="26"/>
          <w:lang w:eastAsia="ru-RU"/>
        </w:rPr>
        <w:t>Ново</w:t>
      </w:r>
      <w:r w:rsidR="006149C0">
        <w:rPr>
          <w:rFonts w:ascii="Times New Roman" w:hAnsi="Times New Roman"/>
          <w:sz w:val="26"/>
          <w:szCs w:val="26"/>
          <w:lang w:eastAsia="ru-RU"/>
        </w:rPr>
        <w:t>копыл</w:t>
      </w:r>
      <w:r w:rsidR="00E93870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с проектом бюджета  поселения на очередной год.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2.5. Отчет о результатах приватизации муниципального имущества за прошедший год предоставляются администрацией   поселения ежегодно не позднее 30 января текущего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года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который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подлежит размещению на сайтах в сети "Интернет" одновременно с представлением в  Совет депутатов </w:t>
      </w:r>
      <w:proofErr w:type="spellStart"/>
      <w:r w:rsidR="00E93870">
        <w:rPr>
          <w:rFonts w:ascii="Times New Roman" w:hAnsi="Times New Roman"/>
          <w:sz w:val="26"/>
          <w:szCs w:val="26"/>
          <w:lang w:eastAsia="ru-RU"/>
        </w:rPr>
        <w:t>Новозыряновского</w:t>
      </w:r>
      <w:proofErr w:type="spellEnd"/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Отчет о результатах приватизации муниципального имущества утверждается решением Совета депутатов  </w:t>
      </w:r>
      <w:proofErr w:type="spellStart"/>
      <w:r w:rsidR="00152223">
        <w:rPr>
          <w:rFonts w:ascii="Times New Roman" w:hAnsi="Times New Roman"/>
          <w:sz w:val="26"/>
          <w:szCs w:val="26"/>
          <w:lang w:eastAsia="ru-RU"/>
        </w:rPr>
        <w:t>Ново</w:t>
      </w:r>
      <w:r w:rsidR="006149C0">
        <w:rPr>
          <w:rFonts w:ascii="Times New Roman" w:hAnsi="Times New Roman"/>
          <w:sz w:val="26"/>
          <w:szCs w:val="26"/>
          <w:lang w:eastAsia="ru-RU"/>
        </w:rPr>
        <w:t>копыл</w:t>
      </w:r>
      <w:r w:rsidR="00152223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2.6. Приватизация арендуемого муниципального имущества, попадающего под действие федерального закона от 22.07.2008 № 159-ФЗ, осуществляется на основании заявлений субъектов малого и среднего предпринимательства о реализации преимущественного права выкупа арендованного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2.7. В течение года программа приватизации муниципального имущества может быть изменена и дополнена решением Совета депутатов  </w:t>
      </w:r>
      <w:proofErr w:type="spellStart"/>
      <w:r w:rsidR="006149C0">
        <w:rPr>
          <w:rFonts w:ascii="Times New Roman" w:hAnsi="Times New Roman"/>
          <w:sz w:val="26"/>
          <w:szCs w:val="26"/>
          <w:lang w:eastAsia="ru-RU"/>
        </w:rPr>
        <w:t>Новокопыл</w:t>
      </w:r>
      <w:r w:rsidR="00152223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3. Решение об условиях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3.1. Решение об условиях приватизации муниципального имущества (дале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е-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план приватизации) разрабатывается администрацией сельс</w:t>
      </w:r>
      <w:r w:rsidR="00152223">
        <w:rPr>
          <w:rFonts w:ascii="Times New Roman" w:hAnsi="Times New Roman"/>
          <w:sz w:val="26"/>
          <w:szCs w:val="26"/>
          <w:lang w:eastAsia="ru-RU"/>
        </w:rPr>
        <w:t>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и утверждается постановлением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3.2. В плане приватизации должны содержаться следующие сведения: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наименование имущества и иные, позволяющие его индивидуализировать, данные (характеристика имущества);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способ приватизации имущества;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начальная цена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срок рассрочки платежа (в случае ее предоставления);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сведения об обременениях и правах третьих лиц на муниципальное имущество (при их наличии);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иные необходимые для приватизации имущества сведения.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4. Компетенция администрации </w:t>
      </w:r>
      <w:r w:rsidR="00152223">
        <w:rPr>
          <w:rFonts w:ascii="Times New Roman" w:hAnsi="Times New Roman"/>
          <w:b/>
          <w:sz w:val="26"/>
          <w:szCs w:val="26"/>
          <w:lang w:eastAsia="ru-RU"/>
        </w:rPr>
        <w:t>сельсовета</w:t>
      </w: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 по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4.1. К компетенции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приватизации муниципального имущества в сфере приватизации муниципального имущества относится: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2) обеспечение проведения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работ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определению начальной цены приватизируемого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3) организация работы по приватизации  муниципальной собственности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законодательством Российской Федерации;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опубликование информационных сообщений о продаже муниципального имущества,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заключение договоров купли-продажи и передача муниципального имущества по итогам приватизации;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подготовка отчета об итогах реализации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5. Порядок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5.1. Продажа объектов муниципального имущества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путем проведения торгов осуществляется администрацией </w:t>
      </w:r>
      <w:proofErr w:type="spellStart"/>
      <w:r w:rsidR="00152223">
        <w:rPr>
          <w:rFonts w:ascii="Times New Roman" w:hAnsi="Times New Roman"/>
          <w:sz w:val="26"/>
          <w:szCs w:val="26"/>
          <w:lang w:eastAsia="ru-RU"/>
        </w:rPr>
        <w:t>Ново</w:t>
      </w:r>
      <w:r w:rsidR="006149C0">
        <w:rPr>
          <w:rFonts w:ascii="Times New Roman" w:hAnsi="Times New Roman"/>
          <w:sz w:val="26"/>
          <w:szCs w:val="26"/>
          <w:lang w:eastAsia="ru-RU"/>
        </w:rPr>
        <w:t>копыл</w:t>
      </w:r>
      <w:r w:rsidR="00152223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действующим законодательством, настоящим Положением.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заявлениями о реализации преимущественного права выкупа арендованного муниципального имущества администрация </w:t>
      </w:r>
      <w:proofErr w:type="spellStart"/>
      <w:r w:rsidR="00152223">
        <w:rPr>
          <w:rFonts w:ascii="Times New Roman" w:hAnsi="Times New Roman"/>
          <w:sz w:val="26"/>
          <w:szCs w:val="26"/>
          <w:lang w:eastAsia="ru-RU"/>
        </w:rPr>
        <w:t>Ново</w:t>
      </w:r>
      <w:r w:rsidR="006149C0">
        <w:rPr>
          <w:rFonts w:ascii="Times New Roman" w:hAnsi="Times New Roman"/>
          <w:sz w:val="26"/>
          <w:szCs w:val="26"/>
          <w:lang w:eastAsia="ru-RU"/>
        </w:rPr>
        <w:t>копыл</w:t>
      </w:r>
      <w:r w:rsidR="00152223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принимает решение о приватизации муниципального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5.2. В целях определения начальной цены приватизируемого муниципального имущества администрация осуществляет проведение мероприятий по оценке имущества в соответствии с законодательством об оценочной деятельности.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6. Способы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6.2. Используются следующие способы приватизации муниципального имущества: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акционерное общество;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на специализированном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на конкурсе;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за пределами территории Российской Федерации находящихся в муниципальной собственности акций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муниципального имущества посредством публичного предложения;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 муниципального имущества без объявления цены;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внесение муниципального имущества в качестве вклада в уставные капиталы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по результатам доверительного управления.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 6.3. Порядок проведения аукциона по продаже муниципального имущества регулируется федеральным законом о приватизации  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Положением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№585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6.4. Порядок продажи муниципального имущества посредством публичного предложения регулируется федеральным законом о приватизации  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Положением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Порядок продажи муниципального имущества без объявления цены регулируется федеральным законом о приватизации, Положением об организации продажи государственного  или муниципального имущества без объявления цены, утвержденным Постановлением Правительства Российской Федерации от 22.07.2002г.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 настоящим положением.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6.5.1. По результатам рассмотрения заявок на приобретение имущества без объявления цены и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6.5.2. Покупателем имущества признается: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6.5.3. Протокол об итогах продажи имущества должен содержать: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сведения об имуществе;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общее количество зарегистрированных заявок;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г) сведения о рассмотренных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предложениях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 цене приобретения имущества с указанием подавших их претендентов;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д</w:t>
      </w:r>
      <w:proofErr w:type="spellEnd"/>
      <w:r w:rsidRPr="007876CD">
        <w:rPr>
          <w:rFonts w:ascii="Times New Roman" w:hAnsi="Times New Roman"/>
          <w:sz w:val="26"/>
          <w:szCs w:val="26"/>
          <w:lang w:eastAsia="ru-RU"/>
        </w:rPr>
        <w:t>) сведения о покупателе имущества;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е) цену приобретения имущества, предложенную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ж) иные необходимые сведения.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6.5.4.Уведомления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6.5.5. Если в указанный в информационном сообщении срок для приема заявок ни одна заявка не была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зарегистрирована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6.5.6.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Информационное сообщение об итогах продажи имущества размещается в соответствии с требованиями Федерального </w:t>
      </w:r>
      <w:hyperlink r:id="rId8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1522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сети "Интернет".</w:t>
      </w:r>
      <w:proofErr w:type="gramEnd"/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6.5.7.Договор купли-продажи имущества по результатам проведения продаж без 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>объявления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цены заключается в течение 5 рабочих дней со дня подведения итогов продажи.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9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10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6.5.8. Денежные средства в счет оплаты приватизируемого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имущества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дств в р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азмере и сроки, указанные в договоре купли-продажи имущества или решении о рассрочке оплаты имущества. 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6.5.10.Продавец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6.6. 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назначения) регулируются федеральным законом о приватизации.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6.7. Изменение способа приватизации муниципального имущества осуществляется в случаях, установленных федеральным законом о приватизации.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6.8. Продажа муниципального имущества на аукционе, посредством публичного предложения, без объявления цены, а также продажа находящихся в муниципальной собственности акций и долей в уставном капитале хозяйственных обществ на специализированном аукционе, конкурсе может осуществляться в электронной форме в соответствии с требованиями, установленными Федеральным </w:t>
      </w:r>
      <w:hyperlink r:id="rId11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и нормативным правовым актом Правительства Российской Федерации.</w:t>
      </w:r>
    </w:p>
    <w:p w:rsidR="00152223" w:rsidRDefault="00152223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7. Информационное обеспечение приватизации 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7.1.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Программа приватизации муниципального имущества, ежегодные отчеты о результатах приватизации муниципального имущества, план приватизации муниципального имущества, информационные сообщения о продаже муниципального имущества и об итогах его продажи подлежат опубликованию 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211140" w:rsidRPr="00211140">
        <w:rPr>
          <w:rFonts w:ascii="Times New Roman" w:hAnsi="Times New Roman"/>
          <w:sz w:val="26"/>
          <w:szCs w:val="26"/>
          <w:lang w:val="en-US"/>
        </w:rPr>
        <w:t>Web</w:t>
      </w:r>
      <w:r w:rsidR="00211140" w:rsidRPr="00211140">
        <w:rPr>
          <w:rFonts w:ascii="Times New Roman" w:hAnsi="Times New Roman"/>
          <w:sz w:val="26"/>
          <w:szCs w:val="26"/>
        </w:rPr>
        <w:t xml:space="preserve">-странице администрации </w:t>
      </w:r>
      <w:proofErr w:type="spellStart"/>
      <w:r w:rsidR="00211140" w:rsidRPr="00211140">
        <w:rPr>
          <w:rFonts w:ascii="Times New Roman" w:hAnsi="Times New Roman"/>
          <w:sz w:val="26"/>
          <w:szCs w:val="26"/>
        </w:rPr>
        <w:t>Ново</w:t>
      </w:r>
      <w:r w:rsidR="006149C0">
        <w:rPr>
          <w:rFonts w:ascii="Times New Roman" w:hAnsi="Times New Roman"/>
          <w:sz w:val="26"/>
          <w:szCs w:val="26"/>
        </w:rPr>
        <w:t>копыл</w:t>
      </w:r>
      <w:r w:rsidR="00211140" w:rsidRPr="00211140">
        <w:rPr>
          <w:rFonts w:ascii="Times New Roman" w:hAnsi="Times New Roman"/>
          <w:sz w:val="26"/>
          <w:szCs w:val="26"/>
        </w:rPr>
        <w:t>овского</w:t>
      </w:r>
      <w:proofErr w:type="spellEnd"/>
      <w:r w:rsidR="00211140" w:rsidRPr="00211140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211140" w:rsidRPr="00211140">
        <w:rPr>
          <w:rFonts w:ascii="Times New Roman" w:hAnsi="Times New Roman"/>
          <w:sz w:val="26"/>
          <w:szCs w:val="26"/>
        </w:rPr>
        <w:t>Заринского</w:t>
      </w:r>
      <w:proofErr w:type="spellEnd"/>
      <w:r w:rsidR="00211140" w:rsidRPr="00211140">
        <w:rPr>
          <w:rFonts w:ascii="Times New Roman" w:hAnsi="Times New Roman"/>
          <w:sz w:val="26"/>
          <w:szCs w:val="26"/>
        </w:rPr>
        <w:t xml:space="preserve"> района</w:t>
      </w:r>
      <w:r w:rsidRPr="007876CD">
        <w:rPr>
          <w:rFonts w:ascii="Times New Roman" w:hAnsi="Times New Roman"/>
          <w:sz w:val="26"/>
          <w:szCs w:val="26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7.2. Документы по проведению процедуры приватизации муниципального имущества подлежат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7.3. В течение 10 дней со дня опубликования Плана приватизации муниципального имущества, размещения на официальном сайте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 администрация  </w:t>
      </w:r>
      <w:proofErr w:type="spellStart"/>
      <w:r w:rsidR="000B6C7C">
        <w:rPr>
          <w:rFonts w:ascii="Times New Roman" w:hAnsi="Times New Roman"/>
          <w:sz w:val="26"/>
          <w:szCs w:val="26"/>
          <w:lang w:eastAsia="ru-RU"/>
        </w:rPr>
        <w:t>Ново</w:t>
      </w:r>
      <w:r w:rsidR="006149C0">
        <w:rPr>
          <w:rFonts w:ascii="Times New Roman" w:hAnsi="Times New Roman"/>
          <w:sz w:val="26"/>
          <w:szCs w:val="26"/>
          <w:lang w:eastAsia="ru-RU"/>
        </w:rPr>
        <w:t>копыл</w:t>
      </w:r>
      <w:r w:rsidR="000B6C7C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="000B6C7C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направляет соответствующие уведомления пользователям муниципального имущества, подлежащего приватизации.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8. Оформление сделок купли-продажи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8.1. Продажа муниципального имущества оформляется договором купли-продажи.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8.2. Обязательными условиями договора купли-продажи являются: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сведения о сторонах договора;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наимено</w:t>
      </w:r>
      <w:r w:rsidR="000B6C7C">
        <w:rPr>
          <w:rFonts w:ascii="Times New Roman" w:hAnsi="Times New Roman"/>
          <w:sz w:val="26"/>
          <w:szCs w:val="26"/>
          <w:lang w:eastAsia="ru-RU"/>
        </w:rPr>
        <w:t>вание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место его нахождения;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состав и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цена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количество акций акционерного общества, их категория или размер доли в уставном капитале общества с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ограниченной ответственностью;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в соответствии с  Федеральным законом порядок и срок передачи муниципального имущества в собственность покупателя;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форма и сроки плат</w:t>
      </w:r>
      <w:r w:rsidR="000B6C7C">
        <w:rPr>
          <w:rFonts w:ascii="Times New Roman" w:hAnsi="Times New Roman"/>
          <w:sz w:val="26"/>
          <w:szCs w:val="26"/>
          <w:lang w:eastAsia="ru-RU"/>
        </w:rPr>
        <w:t>ежа за приобретенное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условия, в соответствии с которыми указанное имущество было приобретено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иные условия, установленные сторонами такого договора по взаимному соглашению.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Обязательства покупателя в отношении приобретаемого 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 муниципального имущества, выполнением работ, уплатой денег.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8.4. С момента передачи покупателю приобретенного в рассрочку имущества и до момента его полной оплаты указанное имущество в силу статьи 35 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9. Порядок оплаты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9.1. Законным средством платежа при приватизации муниципального имущества признается валюта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10. Заключительные положения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10.1. Контроль за полнотой и своевременностью перечисления полученных от продажи муниципального имущества денежных сре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дств в б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юджет  поселения осуществляет администрация  </w:t>
      </w:r>
      <w:proofErr w:type="spellStart"/>
      <w:r w:rsidR="000B6C7C">
        <w:rPr>
          <w:rFonts w:ascii="Times New Roman" w:hAnsi="Times New Roman"/>
          <w:sz w:val="26"/>
          <w:szCs w:val="26"/>
          <w:lang w:eastAsia="ru-RU"/>
        </w:rPr>
        <w:t>Ново</w:t>
      </w:r>
      <w:r w:rsidR="006149C0">
        <w:rPr>
          <w:rFonts w:ascii="Times New Roman" w:hAnsi="Times New Roman"/>
          <w:sz w:val="26"/>
          <w:szCs w:val="26"/>
          <w:lang w:eastAsia="ru-RU"/>
        </w:rPr>
        <w:t>копыл</w:t>
      </w:r>
      <w:r w:rsidR="000B6C7C">
        <w:rPr>
          <w:rFonts w:ascii="Times New Roman" w:hAnsi="Times New Roman"/>
          <w:sz w:val="26"/>
          <w:szCs w:val="26"/>
          <w:lang w:eastAsia="ru-RU"/>
        </w:rPr>
        <w:t>овского</w:t>
      </w:r>
      <w:proofErr w:type="spellEnd"/>
      <w:r w:rsidR="000B6C7C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10.2.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12" w:history="1">
        <w:r w:rsidRPr="000B6C7C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за счет средств бюджета 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поселения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 основании вступившего в силу решения суда после передачи такого имущества в муниципальную собственность.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10.3. Расходы на организацию и проведение приватизации муниципального имущества предусматриваются в бюджете  </w:t>
      </w:r>
      <w:r w:rsidR="000B6C7C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классификацией расходов бюджетов Российской Федерации и используются в соответствии со сметой расходов. Размер расходов на организацию и проведение приватизации муниципального имущества не превышает один процент от суммы денежных средств, полученных от покупателей в счет оплаты приобретенного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10.4. К видам расходов на организацию и проведение приватизации муниципального имущества относятся: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имущества к продаже;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привлечение маркетинговых и финансовых консультантов, осуществление исследования рынка в целях повышения эффективности приватизационных процессов (при необходимости);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участие должностных лиц администрации в семинарах и конференциях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оценка имущества для определения его рыночной стоимости и установления начальной цены;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5) организация продажи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рекламирование, публикация информационных сообщений о приватизации и о результатах сделок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7) организация и проведение семинаров и конференций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8) страхование, содержание и обеспечение сохранности находящегося в казне и неиспользуемого муниципального имущества, подлежащего приватизации;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9) оплата услуг связи.</w:t>
      </w:r>
    </w:p>
    <w:p w:rsidR="006149C0" w:rsidRPr="007876CD" w:rsidRDefault="006149C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 xml:space="preserve"> </w:t>
      </w:r>
    </w:p>
    <w:sectPr w:rsidR="007876CD" w:rsidRPr="007876C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97E79"/>
    <w:rsid w:val="000B6C7C"/>
    <w:rsid w:val="000D762E"/>
    <w:rsid w:val="0012441B"/>
    <w:rsid w:val="00152223"/>
    <w:rsid w:val="001A4F7C"/>
    <w:rsid w:val="001F0030"/>
    <w:rsid w:val="001F752A"/>
    <w:rsid w:val="00211140"/>
    <w:rsid w:val="002467D8"/>
    <w:rsid w:val="00282941"/>
    <w:rsid w:val="00283861"/>
    <w:rsid w:val="00284A83"/>
    <w:rsid w:val="002A5A65"/>
    <w:rsid w:val="003233EF"/>
    <w:rsid w:val="003405FA"/>
    <w:rsid w:val="00350967"/>
    <w:rsid w:val="003E7DD6"/>
    <w:rsid w:val="00414943"/>
    <w:rsid w:val="00423745"/>
    <w:rsid w:val="00527F76"/>
    <w:rsid w:val="006149C0"/>
    <w:rsid w:val="007876CD"/>
    <w:rsid w:val="008F5740"/>
    <w:rsid w:val="00A430E5"/>
    <w:rsid w:val="00A97CE5"/>
    <w:rsid w:val="00AC12E8"/>
    <w:rsid w:val="00B258E5"/>
    <w:rsid w:val="00D93695"/>
    <w:rsid w:val="00E62AA0"/>
    <w:rsid w:val="00E93870"/>
    <w:rsid w:val="00F76CDA"/>
    <w:rsid w:val="00FB6CAC"/>
    <w:rsid w:val="00FB77EC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7B7048B3E730E01782C9500F16ADA5D9EAED069EA5183E409088CDo0b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C626965769FEBE685D17B82436F5F93B72D093A66461A1BE23938DD2DFCB21DC9C9EA29D79017051v7I" TargetMode="External"/><Relationship Id="rId12" Type="http://schemas.openxmlformats.org/officeDocument/2006/relationships/hyperlink" Target="consultantplus://offline/ref=D3C626965769FEBE685D17B82436F5F93B73D593AF6661A1BE23938DD25Dv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3C626965769FEBE685D17B82436F5F93B72D093A66461A1BE23938DD2DFCB21DC9C9EA29D79007A51v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7B7048B3E730E01782C9500F16ADA5D9EAED069EA5183E409088CDo0b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57B7048B3E730E01782C9500F16ADA5D8E4E20F9DA5183E409088CD0B6DB13CA6266BC5B8F94EoBb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BCBAC-4812-4353-851E-2399489B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2019-07-11T09:02:00Z</cp:lastPrinted>
  <dcterms:created xsi:type="dcterms:W3CDTF">2019-06-07T02:15:00Z</dcterms:created>
  <dcterms:modified xsi:type="dcterms:W3CDTF">2019-07-11T09:02:00Z</dcterms:modified>
</cp:coreProperties>
</file>