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2974" w:rsidTr="005F6C6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74" w:rsidRDefault="000A2974" w:rsidP="005F6C6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ECD70F" wp14:editId="5B032DFE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974" w:rsidTr="005F6C6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74" w:rsidRPr="00137E21" w:rsidRDefault="000A2974" w:rsidP="005F6C6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Собрание депутатов Сосновского сельсовета </w:t>
            </w:r>
          </w:p>
          <w:p w:rsidR="000A2974" w:rsidRPr="00137E21" w:rsidRDefault="000A2974" w:rsidP="005F6C6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Заринского района Алтайского края</w:t>
            </w:r>
          </w:p>
          <w:p w:rsidR="000A2974" w:rsidRDefault="000A2974" w:rsidP="005F6C6B">
            <w:pPr>
              <w:jc w:val="center"/>
            </w:pPr>
          </w:p>
        </w:tc>
      </w:tr>
      <w:tr w:rsidR="000A2974" w:rsidRPr="00137E21" w:rsidTr="005F6C6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74" w:rsidRPr="00137E21" w:rsidRDefault="000A2974" w:rsidP="005F6C6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E21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РЕШЕНИЕ</w:t>
            </w:r>
          </w:p>
        </w:tc>
      </w:tr>
      <w:tr w:rsidR="000A2974" w:rsidRPr="00137E21" w:rsidTr="005F6C6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74" w:rsidRPr="00137E21" w:rsidRDefault="000A2974" w:rsidP="005F6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№ 104</w:t>
            </w:r>
          </w:p>
        </w:tc>
      </w:tr>
      <w:tr w:rsidR="000A2974" w:rsidRPr="00137E21" w:rsidTr="005F6C6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974" w:rsidRPr="00137E21" w:rsidRDefault="000A2974" w:rsidP="005F6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0A2974" w:rsidTr="005F6C6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A2974" w:rsidRDefault="000A2974" w:rsidP="005F6C6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A2974" w:rsidRPr="00137E21" w:rsidRDefault="000A2974" w:rsidP="000A2974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075B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дополнения и изменений в решение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r w:rsidRPr="00E075B2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Заринского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B2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введении земельного налога</w:t>
            </w:r>
            <w:r w:rsidRPr="00E075B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r w:rsidRPr="00E075B2">
              <w:rPr>
                <w:rFonts w:ascii="Times New Roman" w:hAnsi="Times New Roman" w:cs="Times New Roman"/>
                <w:sz w:val="24"/>
                <w:szCs w:val="24"/>
              </w:rPr>
              <w:t>ский сельсовет Заринского района Алтайского края»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A2974" w:rsidRDefault="000A2974" w:rsidP="005F6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2974" w:rsidRDefault="000A2974" w:rsidP="000A2974"/>
    <w:p w:rsidR="000A2974" w:rsidRDefault="000A2974" w:rsidP="000A29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974" w:rsidRDefault="000A2974" w:rsidP="000A29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Соснов</w:t>
      </w:r>
      <w:r>
        <w:rPr>
          <w:rFonts w:ascii="Times New Roman" w:eastAsia="Times New Roman" w:hAnsi="Times New Roman" w:cs="Times New Roman"/>
          <w:sz w:val="28"/>
          <w:szCs w:val="28"/>
        </w:rPr>
        <w:t>ский сельсовет Заринского района Алтайского края, Собрание депутатов</w:t>
      </w:r>
    </w:p>
    <w:p w:rsidR="000A2974" w:rsidRDefault="000A2974" w:rsidP="000A29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974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2974" w:rsidRDefault="000A2974" w:rsidP="000A29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Решение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Заринского района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15.10.2019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Заринского района Алтайского края» следующие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:</w:t>
      </w:r>
      <w:proofErr w:type="gramEnd"/>
    </w:p>
    <w:p w:rsidR="000A2974" w:rsidRDefault="000A2974" w:rsidP="000A29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 в подпункте 1 пункта 2 слова «</w:t>
      </w:r>
      <w:r>
        <w:rPr>
          <w:rFonts w:ascii="Times New Roman" w:eastAsia="Times New Roman" w:hAnsi="Times New Roman" w:cs="Times New Roman"/>
          <w:sz w:val="28"/>
          <w:szCs w:val="28"/>
        </w:rPr>
        <w:t>за исключением земельных участков, приобретенных(предоставленных) для индивидуального жилищного строительства, используемых в п</w:t>
      </w:r>
      <w:r>
        <w:rPr>
          <w:rFonts w:ascii="Times New Roman" w:eastAsia="Times New Roman" w:hAnsi="Times New Roman" w:cs="Times New Roman"/>
          <w:sz w:val="28"/>
          <w:szCs w:val="28"/>
        </w:rPr>
        <w:t>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0A2974" w:rsidRDefault="000A2974" w:rsidP="000A29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2)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 2 пункта 2 изложить в новой редакции:</w:t>
      </w:r>
    </w:p>
    <w:p w:rsidR="000A2974" w:rsidRDefault="000A2974" w:rsidP="000A29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«2) </w:t>
      </w:r>
      <w:r>
        <w:rPr>
          <w:rFonts w:ascii="Times New Roman" w:eastAsia="Times New Roman" w:hAnsi="Times New Roman" w:cs="Times New Roman"/>
          <w:sz w:val="28"/>
          <w:szCs w:val="28"/>
        </w:rPr>
        <w:t>1,5 процента для земельных участков кадастровой стоимостью более 300 миллионов рублей ( 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участков».</w:t>
      </w:r>
    </w:p>
    <w:p w:rsidR="000A2974" w:rsidRDefault="000A2974" w:rsidP="000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0A2974" w:rsidRDefault="000A2974" w:rsidP="000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0A2974" w:rsidRDefault="000A2974" w:rsidP="000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974" w:rsidRDefault="000A2974" w:rsidP="000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974" w:rsidRDefault="000A2974" w:rsidP="000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974" w:rsidRDefault="000A2974" w:rsidP="000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974" w:rsidRDefault="000A2974" w:rsidP="000A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Н. С. Малюгин</w:t>
      </w:r>
    </w:p>
    <w:p w:rsidR="000A2974" w:rsidRDefault="000A2974" w:rsidP="000A2974"/>
    <w:p w:rsidR="006B3A85" w:rsidRDefault="006B3A85"/>
    <w:sectPr w:rsidR="006B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0D"/>
    <w:rsid w:val="00086F0D"/>
    <w:rsid w:val="000A2974"/>
    <w:rsid w:val="0061508A"/>
    <w:rsid w:val="006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C160"/>
  <w15:chartTrackingRefBased/>
  <w15:docId w15:val="{573A1801-DE9A-42C7-80B7-BC9E6847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2</cp:revision>
  <dcterms:created xsi:type="dcterms:W3CDTF">2024-10-17T03:31:00Z</dcterms:created>
  <dcterms:modified xsi:type="dcterms:W3CDTF">2024-10-17T03:37:00Z</dcterms:modified>
</cp:coreProperties>
</file>