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50" w:rsidRPr="00D67C50" w:rsidRDefault="00D67C50" w:rsidP="00D67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50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D67C50" w:rsidRPr="00CE36ED" w:rsidRDefault="00D67C50" w:rsidP="00D6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ED">
        <w:rPr>
          <w:rFonts w:ascii="Times New Roman" w:hAnsi="Times New Roman" w:cs="Times New Roman"/>
          <w:sz w:val="24"/>
          <w:szCs w:val="24"/>
        </w:rPr>
        <w:t xml:space="preserve">Руководствуясь п.7 статьи 22 Федерального закона от 31 июля 2020 года № 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 контроля в сфере благоустройства на территории муниципального образования </w:t>
      </w:r>
      <w:r w:rsidR="00F21257">
        <w:rPr>
          <w:rFonts w:ascii="Times New Roman" w:hAnsi="Times New Roman" w:cs="Times New Roman"/>
          <w:sz w:val="24"/>
          <w:szCs w:val="24"/>
        </w:rPr>
        <w:t>Тягунский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Заринского</w:t>
      </w:r>
      <w:r w:rsidRPr="00CE36ED">
        <w:rPr>
          <w:rFonts w:ascii="Times New Roman" w:hAnsi="Times New Roman" w:cs="Times New Roman"/>
          <w:sz w:val="24"/>
          <w:szCs w:val="24"/>
        </w:rPr>
        <w:t xml:space="preserve"> района Алтайского края не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(п. 13 Положения</w:t>
      </w:r>
      <w:r w:rsidRPr="00CE36ED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</w:t>
      </w:r>
      <w:bookmarkStart w:id="0" w:name="_Hlk72500612"/>
      <w:r w:rsidRPr="00CE36E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E36E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proofErr w:type="gramEnd"/>
      <w:r w:rsidRPr="00CE36ED">
        <w:rPr>
          <w:rFonts w:ascii="Times New Roman" w:hAnsi="Times New Roman" w:cs="Times New Roman"/>
          <w:sz w:val="24"/>
          <w:szCs w:val="24"/>
        </w:rPr>
        <w:t xml:space="preserve"> </w:t>
      </w:r>
      <w:r w:rsidR="00F21257">
        <w:rPr>
          <w:rFonts w:ascii="Times New Roman" w:hAnsi="Times New Roman" w:cs="Times New Roman"/>
          <w:sz w:val="24"/>
          <w:szCs w:val="24"/>
        </w:rPr>
        <w:t>Тягунский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 утвержденного р</w:t>
      </w:r>
      <w:r w:rsidRPr="00CE36E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F21257">
        <w:rPr>
          <w:rFonts w:ascii="Times New Roman" w:hAnsi="Times New Roman" w:cs="Times New Roman"/>
          <w:sz w:val="24"/>
          <w:szCs w:val="24"/>
        </w:rPr>
        <w:t>Тягунского сельсовета от 20.10.2021 года № 18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).</w:t>
      </w:r>
    </w:p>
    <w:p w:rsidR="00D67C50" w:rsidRPr="00D67C50" w:rsidRDefault="00D67C50" w:rsidP="00D67C50">
      <w:pPr>
        <w:pStyle w:val="a3"/>
        <w:spacing w:after="0" w:afterAutospacing="0"/>
        <w:ind w:firstLine="567"/>
        <w:contextualSpacing/>
        <w:jc w:val="both"/>
      </w:pPr>
      <w:r w:rsidRPr="00D67C50">
        <w:t>Объектами муниципального контроля являются:</w:t>
      </w:r>
    </w:p>
    <w:p w:rsidR="00D67C50" w:rsidRPr="00D67C50" w:rsidRDefault="00D67C50" w:rsidP="00D67C50">
      <w:pPr>
        <w:pStyle w:val="a3"/>
        <w:spacing w:after="0" w:afterAutospacing="0"/>
        <w:ind w:firstLine="567"/>
        <w:contextualSpacing/>
        <w:jc w:val="both"/>
      </w:pPr>
      <w:r w:rsidRPr="00D67C50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67C50" w:rsidRPr="00D67C50" w:rsidRDefault="00D67C50" w:rsidP="00D67C50">
      <w:pPr>
        <w:pStyle w:val="a3"/>
        <w:spacing w:after="0" w:afterAutospacing="0"/>
        <w:ind w:firstLine="567"/>
        <w:contextualSpacing/>
        <w:jc w:val="both"/>
      </w:pPr>
      <w:r w:rsidRPr="00D67C50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D67C50" w:rsidRDefault="00D67C50">
      <w:pPr>
        <w:rPr>
          <w:rFonts w:ascii="Times New Roman" w:hAnsi="Times New Roman" w:cs="Times New Roman"/>
          <w:sz w:val="24"/>
          <w:szCs w:val="24"/>
        </w:rPr>
      </w:pPr>
    </w:p>
    <w:p w:rsidR="00056CEC" w:rsidRPr="00D67C50" w:rsidRDefault="00D67C50" w:rsidP="00D67C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50">
        <w:rPr>
          <w:rFonts w:ascii="Times New Roman" w:hAnsi="Times New Roman" w:cs="Times New Roman"/>
          <w:sz w:val="24"/>
          <w:szCs w:val="24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C50">
        <w:rPr>
          <w:rFonts w:ascii="Times New Roman" w:hAnsi="Times New Roman" w:cs="Times New Roman"/>
          <w:sz w:val="24"/>
          <w:szCs w:val="24"/>
        </w:rPr>
        <w:t xml:space="preserve">248-ФЗ, деятельность, действия или результаты деятельности, которых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7C50">
        <w:rPr>
          <w:rFonts w:ascii="Times New Roman" w:hAnsi="Times New Roman" w:cs="Times New Roman"/>
          <w:sz w:val="24"/>
          <w:szCs w:val="24"/>
        </w:rPr>
        <w:t>роизводственные объекты, находящиеся во владении и (или) в пользовании которых, подлежат муниципальному контролю.</w:t>
      </w:r>
    </w:p>
    <w:sectPr w:rsidR="00056CEC" w:rsidRPr="00D6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BF"/>
    <w:rsid w:val="00056CEC"/>
    <w:rsid w:val="00533DBF"/>
    <w:rsid w:val="00D67C50"/>
    <w:rsid w:val="00F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Tyagun</cp:lastModifiedBy>
  <cp:revision>4</cp:revision>
  <dcterms:created xsi:type="dcterms:W3CDTF">2024-04-19T05:40:00Z</dcterms:created>
  <dcterms:modified xsi:type="dcterms:W3CDTF">2025-01-21T03:23:00Z</dcterms:modified>
</cp:coreProperties>
</file>