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73" w:rsidRPr="0096549E" w:rsidRDefault="00951E73" w:rsidP="00951E7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-215265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73" w:rsidRPr="0096549E" w:rsidRDefault="00951E73" w:rsidP="00951E73">
      <w:pPr>
        <w:pStyle w:val="a3"/>
      </w:pPr>
    </w:p>
    <w:p w:rsidR="00951E73" w:rsidRPr="0096549E" w:rsidRDefault="00951E73" w:rsidP="00951E73">
      <w:pPr>
        <w:pStyle w:val="a3"/>
        <w:jc w:val="left"/>
        <w:rPr>
          <w:sz w:val="26"/>
          <w:szCs w:val="26"/>
        </w:rPr>
      </w:pPr>
    </w:p>
    <w:p w:rsidR="00951E73" w:rsidRPr="0096549E" w:rsidRDefault="00951E73" w:rsidP="00951E73">
      <w:pPr>
        <w:pStyle w:val="a3"/>
        <w:rPr>
          <w:szCs w:val="28"/>
        </w:rPr>
      </w:pPr>
    </w:p>
    <w:p w:rsidR="00951E73" w:rsidRPr="0096549E" w:rsidRDefault="00951E73" w:rsidP="00951E73">
      <w:pPr>
        <w:pStyle w:val="a3"/>
        <w:rPr>
          <w:szCs w:val="28"/>
        </w:rPr>
      </w:pPr>
      <w:r w:rsidRPr="0096549E">
        <w:rPr>
          <w:szCs w:val="28"/>
        </w:rPr>
        <w:t xml:space="preserve">АДМИНИСТРАЦИЯ </w:t>
      </w:r>
      <w:r>
        <w:rPr>
          <w:szCs w:val="28"/>
        </w:rPr>
        <w:t xml:space="preserve">НОВОМОНОШКИНСКОГО СЕЛЬСОВЕТА </w:t>
      </w:r>
      <w:r w:rsidRPr="0096549E">
        <w:rPr>
          <w:szCs w:val="28"/>
        </w:rPr>
        <w:t>ЗАРИНСКОГО РАЙОНА</w:t>
      </w:r>
      <w:r>
        <w:rPr>
          <w:szCs w:val="28"/>
        </w:rPr>
        <w:t xml:space="preserve"> </w:t>
      </w:r>
      <w:r w:rsidRPr="0096549E">
        <w:rPr>
          <w:szCs w:val="28"/>
        </w:rPr>
        <w:t>АЛТАЙСКОГО КРАЯ</w:t>
      </w:r>
    </w:p>
    <w:p w:rsidR="00951E73" w:rsidRPr="0096549E" w:rsidRDefault="00951E73" w:rsidP="00951E73">
      <w:pPr>
        <w:pStyle w:val="1"/>
        <w:rPr>
          <w:rFonts w:ascii="Arial" w:hAnsi="Arial"/>
          <w:sz w:val="26"/>
          <w:szCs w:val="26"/>
        </w:rPr>
      </w:pPr>
    </w:p>
    <w:p w:rsidR="00951E73" w:rsidRPr="0096549E" w:rsidRDefault="00951E73" w:rsidP="00951E73">
      <w:pPr>
        <w:pStyle w:val="1"/>
        <w:jc w:val="left"/>
        <w:rPr>
          <w:rFonts w:ascii="Arial" w:hAnsi="Arial"/>
          <w:szCs w:val="36"/>
        </w:rPr>
      </w:pPr>
      <w:r w:rsidRPr="0096549E">
        <w:rPr>
          <w:rFonts w:ascii="Arial" w:hAnsi="Arial"/>
          <w:szCs w:val="36"/>
        </w:rPr>
        <w:t xml:space="preserve">                          </w:t>
      </w:r>
      <w:proofErr w:type="gramStart"/>
      <w:r w:rsidRPr="0096549E">
        <w:rPr>
          <w:rFonts w:ascii="Arial" w:hAnsi="Arial"/>
          <w:szCs w:val="36"/>
        </w:rPr>
        <w:t>П</w:t>
      </w:r>
      <w:proofErr w:type="gramEnd"/>
      <w:r w:rsidRPr="0096549E">
        <w:rPr>
          <w:rFonts w:ascii="Arial" w:hAnsi="Arial"/>
          <w:szCs w:val="36"/>
        </w:rPr>
        <w:t xml:space="preserve"> О С Т А Н О В Л Е Н И Е          </w:t>
      </w:r>
    </w:p>
    <w:p w:rsidR="00951E73" w:rsidRPr="0096549E" w:rsidRDefault="00951E73" w:rsidP="00951E73">
      <w:pPr>
        <w:jc w:val="both"/>
        <w:rPr>
          <w:sz w:val="26"/>
          <w:szCs w:val="26"/>
        </w:rPr>
      </w:pPr>
    </w:p>
    <w:p w:rsidR="00951E73" w:rsidRPr="0096549E" w:rsidRDefault="00951E73" w:rsidP="00951E73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951E73" w:rsidRPr="0096549E" w:rsidTr="0075553B">
        <w:tc>
          <w:tcPr>
            <w:tcW w:w="1951" w:type="dxa"/>
            <w:shd w:val="clear" w:color="auto" w:fill="auto"/>
          </w:tcPr>
          <w:p w:rsidR="00951E73" w:rsidRPr="0096549E" w:rsidRDefault="00C60898" w:rsidP="00755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  <w:r w:rsidR="00951E73">
              <w:rPr>
                <w:sz w:val="26"/>
                <w:szCs w:val="26"/>
              </w:rPr>
              <w:t>.</w:t>
            </w:r>
            <w:r w:rsidR="00951E73" w:rsidRPr="0096549E">
              <w:rPr>
                <w:sz w:val="26"/>
                <w:szCs w:val="26"/>
              </w:rPr>
              <w:t>2017</w:t>
            </w:r>
          </w:p>
        </w:tc>
        <w:tc>
          <w:tcPr>
            <w:tcW w:w="6237" w:type="dxa"/>
            <w:shd w:val="clear" w:color="auto" w:fill="auto"/>
          </w:tcPr>
          <w:p w:rsidR="00951E73" w:rsidRPr="0096549E" w:rsidRDefault="00951E73" w:rsidP="007555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951E73" w:rsidRPr="0096549E" w:rsidRDefault="00951E73" w:rsidP="00951E73">
            <w:pPr>
              <w:jc w:val="right"/>
              <w:rPr>
                <w:sz w:val="26"/>
                <w:szCs w:val="26"/>
              </w:rPr>
            </w:pPr>
            <w:r w:rsidRPr="009654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</w:t>
            </w:r>
            <w:r w:rsidRPr="0096549E">
              <w:rPr>
                <w:sz w:val="26"/>
                <w:szCs w:val="26"/>
              </w:rPr>
              <w:t xml:space="preserve"> </w:t>
            </w:r>
          </w:p>
        </w:tc>
      </w:tr>
    </w:tbl>
    <w:p w:rsidR="00951E73" w:rsidRPr="0096549E" w:rsidRDefault="00951E73" w:rsidP="00951E73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с. Новомоношкино </w:t>
      </w:r>
    </w:p>
    <w:p w:rsidR="004312E6" w:rsidRPr="00DF7A02" w:rsidRDefault="004312E6" w:rsidP="004312E6">
      <w:pPr>
        <w:jc w:val="center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503"/>
      </w:tblGrid>
      <w:tr w:rsidR="004312E6" w:rsidRPr="00DF7A02" w:rsidTr="00F63DA8">
        <w:tc>
          <w:tcPr>
            <w:tcW w:w="4503" w:type="dxa"/>
          </w:tcPr>
          <w:p w:rsidR="004312E6" w:rsidRPr="00DF7A02" w:rsidRDefault="004312E6" w:rsidP="00F63DA8">
            <w:pPr>
              <w:jc w:val="both"/>
              <w:rPr>
                <w:color w:val="000000"/>
                <w:sz w:val="26"/>
                <w:szCs w:val="26"/>
              </w:rPr>
            </w:pPr>
            <w:r w:rsidRPr="00DF7A02">
              <w:rPr>
                <w:color w:val="000000"/>
                <w:sz w:val="26"/>
                <w:szCs w:val="26"/>
              </w:rPr>
              <w:t xml:space="preserve">Об утверждении Перечня муниципальных услуг администрации </w:t>
            </w:r>
            <w:r>
              <w:rPr>
                <w:color w:val="000000"/>
                <w:sz w:val="26"/>
                <w:szCs w:val="26"/>
              </w:rPr>
              <w:t>Новомоношкинского</w:t>
            </w:r>
            <w:r w:rsidRPr="00DF7A02">
              <w:rPr>
                <w:color w:val="000000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4312E6" w:rsidRPr="00DF7A02" w:rsidRDefault="004312E6" w:rsidP="00F63DA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312E6" w:rsidRPr="00DF7A02" w:rsidRDefault="004312E6" w:rsidP="004312E6">
      <w:pPr>
        <w:rPr>
          <w:color w:val="000000"/>
          <w:sz w:val="26"/>
          <w:szCs w:val="26"/>
        </w:rPr>
      </w:pPr>
    </w:p>
    <w:p w:rsidR="00951E73" w:rsidRPr="0096549E" w:rsidRDefault="004312E6" w:rsidP="00951E73">
      <w:pPr>
        <w:suppressAutoHyphens/>
        <w:ind w:firstLine="709"/>
        <w:jc w:val="both"/>
        <w:rPr>
          <w:sz w:val="26"/>
          <w:szCs w:val="26"/>
        </w:rPr>
      </w:pPr>
      <w:r w:rsidRPr="00DF7A02">
        <w:rPr>
          <w:sz w:val="26"/>
          <w:szCs w:val="26"/>
        </w:rPr>
        <w:t xml:space="preserve">В соответствии с Федеральными </w:t>
      </w:r>
      <w:r w:rsidRPr="00DF7A02">
        <w:rPr>
          <w:color w:val="000000"/>
          <w:sz w:val="26"/>
          <w:szCs w:val="26"/>
        </w:rPr>
        <w:t>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постановлением Правительства РФ от 15.06.2009г. № 478 «</w:t>
      </w:r>
      <w:proofErr w:type="gramStart"/>
      <w:r w:rsidRPr="00DF7A02">
        <w:rPr>
          <w:color w:val="000000"/>
          <w:sz w:val="26"/>
          <w:szCs w:val="26"/>
        </w:rPr>
        <w:t>Об</w:t>
      </w:r>
      <w:proofErr w:type="gramEnd"/>
      <w:r w:rsidRPr="00DF7A02">
        <w:rPr>
          <w:color w:val="000000"/>
          <w:sz w:val="26"/>
          <w:szCs w:val="26"/>
        </w:rPr>
        <w:t xml:space="preserve"> единой системе информационно 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«Интернет», </w:t>
      </w:r>
      <w:hyperlink r:id="rId5" w:history="1">
        <w:r w:rsidRPr="00DF7A02">
          <w:rPr>
            <w:color w:val="000000"/>
            <w:sz w:val="26"/>
            <w:szCs w:val="26"/>
          </w:rPr>
          <w:t>Уставом</w:t>
        </w:r>
      </w:hyperlink>
      <w:r w:rsidR="00951E73">
        <w:t xml:space="preserve"> </w:t>
      </w:r>
      <w:r w:rsidR="00951E73" w:rsidRPr="00951E73">
        <w:rPr>
          <w:sz w:val="26"/>
          <w:szCs w:val="26"/>
        </w:rPr>
        <w:t>муниципального образования</w:t>
      </w:r>
      <w:r w:rsidRPr="00DF7A02">
        <w:rPr>
          <w:color w:val="000000"/>
          <w:sz w:val="26"/>
          <w:szCs w:val="26"/>
        </w:rPr>
        <w:t xml:space="preserve"> Новом</w:t>
      </w:r>
      <w:r>
        <w:rPr>
          <w:color w:val="000000"/>
          <w:sz w:val="26"/>
          <w:szCs w:val="26"/>
        </w:rPr>
        <w:t>о</w:t>
      </w:r>
      <w:r w:rsidRPr="00DF7A02">
        <w:rPr>
          <w:color w:val="000000"/>
          <w:sz w:val="26"/>
          <w:szCs w:val="26"/>
        </w:rPr>
        <w:t>ношкинск</w:t>
      </w:r>
      <w:r w:rsidR="00951E73">
        <w:rPr>
          <w:color w:val="000000"/>
          <w:sz w:val="26"/>
          <w:szCs w:val="26"/>
        </w:rPr>
        <w:t>ий</w:t>
      </w:r>
      <w:r w:rsidRPr="00DF7A02">
        <w:rPr>
          <w:color w:val="000000"/>
          <w:sz w:val="26"/>
          <w:szCs w:val="26"/>
        </w:rPr>
        <w:t xml:space="preserve">  сельсовет Заринского района Алтайского края, </w:t>
      </w:r>
      <w:r w:rsidR="00951E73" w:rsidRPr="0096549E">
        <w:rPr>
          <w:sz w:val="26"/>
          <w:szCs w:val="26"/>
        </w:rPr>
        <w:t xml:space="preserve">Администрация </w:t>
      </w:r>
      <w:r w:rsidR="00951E73">
        <w:rPr>
          <w:sz w:val="26"/>
          <w:szCs w:val="26"/>
        </w:rPr>
        <w:t>Новомоношкинского сельсовета</w:t>
      </w:r>
    </w:p>
    <w:p w:rsidR="00951E73" w:rsidRPr="0096549E" w:rsidRDefault="00951E73" w:rsidP="00951E73">
      <w:pPr>
        <w:suppressAutoHyphens/>
        <w:ind w:firstLine="709"/>
        <w:jc w:val="both"/>
        <w:rPr>
          <w:sz w:val="26"/>
          <w:szCs w:val="26"/>
        </w:rPr>
      </w:pPr>
    </w:p>
    <w:p w:rsidR="00951E73" w:rsidRDefault="00951E73" w:rsidP="00951E73">
      <w:pPr>
        <w:pStyle w:val="a9"/>
        <w:jc w:val="center"/>
      </w:pPr>
      <w:r w:rsidRPr="0096549E">
        <w:t>П О С Т А Н О В Л Я Е Т:</w:t>
      </w:r>
    </w:p>
    <w:p w:rsidR="00951E73" w:rsidRPr="00951E73" w:rsidRDefault="00951E73" w:rsidP="00951E73">
      <w:pPr>
        <w:pStyle w:val="a9"/>
        <w:jc w:val="center"/>
      </w:pPr>
    </w:p>
    <w:p w:rsidR="004312E6" w:rsidRPr="00DF7A02" w:rsidRDefault="004312E6" w:rsidP="004312E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DF7A02">
        <w:rPr>
          <w:color w:val="000000"/>
          <w:sz w:val="26"/>
          <w:szCs w:val="26"/>
        </w:rPr>
        <w:t>1.</w:t>
      </w:r>
      <w:r w:rsidR="00951E73">
        <w:rPr>
          <w:color w:val="000000"/>
          <w:sz w:val="26"/>
          <w:szCs w:val="26"/>
        </w:rPr>
        <w:t xml:space="preserve"> </w:t>
      </w:r>
      <w:r w:rsidRPr="00DF7A02">
        <w:rPr>
          <w:color w:val="000000"/>
          <w:sz w:val="26"/>
          <w:szCs w:val="26"/>
        </w:rPr>
        <w:t xml:space="preserve">Утвердить </w:t>
      </w:r>
      <w:hyperlink r:id="rId6" w:history="1">
        <w:r w:rsidRPr="00DF7A02">
          <w:rPr>
            <w:color w:val="000000"/>
            <w:sz w:val="26"/>
            <w:szCs w:val="26"/>
          </w:rPr>
          <w:t>Перечень</w:t>
        </w:r>
      </w:hyperlink>
      <w:r w:rsidRPr="00DF7A02">
        <w:rPr>
          <w:color w:val="000000"/>
          <w:sz w:val="26"/>
          <w:szCs w:val="26"/>
        </w:rPr>
        <w:t xml:space="preserve"> муниципальных услуг Администрации </w:t>
      </w:r>
      <w:r w:rsidRPr="00DF7A02">
        <w:rPr>
          <w:sz w:val="26"/>
          <w:szCs w:val="26"/>
        </w:rPr>
        <w:t>Новом</w:t>
      </w:r>
      <w:r>
        <w:rPr>
          <w:sz w:val="26"/>
          <w:szCs w:val="26"/>
        </w:rPr>
        <w:t>о</w:t>
      </w:r>
      <w:r w:rsidRPr="00DF7A02">
        <w:rPr>
          <w:sz w:val="26"/>
          <w:szCs w:val="26"/>
        </w:rPr>
        <w:t xml:space="preserve">ношкинского </w:t>
      </w:r>
      <w:r w:rsidRPr="00DF7A02">
        <w:rPr>
          <w:color w:val="000000"/>
          <w:sz w:val="26"/>
          <w:szCs w:val="26"/>
        </w:rPr>
        <w:t xml:space="preserve"> сельсовета Заринского района Алтайского края </w:t>
      </w:r>
      <w:r w:rsidRPr="00DF7A02">
        <w:rPr>
          <w:sz w:val="26"/>
          <w:szCs w:val="26"/>
        </w:rPr>
        <w:t xml:space="preserve"> (прилагается).</w:t>
      </w:r>
    </w:p>
    <w:p w:rsidR="00951E73" w:rsidRPr="0096549E" w:rsidRDefault="00951E73" w:rsidP="00951E73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2</w:t>
      </w:r>
      <w:r w:rsidRPr="0096549E">
        <w:rPr>
          <w:sz w:val="26"/>
          <w:szCs w:val="26"/>
        </w:rPr>
        <w:t>. Настоящее постановление опубликовать разместить на официальном сайте Администрации Заринского района Алтайского края.</w:t>
      </w:r>
    </w:p>
    <w:p w:rsidR="00951E73" w:rsidRPr="0096549E" w:rsidRDefault="00951E73" w:rsidP="00951E73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96549E">
        <w:rPr>
          <w:sz w:val="26"/>
          <w:szCs w:val="26"/>
        </w:rPr>
        <w:t xml:space="preserve">. </w:t>
      </w:r>
      <w:proofErr w:type="gramStart"/>
      <w:r w:rsidRPr="0096549E">
        <w:rPr>
          <w:sz w:val="26"/>
          <w:szCs w:val="26"/>
        </w:rPr>
        <w:t>Контроль за</w:t>
      </w:r>
      <w:proofErr w:type="gramEnd"/>
      <w:r w:rsidRPr="0096549E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312E6" w:rsidRPr="00DF7A02" w:rsidRDefault="004312E6" w:rsidP="004312E6">
      <w:pPr>
        <w:ind w:firstLine="709"/>
        <w:jc w:val="both"/>
        <w:rPr>
          <w:sz w:val="26"/>
          <w:szCs w:val="26"/>
        </w:rPr>
      </w:pPr>
    </w:p>
    <w:p w:rsidR="004312E6" w:rsidRPr="00DF7A02" w:rsidRDefault="004312E6" w:rsidP="004312E6">
      <w:pPr>
        <w:jc w:val="both"/>
        <w:rPr>
          <w:sz w:val="26"/>
          <w:szCs w:val="26"/>
        </w:rPr>
      </w:pPr>
    </w:p>
    <w:p w:rsidR="004312E6" w:rsidRPr="00DF7A02" w:rsidRDefault="004312E6" w:rsidP="00951E73">
      <w:pPr>
        <w:tabs>
          <w:tab w:val="left" w:pos="6463"/>
        </w:tabs>
        <w:jc w:val="both"/>
        <w:rPr>
          <w:color w:val="000000"/>
          <w:sz w:val="26"/>
          <w:szCs w:val="26"/>
        </w:rPr>
      </w:pPr>
      <w:r w:rsidRPr="00DF7A02">
        <w:rPr>
          <w:sz w:val="26"/>
          <w:szCs w:val="26"/>
        </w:rPr>
        <w:t>Глава</w:t>
      </w:r>
      <w:r w:rsidRPr="00DF7A02">
        <w:rPr>
          <w:color w:val="000000"/>
          <w:sz w:val="26"/>
          <w:szCs w:val="26"/>
        </w:rPr>
        <w:t xml:space="preserve"> </w:t>
      </w:r>
      <w:r w:rsidR="00951E73">
        <w:rPr>
          <w:color w:val="000000"/>
          <w:sz w:val="26"/>
          <w:szCs w:val="26"/>
        </w:rPr>
        <w:t xml:space="preserve">Администрации </w:t>
      </w:r>
      <w:r w:rsidRPr="00DF7A02">
        <w:rPr>
          <w:color w:val="000000"/>
          <w:sz w:val="26"/>
          <w:szCs w:val="26"/>
        </w:rPr>
        <w:t>сельсовета</w:t>
      </w:r>
      <w:r w:rsidRPr="00DF7A02">
        <w:rPr>
          <w:color w:val="000000"/>
          <w:sz w:val="26"/>
          <w:szCs w:val="26"/>
        </w:rPr>
        <w:tab/>
      </w:r>
      <w:r w:rsidR="00951E73">
        <w:rPr>
          <w:color w:val="000000"/>
          <w:sz w:val="26"/>
          <w:szCs w:val="26"/>
        </w:rPr>
        <w:t xml:space="preserve">        </w:t>
      </w:r>
      <w:r w:rsidR="00951E73">
        <w:rPr>
          <w:color w:val="000000"/>
          <w:sz w:val="26"/>
          <w:szCs w:val="26"/>
        </w:rPr>
        <w:tab/>
        <w:t>В.В.Ганин</w:t>
      </w:r>
      <w:r w:rsidRPr="00DF7A02">
        <w:rPr>
          <w:color w:val="000000"/>
          <w:sz w:val="26"/>
          <w:szCs w:val="26"/>
        </w:rPr>
        <w:br w:type="page"/>
      </w:r>
      <w:r w:rsidRPr="00DF7A02">
        <w:rPr>
          <w:color w:val="000000"/>
          <w:sz w:val="26"/>
          <w:szCs w:val="26"/>
        </w:rPr>
        <w:lastRenderedPageBreak/>
        <w:t xml:space="preserve">   </w:t>
      </w:r>
      <w:r w:rsidR="00951E73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F7A02">
        <w:rPr>
          <w:color w:val="000000"/>
          <w:sz w:val="26"/>
          <w:szCs w:val="26"/>
        </w:rPr>
        <w:t xml:space="preserve"> УТВЕРЖДЕН</w:t>
      </w:r>
    </w:p>
    <w:p w:rsidR="004312E6" w:rsidRPr="00DF7A02" w:rsidRDefault="00951E73" w:rsidP="004312E6">
      <w:pPr>
        <w:ind w:left="453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Администрации</w:t>
      </w:r>
    </w:p>
    <w:p w:rsidR="004312E6" w:rsidRPr="00DF7A02" w:rsidRDefault="004312E6" w:rsidP="004312E6">
      <w:pPr>
        <w:ind w:left="4536" w:firstLine="709"/>
        <w:jc w:val="both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Новом</w:t>
      </w:r>
      <w:r>
        <w:rPr>
          <w:color w:val="000000"/>
          <w:sz w:val="26"/>
          <w:szCs w:val="26"/>
        </w:rPr>
        <w:t>о</w:t>
      </w:r>
      <w:r w:rsidRPr="00DF7A02">
        <w:rPr>
          <w:color w:val="000000"/>
          <w:sz w:val="26"/>
          <w:szCs w:val="26"/>
        </w:rPr>
        <w:t xml:space="preserve">ношкинского сельсовета  </w:t>
      </w:r>
    </w:p>
    <w:p w:rsidR="004312E6" w:rsidRPr="00DF7A02" w:rsidRDefault="004312E6" w:rsidP="004312E6">
      <w:pPr>
        <w:ind w:left="4536" w:firstLine="709"/>
        <w:jc w:val="both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Заринского района Алтайского края</w:t>
      </w:r>
    </w:p>
    <w:p w:rsidR="004312E6" w:rsidRPr="00DF7A02" w:rsidRDefault="004312E6" w:rsidP="004312E6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b/>
          <w:bCs/>
          <w:color w:val="000000"/>
          <w:sz w:val="26"/>
          <w:szCs w:val="26"/>
          <w:u w:val="single"/>
        </w:rPr>
      </w:pPr>
      <w:r w:rsidRPr="00DF7A02">
        <w:rPr>
          <w:color w:val="000000"/>
          <w:sz w:val="26"/>
          <w:szCs w:val="26"/>
        </w:rPr>
        <w:t xml:space="preserve">   от </w:t>
      </w:r>
      <w:r w:rsidR="00C60898">
        <w:rPr>
          <w:color w:val="000000"/>
          <w:sz w:val="26"/>
          <w:szCs w:val="26"/>
        </w:rPr>
        <w:t>03.04</w:t>
      </w:r>
      <w:r w:rsidR="00951E73">
        <w:rPr>
          <w:color w:val="000000"/>
          <w:sz w:val="26"/>
          <w:szCs w:val="26"/>
        </w:rPr>
        <w:t>.2017</w:t>
      </w:r>
      <w:r>
        <w:rPr>
          <w:color w:val="000000"/>
          <w:sz w:val="26"/>
          <w:szCs w:val="26"/>
        </w:rPr>
        <w:t xml:space="preserve"> </w:t>
      </w:r>
      <w:r w:rsidRPr="00DF7A02">
        <w:rPr>
          <w:color w:val="000000"/>
          <w:sz w:val="26"/>
          <w:szCs w:val="26"/>
        </w:rPr>
        <w:t xml:space="preserve">№ </w:t>
      </w:r>
      <w:r w:rsidR="00951E73">
        <w:rPr>
          <w:color w:val="000000"/>
          <w:sz w:val="26"/>
          <w:szCs w:val="26"/>
        </w:rPr>
        <w:t>14</w:t>
      </w:r>
    </w:p>
    <w:p w:rsidR="004312E6" w:rsidRPr="00DF7A02" w:rsidRDefault="004312E6" w:rsidP="004312E6">
      <w:pPr>
        <w:ind w:left="6372"/>
        <w:jc w:val="both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 xml:space="preserve"> </w:t>
      </w:r>
    </w:p>
    <w:p w:rsidR="004312E6" w:rsidRPr="00DF7A02" w:rsidRDefault="004312E6" w:rsidP="004312E6">
      <w:pPr>
        <w:jc w:val="right"/>
        <w:rPr>
          <w:color w:val="000000"/>
          <w:sz w:val="26"/>
          <w:szCs w:val="26"/>
        </w:rPr>
      </w:pP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Перечень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муниципальных услуг администрации Новом</w:t>
      </w:r>
      <w:r>
        <w:rPr>
          <w:b/>
          <w:color w:val="000000"/>
          <w:sz w:val="26"/>
          <w:szCs w:val="26"/>
        </w:rPr>
        <w:t>о</w:t>
      </w:r>
      <w:r w:rsidRPr="00DF7A02">
        <w:rPr>
          <w:b/>
          <w:color w:val="000000"/>
          <w:sz w:val="26"/>
          <w:szCs w:val="26"/>
        </w:rPr>
        <w:t>ношкинского  сельсовета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Заринского района Алтайского края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164"/>
        <w:gridCol w:w="2262"/>
      </w:tblGrid>
      <w:tr w:rsidR="004312E6" w:rsidRPr="00DF7A02" w:rsidTr="00F63DA8">
        <w:trPr>
          <w:trHeight w:val="177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F7A02">
              <w:rPr>
                <w:b/>
                <w:sz w:val="26"/>
                <w:szCs w:val="26"/>
              </w:rPr>
              <w:t>п</w:t>
            </w:r>
            <w:proofErr w:type="gramEnd"/>
            <w:r w:rsidRPr="00DF7A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4312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Pr="00DF7A02">
              <w:rPr>
                <w:b/>
                <w:color w:val="000000"/>
                <w:sz w:val="26"/>
                <w:szCs w:val="26"/>
              </w:rPr>
              <w:t>администрацией Новом</w:t>
            </w:r>
            <w:r>
              <w:rPr>
                <w:b/>
                <w:color w:val="000000"/>
                <w:sz w:val="26"/>
                <w:szCs w:val="26"/>
              </w:rPr>
              <w:t>о</w:t>
            </w:r>
            <w:r w:rsidRPr="00DF7A02">
              <w:rPr>
                <w:b/>
                <w:color w:val="000000"/>
                <w:sz w:val="26"/>
                <w:szCs w:val="26"/>
              </w:rPr>
              <w:t>ношкинского сельсовета Заринского района Алтайского края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12E6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1</w:t>
            </w:r>
            <w:r w:rsidR="004312E6" w:rsidRPr="00F111F6">
              <w:rPr>
                <w:sz w:val="26"/>
                <w:szCs w:val="26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 xml:space="preserve">Выдача   выписок из домовой книги, похозяйственной книги, справок и иных документов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2.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 xml:space="preserve"> Выдача градостроительного плана земельного участка </w:t>
            </w:r>
          </w:p>
          <w:p w:rsidR="00550D8E" w:rsidRPr="00DF7A02" w:rsidRDefault="00550D8E" w:rsidP="00F63DA8">
            <w:pPr>
              <w:pStyle w:val="a7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3.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Выдача разрешений на снос или пересадку зеленых насаждений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Глава Администрации сельсовета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4.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550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5.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550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6.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550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7.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550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8.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Default="00550D8E" w:rsidP="00550D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9.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ind w:right="5"/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 в аренду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10.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</w:tr>
      <w:tr w:rsidR="00550D8E" w:rsidRPr="00DF7A02" w:rsidTr="00F63DA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F111F6" w:rsidRDefault="00550D8E" w:rsidP="00F63DA8">
            <w:pPr>
              <w:jc w:val="center"/>
              <w:rPr>
                <w:sz w:val="26"/>
                <w:szCs w:val="26"/>
              </w:rPr>
            </w:pPr>
            <w:r w:rsidRPr="00F111F6">
              <w:rPr>
                <w:sz w:val="26"/>
                <w:szCs w:val="26"/>
              </w:rPr>
              <w:t>11.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933456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 xml:space="preserve">Присвоение </w:t>
            </w:r>
            <w:r>
              <w:rPr>
                <w:sz w:val="26"/>
                <w:szCs w:val="26"/>
              </w:rPr>
              <w:t xml:space="preserve">(изменение, аннулирование) </w:t>
            </w:r>
            <w:r w:rsidRPr="00DF7A0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ов</w:t>
            </w:r>
            <w:r w:rsidRPr="00DF7A02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ам</w:t>
            </w:r>
            <w:r w:rsidRPr="00DF7A02">
              <w:rPr>
                <w:sz w:val="26"/>
                <w:szCs w:val="26"/>
              </w:rPr>
              <w:t xml:space="preserve"> недвижимо</w:t>
            </w:r>
            <w:r>
              <w:rPr>
                <w:sz w:val="26"/>
                <w:szCs w:val="26"/>
              </w:rPr>
              <w:t>го имущества, в том числе земе</w:t>
            </w:r>
            <w:r w:rsidR="00933456">
              <w:rPr>
                <w:sz w:val="26"/>
                <w:szCs w:val="26"/>
              </w:rPr>
              <w:t>льным участкам,</w:t>
            </w:r>
            <w:r w:rsidRPr="00DF7A02">
              <w:rPr>
                <w:sz w:val="26"/>
                <w:szCs w:val="26"/>
              </w:rPr>
              <w:t xml:space="preserve"> </w:t>
            </w:r>
            <w:r w:rsidR="00933456">
              <w:rPr>
                <w:sz w:val="26"/>
                <w:szCs w:val="26"/>
              </w:rPr>
              <w:t>зданиям, сооружениям, помещениям и объектам незавершенного строительства.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8E" w:rsidRPr="00DF7A02" w:rsidRDefault="00550D8E" w:rsidP="00F63DA8">
            <w:pPr>
              <w:jc w:val="both"/>
              <w:rPr>
                <w:sz w:val="26"/>
                <w:szCs w:val="26"/>
              </w:rPr>
            </w:pPr>
            <w:r w:rsidRPr="00DF7A02">
              <w:rPr>
                <w:sz w:val="26"/>
                <w:szCs w:val="26"/>
              </w:rPr>
              <w:t>Секретарь администрации</w:t>
            </w:r>
          </w:p>
        </w:tc>
      </w:tr>
    </w:tbl>
    <w:p w:rsidR="004312E6" w:rsidRDefault="004312E6" w:rsidP="004312E6"/>
    <w:p w:rsidR="00A02D73" w:rsidRDefault="00A02D73"/>
    <w:sectPr w:rsidR="00A02D73" w:rsidSect="00A0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29E3"/>
    <w:rsid w:val="000D5367"/>
    <w:rsid w:val="000D5788"/>
    <w:rsid w:val="000D613E"/>
    <w:rsid w:val="001051BB"/>
    <w:rsid w:val="0039268F"/>
    <w:rsid w:val="003B62C2"/>
    <w:rsid w:val="003C5CEA"/>
    <w:rsid w:val="004150DF"/>
    <w:rsid w:val="004312E6"/>
    <w:rsid w:val="00550D8E"/>
    <w:rsid w:val="006751D1"/>
    <w:rsid w:val="008930AF"/>
    <w:rsid w:val="008E0E57"/>
    <w:rsid w:val="008F0763"/>
    <w:rsid w:val="00933456"/>
    <w:rsid w:val="00951E73"/>
    <w:rsid w:val="009A73AA"/>
    <w:rsid w:val="00A02D73"/>
    <w:rsid w:val="00C60898"/>
    <w:rsid w:val="00E029E3"/>
    <w:rsid w:val="00F1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E73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29E3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2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29E3"/>
    <w:pPr>
      <w:ind w:firstLine="708"/>
      <w:jc w:val="center"/>
    </w:pPr>
    <w:rPr>
      <w:rFonts w:eastAsia="Times New Roman"/>
      <w:b/>
      <w:sz w:val="28"/>
      <w:szCs w:val="32"/>
    </w:rPr>
  </w:style>
  <w:style w:type="character" w:customStyle="1" w:styleId="a6">
    <w:name w:val="Подзаголовок Знак"/>
    <w:basedOn w:val="a0"/>
    <w:link w:val="a5"/>
    <w:rsid w:val="00E029E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7">
    <w:name w:val="Normal (Web)"/>
    <w:basedOn w:val="a"/>
    <w:rsid w:val="00E029E3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rsid w:val="00E02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1E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"/>
    <w:basedOn w:val="a"/>
    <w:link w:val="aa"/>
    <w:rsid w:val="00951E7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951E7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37515;fld=134;dst=100010" TargetMode="External"/><Relationship Id="rId5" Type="http://schemas.openxmlformats.org/officeDocument/2006/relationships/hyperlink" Target="consultantplus://offline/main?base=MOB;n=138040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Горлова Анастасия Сергеевна</cp:lastModifiedBy>
  <cp:revision>13</cp:revision>
  <cp:lastPrinted>2017-04-02T11:01:00Z</cp:lastPrinted>
  <dcterms:created xsi:type="dcterms:W3CDTF">2015-03-23T08:51:00Z</dcterms:created>
  <dcterms:modified xsi:type="dcterms:W3CDTF">2018-09-13T07:05:00Z</dcterms:modified>
</cp:coreProperties>
</file>